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3000000">
      <w:pPr>
        <w:spacing w:after="0" w:line="240" w:lineRule="auto"/>
        <w:ind w:firstLine="0" w:left="5245" w:right="-1"/>
        <w:outlineLvl w:val="0"/>
        <w:rPr>
          <w:rFonts w:ascii="Times New Roman" w:hAnsi="Times New Roman"/>
          <w:sz w:val="28"/>
        </w:rPr>
      </w:pPr>
      <w:r>
        <w:rPr>
          <w:rFonts w:ascii="Times New Roman" w:hAnsi="Times New Roman"/>
          <w:sz w:val="28"/>
        </w:rPr>
        <w:t>Приложение</w:t>
      </w:r>
    </w:p>
    <w:p w14:paraId="04000000">
      <w:pPr>
        <w:spacing w:after="0" w:line="240" w:lineRule="auto"/>
        <w:ind w:firstLine="0" w:left="5245" w:right="-1"/>
        <w:outlineLvl w:val="0"/>
        <w:rPr>
          <w:rFonts w:ascii="Times New Roman" w:hAnsi="Times New Roman"/>
          <w:sz w:val="28"/>
        </w:rPr>
      </w:pPr>
    </w:p>
    <w:p w14:paraId="05000000">
      <w:pPr>
        <w:spacing w:after="0" w:line="240" w:lineRule="auto"/>
        <w:ind w:firstLine="0" w:left="5245" w:right="-1"/>
        <w:outlineLvl w:val="0"/>
        <w:rPr>
          <w:rFonts w:ascii="Times New Roman" w:hAnsi="Times New Roman"/>
          <w:sz w:val="28"/>
        </w:rPr>
      </w:pPr>
      <w:r>
        <w:rPr>
          <w:rFonts w:ascii="Times New Roman" w:hAnsi="Times New Roman"/>
          <w:sz w:val="28"/>
        </w:rPr>
        <w:t>УТВЕРЖДЕНЫ</w:t>
      </w:r>
    </w:p>
    <w:p w14:paraId="06000000">
      <w:pPr>
        <w:spacing w:after="0" w:line="240" w:lineRule="auto"/>
        <w:ind w:firstLine="0" w:left="5245" w:right="-1"/>
        <w:rPr>
          <w:rFonts w:ascii="Times New Roman" w:hAnsi="Times New Roman"/>
          <w:sz w:val="28"/>
        </w:rPr>
      </w:pPr>
      <w:r>
        <w:rPr>
          <w:rFonts w:ascii="Times New Roman" w:hAnsi="Times New Roman"/>
          <w:sz w:val="28"/>
        </w:rPr>
        <w:t>решени</w:t>
      </w:r>
      <w:r>
        <w:rPr>
          <w:rFonts w:ascii="Times New Roman" w:hAnsi="Times New Roman"/>
          <w:sz w:val="28"/>
        </w:rPr>
        <w:t>ем</w:t>
      </w:r>
      <w:r>
        <w:rPr>
          <w:rFonts w:ascii="Times New Roman" w:hAnsi="Times New Roman"/>
          <w:sz w:val="28"/>
        </w:rPr>
        <w:t xml:space="preserve"> Совета</w:t>
      </w:r>
    </w:p>
    <w:p w14:paraId="07000000">
      <w:pPr>
        <w:spacing w:after="0" w:line="240" w:lineRule="auto"/>
        <w:ind w:firstLine="0" w:left="5245" w:right="-1"/>
        <w:rPr>
          <w:rFonts w:ascii="Times New Roman" w:hAnsi="Times New Roman"/>
          <w:sz w:val="28"/>
        </w:rPr>
      </w:pPr>
      <w:r>
        <w:rPr>
          <w:rFonts w:ascii="Times New Roman" w:hAnsi="Times New Roman"/>
          <w:sz w:val="28"/>
        </w:rPr>
        <w:t>муниципального образования</w:t>
      </w:r>
    </w:p>
    <w:p w14:paraId="08000000">
      <w:pPr>
        <w:spacing w:after="0" w:line="240" w:lineRule="auto"/>
        <w:ind w:firstLine="0" w:left="5245" w:right="-1"/>
        <w:rPr>
          <w:rFonts w:ascii="Times New Roman" w:hAnsi="Times New Roman"/>
          <w:sz w:val="28"/>
        </w:rPr>
      </w:pPr>
      <w:r>
        <w:rPr>
          <w:rFonts w:ascii="Times New Roman" w:hAnsi="Times New Roman"/>
          <w:sz w:val="28"/>
        </w:rPr>
        <w:t xml:space="preserve">Туапсинский муниципальный округ </w:t>
      </w:r>
      <w:r>
        <w:rPr>
          <w:rFonts w:ascii="Times New Roman" w:hAnsi="Times New Roman"/>
          <w:sz w:val="28"/>
        </w:rPr>
        <w:t>Краснодарского края</w:t>
      </w:r>
    </w:p>
    <w:p w14:paraId="09000000">
      <w:pPr>
        <w:spacing w:after="0" w:line="240" w:lineRule="auto"/>
        <w:ind w:firstLine="0" w:left="5245" w:right="-1"/>
        <w:rPr>
          <w:rFonts w:ascii="Times New Roman" w:hAnsi="Times New Roman"/>
          <w:sz w:val="28"/>
        </w:rPr>
      </w:pPr>
      <w:r>
        <w:rPr>
          <w:rFonts w:ascii="Times New Roman" w:hAnsi="Times New Roman"/>
          <w:sz w:val="28"/>
        </w:rPr>
        <w:t>от 30.01.2026</w:t>
      </w:r>
      <w:r>
        <w:rPr>
          <w:rFonts w:ascii="Times New Roman" w:hAnsi="Times New Roman"/>
          <w:sz w:val="28"/>
        </w:rPr>
        <w:t xml:space="preserve">  </w:t>
      </w:r>
      <w:r>
        <w:rPr>
          <w:rFonts w:ascii="Times New Roman" w:hAnsi="Times New Roman"/>
          <w:sz w:val="28"/>
        </w:rPr>
        <w:t>№ 349</w:t>
      </w:r>
    </w:p>
    <w:p w14:paraId="0A000000">
      <w:pPr>
        <w:spacing w:after="0" w:line="240" w:lineRule="auto"/>
        <w:ind w:firstLine="709" w:left="567"/>
        <w:jc w:val="both"/>
        <w:rPr>
          <w:rFonts w:ascii="Times New Roman" w:hAnsi="Times New Roman"/>
          <w:sz w:val="28"/>
        </w:rPr>
      </w:pPr>
    </w:p>
    <w:p w14:paraId="0B000000">
      <w:pPr>
        <w:spacing w:after="0" w:line="240" w:lineRule="auto"/>
        <w:ind w:firstLine="709" w:left="567"/>
        <w:jc w:val="both"/>
        <w:rPr>
          <w:rFonts w:ascii="Times New Roman" w:hAnsi="Times New Roman"/>
          <w:sz w:val="28"/>
        </w:rPr>
      </w:pPr>
    </w:p>
    <w:p w14:paraId="0C000000">
      <w:pPr>
        <w:spacing w:after="0" w:line="240" w:lineRule="auto"/>
        <w:ind w:firstLine="709" w:left="567"/>
        <w:jc w:val="both"/>
        <w:rPr>
          <w:rFonts w:ascii="Times New Roman" w:hAnsi="Times New Roman"/>
          <w:sz w:val="28"/>
        </w:rPr>
      </w:pPr>
    </w:p>
    <w:p w14:paraId="0D000000">
      <w:pPr>
        <w:spacing w:after="0" w:line="240" w:lineRule="auto"/>
        <w:ind/>
        <w:rPr>
          <w:rFonts w:ascii="Times New Roman" w:hAnsi="Times New Roman"/>
          <w:b w:val="1"/>
          <w:sz w:val="28"/>
        </w:rPr>
      </w:pPr>
      <w:bookmarkStart w:id="1" w:name="Par50"/>
      <w:bookmarkEnd w:id="1"/>
    </w:p>
    <w:p w14:paraId="0E000000">
      <w:pPr>
        <w:spacing w:after="0" w:line="240" w:lineRule="auto"/>
        <w:ind w:firstLine="0" w:left="1418" w:right="1133"/>
        <w:jc w:val="center"/>
        <w:rPr>
          <w:rFonts w:ascii="Times New Roman" w:hAnsi="Times New Roman"/>
          <w:b w:val="1"/>
          <w:sz w:val="28"/>
        </w:rPr>
      </w:pPr>
      <w:r>
        <w:rPr>
          <w:rFonts w:ascii="Times New Roman" w:hAnsi="Times New Roman"/>
          <w:b w:val="1"/>
          <w:sz w:val="28"/>
        </w:rPr>
        <w:t>П</w:t>
      </w:r>
      <w:r>
        <w:rPr>
          <w:rFonts w:ascii="Times New Roman" w:hAnsi="Times New Roman"/>
          <w:b w:val="1"/>
          <w:sz w:val="28"/>
        </w:rPr>
        <w:t>РАВИЛА</w:t>
      </w:r>
    </w:p>
    <w:p w14:paraId="0F000000">
      <w:pPr>
        <w:spacing w:after="0" w:line="240" w:lineRule="auto"/>
        <w:ind w:firstLine="0" w:left="1418" w:right="1133"/>
        <w:jc w:val="center"/>
        <w:rPr>
          <w:rFonts w:ascii="Times New Roman" w:hAnsi="Times New Roman"/>
          <w:b w:val="1"/>
          <w:sz w:val="28"/>
        </w:rPr>
      </w:pPr>
      <w:r>
        <w:rPr>
          <w:rFonts w:ascii="Times New Roman" w:hAnsi="Times New Roman"/>
          <w:b w:val="1"/>
          <w:sz w:val="28"/>
        </w:rPr>
        <w:t xml:space="preserve">благоустройства территории </w:t>
      </w:r>
    </w:p>
    <w:p w14:paraId="10000000">
      <w:pPr>
        <w:tabs>
          <w:tab w:leader="none" w:pos="1418" w:val="left"/>
        </w:tabs>
        <w:spacing w:after="0" w:line="240" w:lineRule="auto"/>
        <w:ind w:firstLine="0" w:left="1418" w:right="1133"/>
        <w:jc w:val="center"/>
        <w:rPr>
          <w:rFonts w:ascii="Times New Roman" w:hAnsi="Times New Roman"/>
          <w:b w:val="1"/>
          <w:sz w:val="28"/>
        </w:rPr>
      </w:pPr>
      <w:r>
        <w:rPr>
          <w:rFonts w:ascii="Times New Roman" w:hAnsi="Times New Roman"/>
          <w:b w:val="1"/>
          <w:sz w:val="28"/>
        </w:rPr>
        <w:t>Туапсинск</w:t>
      </w:r>
      <w:r>
        <w:rPr>
          <w:rFonts w:ascii="Times New Roman" w:hAnsi="Times New Roman"/>
          <w:b w:val="1"/>
          <w:sz w:val="28"/>
        </w:rPr>
        <w:t>ого</w:t>
      </w:r>
      <w:r>
        <w:rPr>
          <w:rFonts w:ascii="Times New Roman" w:hAnsi="Times New Roman"/>
          <w:b w:val="1"/>
          <w:sz w:val="28"/>
        </w:rPr>
        <w:t xml:space="preserve"> муниципальн</w:t>
      </w:r>
      <w:r>
        <w:rPr>
          <w:rFonts w:ascii="Times New Roman" w:hAnsi="Times New Roman"/>
          <w:b w:val="1"/>
          <w:sz w:val="28"/>
        </w:rPr>
        <w:t xml:space="preserve">ого </w:t>
      </w:r>
      <w:r>
        <w:rPr>
          <w:rFonts w:ascii="Times New Roman" w:hAnsi="Times New Roman"/>
          <w:b w:val="1"/>
          <w:sz w:val="28"/>
        </w:rPr>
        <w:t>округ</w:t>
      </w:r>
      <w:r>
        <w:rPr>
          <w:rFonts w:ascii="Times New Roman" w:hAnsi="Times New Roman"/>
          <w:b w:val="1"/>
          <w:sz w:val="28"/>
        </w:rPr>
        <w:t>а</w:t>
      </w:r>
      <w:r>
        <w:rPr>
          <w:rFonts w:ascii="Times New Roman" w:hAnsi="Times New Roman"/>
          <w:b w:val="1"/>
          <w:sz w:val="28"/>
        </w:rPr>
        <w:t xml:space="preserve"> </w:t>
      </w:r>
    </w:p>
    <w:p w14:paraId="11000000">
      <w:pPr>
        <w:spacing w:after="0" w:line="240" w:lineRule="auto"/>
        <w:ind w:firstLine="709" w:left="567"/>
        <w:jc w:val="both"/>
        <w:rPr>
          <w:rFonts w:ascii="Times New Roman" w:hAnsi="Times New Roman"/>
          <w:sz w:val="28"/>
        </w:rPr>
      </w:pPr>
    </w:p>
    <w:p w14:paraId="12000000">
      <w:pPr>
        <w:spacing w:after="0" w:line="240" w:lineRule="auto"/>
        <w:ind w:firstLine="0" w:left="1418" w:right="851"/>
        <w:jc w:val="center"/>
        <w:rPr>
          <w:rFonts w:ascii="Times New Roman" w:hAnsi="Times New Roman"/>
          <w:b w:val="1"/>
          <w:sz w:val="28"/>
        </w:rPr>
      </w:pPr>
      <w:r>
        <w:rPr>
          <w:rFonts w:ascii="Times New Roman" w:hAnsi="Times New Roman"/>
          <w:b w:val="1"/>
          <w:sz w:val="28"/>
        </w:rPr>
        <w:t>1</w:t>
      </w:r>
      <w:r>
        <w:rPr>
          <w:rFonts w:ascii="Times New Roman" w:hAnsi="Times New Roman"/>
          <w:b w:val="1"/>
          <w:sz w:val="28"/>
        </w:rPr>
        <w:t>. Общие положения</w:t>
      </w:r>
    </w:p>
    <w:p w14:paraId="13000000">
      <w:pPr>
        <w:spacing w:after="0" w:line="240" w:lineRule="auto"/>
        <w:ind w:firstLine="709" w:left="567"/>
        <w:jc w:val="both"/>
        <w:rPr>
          <w:rFonts w:ascii="Times New Roman" w:hAnsi="Times New Roman"/>
          <w:sz w:val="28"/>
        </w:rPr>
      </w:pPr>
    </w:p>
    <w:p w14:paraId="14000000">
      <w:pPr>
        <w:spacing w:line="240" w:lineRule="auto"/>
        <w:ind w:firstLine="708" w:lef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1.</w:t>
      </w:r>
      <w:r>
        <w:rPr>
          <w:rFonts w:ascii="Times New Roman" w:hAnsi="Times New Roman"/>
          <w:sz w:val="28"/>
        </w:rPr>
        <w:t> </w:t>
      </w:r>
      <w:r>
        <w:rPr>
          <w:rFonts w:ascii="Times New Roman" w:hAnsi="Times New Roman"/>
          <w:sz w:val="28"/>
        </w:rPr>
        <w:t xml:space="preserve">Правила благоустройства территории </w:t>
      </w:r>
      <w:r>
        <w:rPr>
          <w:rFonts w:ascii="Times New Roman" w:hAnsi="Times New Roman"/>
          <w:sz w:val="28"/>
        </w:rPr>
        <w:t>Туапсинск</w:t>
      </w:r>
      <w:r>
        <w:rPr>
          <w:rFonts w:ascii="Times New Roman" w:hAnsi="Times New Roman"/>
          <w:sz w:val="28"/>
        </w:rPr>
        <w:t>ого</w:t>
      </w:r>
      <w:r>
        <w:rPr>
          <w:rFonts w:ascii="Times New Roman" w:hAnsi="Times New Roman"/>
          <w:sz w:val="28"/>
        </w:rPr>
        <w:t xml:space="preserve"> муниципальн</w:t>
      </w:r>
      <w:r>
        <w:rPr>
          <w:rFonts w:ascii="Times New Roman" w:hAnsi="Times New Roman"/>
          <w:sz w:val="28"/>
        </w:rPr>
        <w:t>ого</w:t>
      </w:r>
      <w:r>
        <w:rPr>
          <w:rFonts w:ascii="Times New Roman" w:hAnsi="Times New Roman"/>
          <w:sz w:val="28"/>
        </w:rPr>
        <w:t xml:space="preserve"> округ</w:t>
      </w:r>
      <w:r>
        <w:rPr>
          <w:rFonts w:ascii="Times New Roman" w:hAnsi="Times New Roman"/>
          <w:sz w:val="28"/>
        </w:rPr>
        <w:t>а</w:t>
      </w:r>
      <w:r>
        <w:rPr>
          <w:rFonts w:ascii="Times New Roman" w:hAnsi="Times New Roman"/>
          <w:sz w:val="28"/>
        </w:rPr>
        <w:t xml:space="preserve"> (далее</w:t>
      </w:r>
      <w:r>
        <w:rPr>
          <w:rFonts w:ascii="Times New Roman" w:hAnsi="Times New Roman"/>
          <w:sz w:val="28"/>
        </w:rPr>
        <w:t xml:space="preserve"> –</w:t>
      </w:r>
      <w:r>
        <w:rPr>
          <w:rFonts w:ascii="Times New Roman" w:hAnsi="Times New Roman"/>
          <w:sz w:val="28"/>
        </w:rPr>
        <w:t xml:space="preserve"> Правила) разработаны в соответствии с </w:t>
      </w:r>
      <w:r>
        <w:rPr>
          <w:rFonts w:ascii="Times New Roman" w:hAnsi="Times New Roman"/>
          <w:sz w:val="28"/>
        </w:rPr>
        <w:t>ф</w:t>
      </w:r>
      <w:r>
        <w:rPr>
          <w:rFonts w:ascii="Times New Roman" w:hAnsi="Times New Roman"/>
          <w:sz w:val="28"/>
        </w:rPr>
        <w:t>едеральным</w:t>
      </w:r>
      <w:r>
        <w:rPr>
          <w:rFonts w:ascii="Times New Roman" w:hAnsi="Times New Roman"/>
          <w:sz w:val="28"/>
        </w:rPr>
        <w:t>и</w:t>
      </w:r>
      <w:r>
        <w:rPr>
          <w:rFonts w:ascii="Times New Roman" w:hAnsi="Times New Roman"/>
          <w:sz w:val="28"/>
        </w:rPr>
        <w:t xml:space="preserve"> </w:t>
      </w:r>
      <w:r>
        <w:rPr>
          <w:rFonts w:ascii="Times New Roman" w:hAnsi="Times New Roman"/>
          <w:sz w:val="28"/>
        </w:rPr>
        <w:fldChar w:fldCharType="begin"/>
      </w:r>
      <w:r>
        <w:rPr>
          <w:rFonts w:ascii="Times New Roman" w:hAnsi="Times New Roman"/>
          <w:sz w:val="28"/>
        </w:rPr>
        <w:instrText>HYPERLINK "consultantplus://offline/ref=6BBDC976B9CC5BBC0511CB6943B09D7C50FD54AEB1FA575B558382262FB8C3E2AFF77D7BBEBA16E194954AB12923cAN"</w:instrText>
      </w:r>
      <w:r>
        <w:rPr>
          <w:rFonts w:ascii="Times New Roman" w:hAnsi="Times New Roman"/>
          <w:sz w:val="28"/>
        </w:rPr>
        <w:fldChar w:fldCharType="separate"/>
      </w:r>
      <w:r>
        <w:rPr>
          <w:rFonts w:ascii="Times New Roman" w:hAnsi="Times New Roman"/>
          <w:sz w:val="28"/>
        </w:rPr>
        <w:t>закон</w:t>
      </w:r>
      <w:r>
        <w:rPr>
          <w:rFonts w:ascii="Times New Roman" w:hAnsi="Times New Roman"/>
          <w:sz w:val="28"/>
        </w:rPr>
        <w:t>ами</w:t>
      </w:r>
      <w:r>
        <w:rPr>
          <w:rFonts w:ascii="Times New Roman" w:hAnsi="Times New Roman"/>
          <w:sz w:val="28"/>
        </w:rPr>
        <w:fldChar w:fldCharType="end"/>
      </w:r>
      <w:r>
        <w:rPr>
          <w:rFonts w:ascii="Times New Roman" w:hAnsi="Times New Roman"/>
          <w:sz w:val="28"/>
        </w:rPr>
        <w:t xml:space="preserve"> от 6 октября 2003 г</w:t>
      </w:r>
      <w:r>
        <w:rPr>
          <w:rFonts w:ascii="Times New Roman" w:hAnsi="Times New Roman"/>
          <w:sz w:val="28"/>
        </w:rPr>
        <w:t>.</w:t>
      </w:r>
      <w:r>
        <w:rPr>
          <w:rFonts w:ascii="Times New Roman" w:hAnsi="Times New Roman"/>
          <w:sz w:val="28"/>
        </w:rPr>
        <w:t xml:space="preserve"> </w:t>
      </w:r>
      <w:r>
        <w:rPr>
          <w:rFonts w:ascii="Times New Roman" w:hAnsi="Times New Roman"/>
          <w:sz w:val="28"/>
        </w:rPr>
        <w:t>№</w:t>
      </w:r>
      <w:r>
        <w:rPr>
          <w:rFonts w:ascii="Times New Roman" w:hAnsi="Times New Roman"/>
          <w:sz w:val="28"/>
        </w:rPr>
        <w:t xml:space="preserve"> 131-ФЗ </w:t>
      </w:r>
      <w:r>
        <w:rPr>
          <w:rFonts w:ascii="Times New Roman" w:hAnsi="Times New Roman"/>
          <w:sz w:val="28"/>
        </w:rPr>
        <w:t>«</w:t>
      </w:r>
      <w:r>
        <w:rPr>
          <w:rFonts w:ascii="Times New Roman" w:hAnsi="Times New Roman"/>
          <w:sz w:val="28"/>
        </w:rPr>
        <w:t>Об общих принципах организации местного самоуправления в Российской Федерации</w:t>
      </w:r>
      <w:r>
        <w:rPr>
          <w:rFonts w:ascii="Times New Roman" w:hAnsi="Times New Roman"/>
          <w:sz w:val="28"/>
        </w:rPr>
        <w:t>»</w:t>
      </w:r>
      <w:r>
        <w:rPr>
          <w:rFonts w:ascii="Times New Roman" w:hAnsi="Times New Roman"/>
          <w:sz w:val="28"/>
        </w:rPr>
        <w:t xml:space="preserve">, </w:t>
      </w:r>
      <w:r>
        <w:rPr>
          <w:rFonts w:ascii="Times New Roman" w:hAnsi="Times New Roman"/>
          <w:sz w:val="28"/>
        </w:rPr>
        <w:t xml:space="preserve">от 20 марта 2025 г. </w:t>
      </w:r>
      <w:r>
        <w:rPr>
          <w:rFonts w:ascii="Times New Roman" w:hAnsi="Times New Roman"/>
          <w:sz w:val="28"/>
        </w:rPr>
        <w:br/>
      </w:r>
      <w:r>
        <w:rPr>
          <w:rFonts w:ascii="Times New Roman" w:hAnsi="Times New Roman"/>
          <w:sz w:val="28"/>
        </w:rPr>
        <w:t>№ 33-ФЗ «</w:t>
      </w:r>
      <w:r>
        <w:rPr>
          <w:rFonts w:ascii="Times New Roman" w:hAnsi="Times New Roman"/>
          <w:sz w:val="28"/>
        </w:rPr>
        <w:t>Об общих принципах организации местного самоуправления в единой системе публичной власти</w:t>
      </w:r>
      <w:r>
        <w:rPr>
          <w:rFonts w:ascii="Times New Roman" w:hAnsi="Times New Roman"/>
          <w:sz w:val="28"/>
        </w:rPr>
        <w:t>»</w:t>
      </w:r>
      <w:r>
        <w:rPr>
          <w:rFonts w:ascii="Times New Roman" w:hAnsi="Times New Roman"/>
          <w:sz w:val="28"/>
        </w:rPr>
        <w:t xml:space="preserve">, </w:t>
      </w:r>
      <w:r>
        <w:rPr>
          <w:rFonts w:ascii="Times New Roman" w:hAnsi="Times New Roman"/>
          <w:sz w:val="28"/>
        </w:rPr>
        <w:t>от 10 января 2002 г.</w:t>
      </w:r>
      <w:r>
        <w:rPr>
          <w:rFonts w:ascii="Times New Roman" w:hAnsi="Times New Roman"/>
          <w:sz w:val="28"/>
        </w:rPr>
        <w:t xml:space="preserve"> </w:t>
      </w:r>
      <w:r>
        <w:rPr>
          <w:rFonts w:ascii="Times New Roman" w:hAnsi="Times New Roman"/>
          <w:sz w:val="28"/>
        </w:rPr>
        <w:t>№ 7-ФЗ «Об охране окружающей среды»</w:t>
      </w:r>
      <w:r>
        <w:rPr>
          <w:rFonts w:ascii="Times New Roman" w:hAnsi="Times New Roman"/>
          <w:sz w:val="28"/>
        </w:rPr>
        <w:t xml:space="preserve">, </w:t>
      </w:r>
      <w:r>
        <w:rPr>
          <w:rFonts w:ascii="Times New Roman" w:hAnsi="Times New Roman"/>
          <w:sz w:val="28"/>
        </w:rPr>
        <w:t>от 13 марта</w:t>
      </w:r>
      <w:r>
        <w:rPr>
          <w:rFonts w:ascii="Times New Roman" w:hAnsi="Times New Roman"/>
          <w:sz w:val="28"/>
        </w:rPr>
        <w:t xml:space="preserve"> </w:t>
      </w:r>
      <w:r>
        <w:rPr>
          <w:rFonts w:ascii="Times New Roman" w:hAnsi="Times New Roman"/>
          <w:sz w:val="28"/>
        </w:rPr>
        <w:t>2006 г. № 38-ФЗ</w:t>
      </w:r>
      <w:r>
        <w:rPr>
          <w:rFonts w:ascii="Times New Roman" w:hAnsi="Times New Roman"/>
          <w:sz w:val="28"/>
        </w:rPr>
        <w:t xml:space="preserve"> </w:t>
      </w:r>
      <w:r>
        <w:rPr>
          <w:rFonts w:ascii="Times New Roman" w:hAnsi="Times New Roman"/>
          <w:sz w:val="28"/>
        </w:rPr>
        <w:t>«О Рекламе»</w:t>
      </w:r>
      <w:r>
        <w:rPr>
          <w:rFonts w:ascii="Times New Roman" w:hAnsi="Times New Roman"/>
          <w:sz w:val="28"/>
        </w:rPr>
        <w:t xml:space="preserve">, </w:t>
      </w:r>
      <w:r>
        <w:rPr>
          <w:rFonts w:ascii="Times New Roman" w:hAnsi="Times New Roman"/>
          <w:sz w:val="28"/>
        </w:rPr>
        <w:t>от 30 марта 1999 г. № 52-ФЗ «О санитарно-эпидемиологическом благополучии населения»,</w:t>
      </w:r>
      <w:r>
        <w:rPr>
          <w:rFonts w:ascii="Times New Roman" w:hAnsi="Times New Roman"/>
          <w:sz w:val="28"/>
        </w:rPr>
        <w:t xml:space="preserve"> </w:t>
      </w:r>
      <w:r>
        <w:rPr>
          <w:rFonts w:ascii="Times New Roman" w:hAnsi="Times New Roman"/>
          <w:sz w:val="28"/>
        </w:rPr>
        <w:t>от 28 декабря 2009 г</w:t>
      </w:r>
      <w:r>
        <w:rPr>
          <w:rFonts w:ascii="Times New Roman" w:hAnsi="Times New Roman"/>
          <w:sz w:val="28"/>
        </w:rPr>
        <w:t>.</w:t>
      </w:r>
      <w:r>
        <w:rPr>
          <w:rFonts w:ascii="Times New Roman" w:hAnsi="Times New Roman"/>
          <w:sz w:val="28"/>
        </w:rPr>
        <w:t xml:space="preserve"> </w:t>
      </w:r>
      <w:r>
        <w:rPr>
          <w:rFonts w:ascii="Times New Roman" w:hAnsi="Times New Roman"/>
          <w:sz w:val="28"/>
        </w:rPr>
        <w:t>№</w:t>
      </w:r>
      <w:r>
        <w:rPr>
          <w:rFonts w:ascii="Times New Roman" w:hAnsi="Times New Roman"/>
          <w:sz w:val="28"/>
        </w:rPr>
        <w:t> 381-ФЗ «Об основах государственного регулирования торговой деятельности в Российской Федерации»</w:t>
      </w:r>
      <w:r>
        <w:rPr>
          <w:rFonts w:ascii="Times New Roman" w:hAnsi="Times New Roman"/>
          <w:sz w:val="28"/>
        </w:rPr>
        <w:t xml:space="preserve">, </w:t>
      </w:r>
      <w:r>
        <w:rPr>
          <w:rFonts w:ascii="Times New Roman" w:hAnsi="Times New Roman"/>
          <w:sz w:val="28"/>
        </w:rPr>
        <w:t>от 24 июня 1998 г. №</w:t>
      </w:r>
      <w:r>
        <w:rPr>
          <w:rFonts w:ascii="Times New Roman" w:hAnsi="Times New Roman"/>
          <w:sz w:val="28"/>
        </w:rPr>
        <w:t xml:space="preserve"> 89-ФЗ </w:t>
      </w:r>
      <w:r>
        <w:rPr>
          <w:rFonts w:ascii="Times New Roman" w:hAnsi="Times New Roman"/>
          <w:sz w:val="28"/>
        </w:rPr>
        <w:t>«Об отходах производства и потребления»</w:t>
      </w:r>
      <w:r>
        <w:rPr>
          <w:rFonts w:ascii="Times New Roman" w:hAnsi="Times New Roman"/>
          <w:sz w:val="28"/>
        </w:rPr>
        <w:t xml:space="preserve">, </w:t>
      </w:r>
      <w:r>
        <w:rPr>
          <w:rFonts w:ascii="Times New Roman" w:hAnsi="Times New Roman"/>
          <w:sz w:val="28"/>
        </w:rPr>
        <w:t>п</w:t>
      </w:r>
      <w:r>
        <w:rPr>
          <w:rFonts w:ascii="Times New Roman" w:hAnsi="Times New Roman"/>
          <w:sz w:val="28"/>
        </w:rPr>
        <w:t>ост</w:t>
      </w:r>
      <w:r>
        <w:rPr>
          <w:rFonts w:ascii="Times New Roman" w:hAnsi="Times New Roman"/>
          <w:sz w:val="28"/>
        </w:rPr>
        <w:t xml:space="preserve">ановлениями Правительства Российской Федерации от </w:t>
      </w:r>
      <w:r>
        <w:rPr>
          <w:rFonts w:ascii="Times New Roman" w:hAnsi="Times New Roman"/>
          <w:sz w:val="28"/>
        </w:rPr>
        <w:t>7</w:t>
      </w:r>
      <w:r>
        <w:rPr>
          <w:rFonts w:ascii="Times New Roman" w:hAnsi="Times New Roman"/>
          <w:sz w:val="28"/>
        </w:rPr>
        <w:t xml:space="preserve"> марта </w:t>
      </w:r>
      <w:r>
        <w:rPr>
          <w:rFonts w:ascii="Times New Roman" w:hAnsi="Times New Roman"/>
          <w:sz w:val="28"/>
        </w:rPr>
        <w:t>2025</w:t>
      </w:r>
      <w:r>
        <w:rPr>
          <w:rFonts w:ascii="Times New Roman" w:hAnsi="Times New Roman"/>
          <w:sz w:val="28"/>
        </w:rPr>
        <w:t xml:space="preserve"> г.</w:t>
      </w:r>
      <w:r>
        <w:rPr>
          <w:rFonts w:ascii="Times New Roman" w:hAnsi="Times New Roman"/>
          <w:sz w:val="28"/>
        </w:rPr>
        <w:t xml:space="preserve"> </w:t>
      </w:r>
      <w:r>
        <w:rPr>
          <w:rFonts w:ascii="Times New Roman" w:hAnsi="Times New Roman"/>
          <w:sz w:val="28"/>
        </w:rPr>
        <w:t>№</w:t>
      </w:r>
      <w:r>
        <w:rPr>
          <w:rFonts w:ascii="Times New Roman" w:hAnsi="Times New Roman"/>
          <w:sz w:val="28"/>
        </w:rPr>
        <w:t xml:space="preserve"> 293 </w:t>
      </w:r>
      <w:r>
        <w:rPr>
          <w:rFonts w:ascii="Times New Roman" w:hAnsi="Times New Roman"/>
          <w:sz w:val="28"/>
        </w:rPr>
        <w:t>«</w:t>
      </w:r>
      <w:r>
        <w:rPr>
          <w:rFonts w:ascii="Times New Roman" w:hAnsi="Times New Roman"/>
          <w:sz w:val="28"/>
        </w:rPr>
        <w:t>О порядке обращения с твердыми коммунальными отходами</w:t>
      </w:r>
      <w:r>
        <w:rPr>
          <w:rFonts w:ascii="Times New Roman" w:hAnsi="Times New Roman"/>
          <w:sz w:val="28"/>
        </w:rPr>
        <w:t>»</w:t>
      </w:r>
      <w:r>
        <w:rPr>
          <w:rFonts w:ascii="Times New Roman" w:hAnsi="Times New Roman"/>
          <w:sz w:val="28"/>
        </w:rPr>
        <w:t>,</w:t>
      </w:r>
      <w:r>
        <w:t xml:space="preserve"> </w:t>
      </w:r>
      <w:r>
        <w:rPr>
          <w:rFonts w:ascii="Times New Roman" w:hAnsi="Times New Roman"/>
          <w:sz w:val="28"/>
        </w:rPr>
        <w:t>от 31</w:t>
      </w:r>
      <w:r>
        <w:rPr>
          <w:rFonts w:ascii="Times New Roman" w:hAnsi="Times New Roman"/>
          <w:sz w:val="28"/>
        </w:rPr>
        <w:t xml:space="preserve"> августа </w:t>
      </w:r>
      <w:r>
        <w:rPr>
          <w:rFonts w:ascii="Times New Roman" w:hAnsi="Times New Roman"/>
          <w:sz w:val="28"/>
        </w:rPr>
        <w:t xml:space="preserve">2018 </w:t>
      </w:r>
      <w:r>
        <w:rPr>
          <w:rFonts w:ascii="Times New Roman" w:hAnsi="Times New Roman"/>
          <w:sz w:val="28"/>
        </w:rPr>
        <w:t>г. №</w:t>
      </w:r>
      <w:r>
        <w:rPr>
          <w:rFonts w:ascii="Times New Roman" w:hAnsi="Times New Roman"/>
          <w:sz w:val="28"/>
        </w:rPr>
        <w:t xml:space="preserve"> 1039 </w:t>
      </w:r>
      <w:r>
        <w:rPr>
          <w:rFonts w:ascii="Times New Roman" w:hAnsi="Times New Roman"/>
          <w:sz w:val="28"/>
        </w:rPr>
        <w:t>«</w:t>
      </w:r>
      <w:r>
        <w:rPr>
          <w:rFonts w:ascii="Times New Roman" w:hAnsi="Times New Roman"/>
          <w:sz w:val="28"/>
        </w:rPr>
        <w:t>Об утверждении Правил обустройства мест (площадок) накопления твердых коммунальных отходов и ведения их реестра</w:t>
      </w:r>
      <w:r>
        <w:rPr>
          <w:rFonts w:ascii="Times New Roman" w:hAnsi="Times New Roman"/>
          <w:sz w:val="28"/>
        </w:rPr>
        <w:t>»</w:t>
      </w:r>
      <w:r>
        <w:rPr>
          <w:rFonts w:ascii="Times New Roman" w:hAnsi="Times New Roman"/>
          <w:sz w:val="28"/>
        </w:rPr>
        <w:t>,</w:t>
      </w:r>
      <w:r>
        <w:rPr>
          <w:rFonts w:ascii="Times New Roman" w:hAnsi="Times New Roman"/>
          <w:sz w:val="28"/>
        </w:rPr>
        <w:t xml:space="preserve"> </w:t>
      </w:r>
      <w:r>
        <w:rPr>
          <w:rFonts w:ascii="Times New Roman" w:hAnsi="Times New Roman"/>
          <w:sz w:val="28"/>
        </w:rPr>
        <w:t>п</w:t>
      </w:r>
      <w:r>
        <w:rPr>
          <w:rFonts w:ascii="Times New Roman" w:hAnsi="Times New Roman"/>
          <w:sz w:val="28"/>
        </w:rPr>
        <w:t>риказ</w:t>
      </w:r>
      <w:r>
        <w:rPr>
          <w:rFonts w:ascii="Times New Roman" w:hAnsi="Times New Roman"/>
          <w:sz w:val="28"/>
        </w:rPr>
        <w:t>ами</w:t>
      </w:r>
      <w:r>
        <w:rPr>
          <w:rFonts w:ascii="Times New Roman" w:hAnsi="Times New Roman"/>
          <w:sz w:val="28"/>
        </w:rPr>
        <w:t xml:space="preserve"> </w:t>
      </w:r>
      <w:r>
        <w:rPr>
          <w:rFonts w:ascii="Times New Roman" w:hAnsi="Times New Roman"/>
          <w:sz w:val="28"/>
        </w:rPr>
        <w:t>М</w:t>
      </w:r>
      <w:r>
        <w:rPr>
          <w:rFonts w:ascii="Times New Roman" w:hAnsi="Times New Roman"/>
          <w:sz w:val="28"/>
        </w:rPr>
        <w:t>инистерств</w:t>
      </w:r>
      <w:r>
        <w:rPr>
          <w:rFonts w:ascii="Times New Roman" w:hAnsi="Times New Roman"/>
          <w:sz w:val="28"/>
        </w:rPr>
        <w:t>а</w:t>
      </w:r>
      <w:r>
        <w:rPr>
          <w:rFonts w:ascii="Times New Roman" w:hAnsi="Times New Roman"/>
          <w:sz w:val="28"/>
        </w:rPr>
        <w:t xml:space="preserve"> строительства и жилищно-коммунального хозяйства </w:t>
      </w:r>
      <w:r>
        <w:rPr>
          <w:rFonts w:ascii="Times New Roman" w:hAnsi="Times New Roman"/>
          <w:sz w:val="28"/>
        </w:rPr>
        <w:t>Р</w:t>
      </w:r>
      <w:r>
        <w:rPr>
          <w:rFonts w:ascii="Times New Roman" w:hAnsi="Times New Roman"/>
          <w:sz w:val="28"/>
        </w:rPr>
        <w:t xml:space="preserve">оссийской </w:t>
      </w:r>
      <w:r>
        <w:rPr>
          <w:rFonts w:ascii="Times New Roman" w:hAnsi="Times New Roman"/>
          <w:sz w:val="28"/>
        </w:rPr>
        <w:t>Ф</w:t>
      </w:r>
      <w:r>
        <w:rPr>
          <w:rFonts w:ascii="Times New Roman" w:hAnsi="Times New Roman"/>
          <w:sz w:val="28"/>
        </w:rPr>
        <w:t xml:space="preserve">едерации </w:t>
      </w:r>
      <w:r>
        <w:rPr>
          <w:rFonts w:ascii="Times New Roman" w:hAnsi="Times New Roman"/>
          <w:sz w:val="28"/>
        </w:rPr>
        <w:br/>
      </w:r>
      <w:r>
        <w:rPr>
          <w:rFonts w:ascii="Times New Roman" w:hAnsi="Times New Roman"/>
          <w:sz w:val="28"/>
        </w:rPr>
        <w:t xml:space="preserve">от </w:t>
      </w:r>
      <w:r>
        <w:rPr>
          <w:rFonts w:ascii="Times New Roman" w:hAnsi="Times New Roman"/>
          <w:sz w:val="28"/>
        </w:rPr>
        <w:t>29</w:t>
      </w:r>
      <w:r>
        <w:rPr>
          <w:rFonts w:ascii="Times New Roman" w:hAnsi="Times New Roman"/>
          <w:sz w:val="28"/>
        </w:rPr>
        <w:t xml:space="preserve"> декабря </w:t>
      </w:r>
      <w:r>
        <w:rPr>
          <w:rFonts w:ascii="Times New Roman" w:hAnsi="Times New Roman"/>
          <w:sz w:val="28"/>
        </w:rPr>
        <w:t xml:space="preserve">2021 </w:t>
      </w:r>
      <w:r>
        <w:rPr>
          <w:rFonts w:ascii="Times New Roman" w:hAnsi="Times New Roman"/>
          <w:sz w:val="28"/>
        </w:rPr>
        <w:t>г. №</w:t>
      </w:r>
      <w:r>
        <w:rPr>
          <w:rFonts w:ascii="Times New Roman" w:hAnsi="Times New Roman"/>
          <w:sz w:val="28"/>
        </w:rPr>
        <w:t xml:space="preserve"> 1042/пр</w:t>
      </w:r>
      <w:r>
        <w:rPr>
          <w:rFonts w:ascii="Times New Roman" w:hAnsi="Times New Roman"/>
          <w:sz w:val="28"/>
        </w:rPr>
        <w:t xml:space="preserve"> «</w:t>
      </w:r>
      <w:r>
        <w:rPr>
          <w:rFonts w:ascii="Times New Roman" w:hAnsi="Times New Roman"/>
          <w:sz w:val="28"/>
        </w:rPr>
        <w:t>Об утверждении методических рекомендаций по разработке норм и правил по благоустройству территорий муниципальных образовани</w:t>
      </w:r>
      <w:r>
        <w:rPr>
          <w:rFonts w:ascii="Times New Roman" w:hAnsi="Times New Roman"/>
          <w:sz w:val="28"/>
        </w:rPr>
        <w:t>й»,</w:t>
      </w:r>
      <w:r>
        <w:t xml:space="preserve"> </w:t>
      </w:r>
      <w:r>
        <w:rPr>
          <w:rFonts w:ascii="Times New Roman" w:hAnsi="Times New Roman"/>
          <w:sz w:val="28"/>
        </w:rPr>
        <w:t>от 30</w:t>
      </w:r>
      <w:r>
        <w:rPr>
          <w:rFonts w:ascii="Times New Roman" w:hAnsi="Times New Roman"/>
          <w:sz w:val="28"/>
        </w:rPr>
        <w:t xml:space="preserve"> декабря </w:t>
      </w:r>
      <w:r>
        <w:rPr>
          <w:rFonts w:ascii="Times New Roman" w:hAnsi="Times New Roman"/>
          <w:sz w:val="28"/>
        </w:rPr>
        <w:t xml:space="preserve">2020 </w:t>
      </w:r>
      <w:r>
        <w:rPr>
          <w:rFonts w:ascii="Times New Roman" w:hAnsi="Times New Roman"/>
          <w:sz w:val="28"/>
        </w:rPr>
        <w:t>г. № 913/пр «</w:t>
      </w:r>
      <w:r>
        <w:rPr>
          <w:rFonts w:ascii="Times New Roman" w:hAnsi="Times New Roman"/>
          <w:sz w:val="28"/>
        </w:rPr>
        <w:t>Об утверждении методических рекомендаций по вовлечению граждан, их объединений и иных лиц в решение вопросов развития городской среды</w:t>
      </w:r>
      <w:r>
        <w:rPr>
          <w:rFonts w:ascii="Times New Roman" w:hAnsi="Times New Roman"/>
          <w:sz w:val="28"/>
        </w:rPr>
        <w:t>», от 16 декабря 2016 г. № 972/пр</w:t>
      </w:r>
      <w:r>
        <w:rPr>
          <w:rFonts w:ascii="Times New Roman" w:hAnsi="Times New Roman"/>
          <w:sz w:val="28"/>
        </w:rPr>
        <w:t xml:space="preserve"> </w:t>
      </w:r>
      <w:r>
        <w:rPr>
          <w:rFonts w:ascii="Times New Roman" w:hAnsi="Times New Roman"/>
          <w:sz w:val="28"/>
        </w:rPr>
        <w:t>«СП 82.13330.2016. Свод правил. Благоустройство территорий. Актуализированная редакция СНиП III-10-75»</w:t>
      </w:r>
      <w:r>
        <w:rPr>
          <w:rFonts w:ascii="Times New Roman" w:hAnsi="Times New Roman"/>
          <w:sz w:val="28"/>
        </w:rPr>
        <w:t xml:space="preserve">, </w:t>
      </w:r>
      <w:r>
        <w:rPr>
          <w:rFonts w:ascii="Times New Roman" w:hAnsi="Times New Roman"/>
          <w:sz w:val="28"/>
        </w:rPr>
        <w:fldChar w:fldCharType="begin"/>
      </w:r>
      <w:r>
        <w:rPr>
          <w:rFonts w:ascii="Times New Roman" w:hAnsi="Times New Roman"/>
          <w:sz w:val="28"/>
        </w:rPr>
        <w:instrText>HYPERLINK "consultantplus://offline/ref=6BBDC976B9CC5BBC0511CB6943B09D7C50F955A8BBF8575B558382262FB8C3E2AFF77D7BBEBA16E194954AB12923cAN"</w:instrText>
      </w:r>
      <w:r>
        <w:rPr>
          <w:rFonts w:ascii="Times New Roman" w:hAnsi="Times New Roman"/>
          <w:sz w:val="28"/>
        </w:rPr>
        <w:fldChar w:fldCharType="separate"/>
      </w:r>
      <w:r>
        <w:rPr>
          <w:rFonts w:ascii="Times New Roman" w:hAnsi="Times New Roman"/>
          <w:sz w:val="28"/>
        </w:rPr>
        <w:t>постановлением</w:t>
      </w:r>
      <w:r>
        <w:rPr>
          <w:rFonts w:ascii="Times New Roman" w:hAnsi="Times New Roman"/>
          <w:sz w:val="28"/>
        </w:rPr>
        <w:fldChar w:fldCharType="end"/>
      </w:r>
      <w:r>
        <w:rPr>
          <w:rFonts w:ascii="Times New Roman" w:hAnsi="Times New Roman"/>
          <w:sz w:val="28"/>
        </w:rPr>
        <w:t xml:space="preserve"> Главного государственного санитарного врача Российской Федерации от 28 января</w:t>
      </w:r>
      <w:r>
        <w:rPr>
          <w:rFonts w:ascii="Times New Roman" w:hAnsi="Times New Roman"/>
          <w:sz w:val="28"/>
        </w:rPr>
        <w:t xml:space="preserve"> </w:t>
      </w:r>
      <w:r>
        <w:rPr>
          <w:rFonts w:ascii="Times New Roman" w:hAnsi="Times New Roman"/>
          <w:sz w:val="28"/>
        </w:rPr>
        <w:t>2021 г</w:t>
      </w:r>
      <w:r>
        <w:rPr>
          <w:rFonts w:ascii="Times New Roman" w:hAnsi="Times New Roman"/>
          <w:sz w:val="28"/>
        </w:rPr>
        <w:t>.</w:t>
      </w:r>
      <w:r>
        <w:rPr>
          <w:rFonts w:ascii="Times New Roman" w:hAnsi="Times New Roman"/>
          <w:sz w:val="28"/>
        </w:rPr>
        <w:t xml:space="preserve"> </w:t>
      </w:r>
      <w:r>
        <w:rPr>
          <w:rFonts w:ascii="Times New Roman" w:hAnsi="Times New Roman"/>
          <w:sz w:val="28"/>
        </w:rPr>
        <w:t>№</w:t>
      </w:r>
      <w:r>
        <w:rPr>
          <w:rFonts w:ascii="Times New Roman" w:hAnsi="Times New Roman"/>
          <w:sz w:val="28"/>
        </w:rPr>
        <w:t xml:space="preserve"> 3</w:t>
      </w:r>
      <w:r>
        <w:rPr>
          <w:rFonts w:ascii="Times New Roman" w:hAnsi="Times New Roman"/>
          <w:sz w:val="28"/>
        </w:rPr>
        <w:t xml:space="preserve"> </w:t>
      </w:r>
      <w:r>
        <w:rPr>
          <w:rFonts w:ascii="Times New Roman" w:hAnsi="Times New Roman"/>
          <w:sz w:val="28"/>
        </w:rPr>
        <w:t>«</w:t>
      </w:r>
      <w:r>
        <w:rPr>
          <w:rFonts w:ascii="Times New Roman" w:hAnsi="Times New Roman"/>
          <w:sz w:val="28"/>
        </w:rPr>
        <w:t>Об утверждении санитарных правил и норм СанПиН 2.1.3684-21</w:t>
      </w:r>
      <w:r>
        <w:rPr>
          <w:rFonts w:ascii="Times New Roman" w:hAnsi="Times New Roman"/>
          <w:sz w:val="28"/>
        </w:rPr>
        <w:t xml:space="preserve"> </w:t>
      </w:r>
      <w:r>
        <w:rPr>
          <w:rFonts w:ascii="Times New Roman" w:hAnsi="Times New Roman"/>
          <w:sz w:val="28"/>
        </w:rPr>
        <w:t>«</w:t>
      </w:r>
      <w:r>
        <w:rPr>
          <w:rFonts w:ascii="Times New Roman" w:hAnsi="Times New Roman"/>
          <w:sz w:val="28"/>
        </w:rPr>
        <w:t>Санитарно-эпидемиологические требования к содержанию территорий городских</w:t>
      </w:r>
      <w:r>
        <w:rPr>
          <w:rFonts w:ascii="Times New Roman" w:hAnsi="Times New Roman"/>
          <w:sz w:val="28"/>
        </w:rPr>
        <w:t xml:space="preserve"> </w:t>
      </w:r>
      <w:r>
        <w:rPr>
          <w:rFonts w:ascii="Times New Roman" w:hAnsi="Times New Roman"/>
          <w:sz w:val="28"/>
        </w:rPr>
        <w:t xml:space="preserve">и </w:t>
      </w:r>
      <w:r>
        <w:rPr>
          <w:rFonts w:ascii="Times New Roman" w:hAnsi="Times New Roman"/>
          <w:sz w:val="28"/>
        </w:rPr>
        <w:t>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Pr>
          <w:rFonts w:ascii="Times New Roman" w:hAnsi="Times New Roman"/>
          <w:sz w:val="28"/>
        </w:rPr>
        <w:t>»</w:t>
      </w:r>
      <w:r>
        <w:rPr>
          <w:rFonts w:ascii="Times New Roman" w:hAnsi="Times New Roman"/>
          <w:sz w:val="28"/>
        </w:rPr>
        <w:t xml:space="preserve">, </w:t>
      </w:r>
      <w:r>
        <w:rPr>
          <w:rFonts w:ascii="Times New Roman" w:hAnsi="Times New Roman"/>
          <w:sz w:val="28"/>
        </w:rPr>
        <w:fldChar w:fldCharType="begin"/>
      </w:r>
      <w:r>
        <w:rPr>
          <w:rFonts w:ascii="Times New Roman" w:hAnsi="Times New Roman"/>
          <w:sz w:val="28"/>
        </w:rPr>
        <w:instrText>HYPERLINK "consultantplus://offline/ref=6BBDC976B9CC5BBC0511CB6943B09D7C5DF15BA9BAF60A515DDA8E2428B79CE7BAE62577BEA508E68D8948B322c8N"</w:instrText>
      </w:r>
      <w:r>
        <w:rPr>
          <w:rFonts w:ascii="Times New Roman" w:hAnsi="Times New Roman"/>
          <w:sz w:val="28"/>
        </w:rPr>
        <w:fldChar w:fldCharType="separate"/>
      </w:r>
      <w:r>
        <w:rPr>
          <w:rFonts w:ascii="Times New Roman" w:hAnsi="Times New Roman"/>
          <w:sz w:val="28"/>
        </w:rPr>
        <w:t>приказом</w:t>
      </w:r>
      <w:r>
        <w:rPr>
          <w:rFonts w:ascii="Times New Roman" w:hAnsi="Times New Roman"/>
          <w:sz w:val="28"/>
        </w:rPr>
        <w:fldChar w:fldCharType="end"/>
      </w:r>
      <w:r>
        <w:rPr>
          <w:rFonts w:ascii="Times New Roman" w:hAnsi="Times New Roman"/>
          <w:sz w:val="28"/>
        </w:rPr>
        <w:t xml:space="preserve"> Государственного комитета Российской Федерации по строительству и жилищно-коммунальному комплексу от 15 декабря 1999 г</w:t>
      </w:r>
      <w:r>
        <w:rPr>
          <w:rFonts w:ascii="Times New Roman" w:hAnsi="Times New Roman"/>
          <w:sz w:val="28"/>
        </w:rPr>
        <w:t>.</w:t>
      </w:r>
      <w:r>
        <w:rPr>
          <w:rFonts w:ascii="Times New Roman" w:hAnsi="Times New Roman"/>
          <w:sz w:val="28"/>
        </w:rPr>
        <w:t xml:space="preserve"> </w:t>
      </w:r>
      <w:r>
        <w:rPr>
          <w:rFonts w:ascii="Times New Roman" w:hAnsi="Times New Roman"/>
          <w:sz w:val="28"/>
        </w:rPr>
        <w:br/>
      </w:r>
      <w:r>
        <w:rPr>
          <w:rFonts w:ascii="Times New Roman" w:hAnsi="Times New Roman"/>
          <w:sz w:val="28"/>
        </w:rPr>
        <w:t>№</w:t>
      </w:r>
      <w:r>
        <w:rPr>
          <w:rFonts w:ascii="Times New Roman" w:hAnsi="Times New Roman"/>
          <w:sz w:val="28"/>
        </w:rPr>
        <w:t xml:space="preserve"> 153 </w:t>
      </w:r>
      <w:r>
        <w:rPr>
          <w:rFonts w:ascii="Times New Roman" w:hAnsi="Times New Roman"/>
          <w:sz w:val="28"/>
        </w:rPr>
        <w:t>«</w:t>
      </w:r>
      <w:r>
        <w:rPr>
          <w:rFonts w:ascii="Times New Roman" w:hAnsi="Times New Roman"/>
          <w:sz w:val="28"/>
        </w:rPr>
        <w:t>Об утверждении Правил создания, охраны и содержания зеленых насаждений в городах Российской Федерации</w:t>
      </w:r>
      <w:r>
        <w:rPr>
          <w:rFonts w:ascii="Times New Roman" w:hAnsi="Times New Roman"/>
          <w:sz w:val="28"/>
        </w:rPr>
        <w:t>»</w:t>
      </w:r>
      <w:r>
        <w:rPr>
          <w:rFonts w:ascii="Times New Roman" w:hAnsi="Times New Roman"/>
          <w:sz w:val="28"/>
        </w:rPr>
        <w:t xml:space="preserve">, </w:t>
      </w:r>
      <w:r>
        <w:rPr>
          <w:rFonts w:ascii="Times New Roman" w:hAnsi="Times New Roman"/>
          <w:sz w:val="28"/>
        </w:rPr>
        <w:fldChar w:fldCharType="begin"/>
      </w:r>
      <w:r>
        <w:rPr>
          <w:rFonts w:ascii="Times New Roman" w:hAnsi="Times New Roman"/>
          <w:sz w:val="28"/>
        </w:rPr>
        <w:instrText>HYPERLINK "https://login.consultant.ru/link/?req=doc&amp;base=RLAW177&amp;n=211542"</w:instrText>
      </w:r>
      <w:r>
        <w:rPr>
          <w:rFonts w:ascii="Times New Roman" w:hAnsi="Times New Roman"/>
          <w:sz w:val="28"/>
        </w:rPr>
        <w:fldChar w:fldCharType="separate"/>
      </w:r>
      <w:r>
        <w:rPr>
          <w:rFonts w:ascii="Times New Roman" w:hAnsi="Times New Roman"/>
          <w:sz w:val="28"/>
        </w:rPr>
        <w:t>Закона</w:t>
      </w:r>
      <w:r>
        <w:rPr>
          <w:rFonts w:ascii="Times New Roman" w:hAnsi="Times New Roman"/>
          <w:sz w:val="28"/>
        </w:rPr>
        <w:fldChar w:fldCharType="end"/>
      </w:r>
      <w:r>
        <w:rPr>
          <w:rFonts w:ascii="Times New Roman" w:hAnsi="Times New Roman"/>
          <w:sz w:val="28"/>
        </w:rPr>
        <w:t>ми</w:t>
      </w:r>
      <w:r>
        <w:rPr>
          <w:rFonts w:ascii="Times New Roman" w:hAnsi="Times New Roman"/>
          <w:sz w:val="28"/>
        </w:rPr>
        <w:t xml:space="preserve"> К</w:t>
      </w:r>
      <w:r>
        <w:rPr>
          <w:rFonts w:ascii="Times New Roman" w:hAnsi="Times New Roman"/>
          <w:sz w:val="28"/>
        </w:rPr>
        <w:t>раснодарского края от 21 декабря 2018 г</w:t>
      </w:r>
      <w:r>
        <w:rPr>
          <w:rFonts w:ascii="Times New Roman" w:hAnsi="Times New Roman"/>
          <w:sz w:val="28"/>
        </w:rPr>
        <w:t>.</w:t>
      </w:r>
      <w:r>
        <w:rPr>
          <w:rFonts w:ascii="Times New Roman" w:hAnsi="Times New Roman"/>
          <w:sz w:val="28"/>
        </w:rPr>
        <w:t xml:space="preserve"> </w:t>
      </w:r>
      <w:r>
        <w:rPr>
          <w:rFonts w:ascii="Times New Roman" w:hAnsi="Times New Roman"/>
          <w:sz w:val="28"/>
        </w:rPr>
        <w:t>№</w:t>
      </w:r>
      <w:r>
        <w:rPr>
          <w:rFonts w:ascii="Times New Roman" w:hAnsi="Times New Roman"/>
          <w:sz w:val="28"/>
        </w:rPr>
        <w:t xml:space="preserve"> 3952-КЗ </w:t>
      </w:r>
      <w:r>
        <w:rPr>
          <w:rFonts w:ascii="Times New Roman" w:hAnsi="Times New Roman"/>
          <w:sz w:val="28"/>
        </w:rPr>
        <w:t>«</w:t>
      </w:r>
      <w:r>
        <w:rPr>
          <w:rFonts w:ascii="Times New Roman" w:hAnsi="Times New Roman"/>
          <w:sz w:val="28"/>
        </w:rPr>
        <w:t>О порядке определения органами местного самоуправления в Краснодарском крае границ прилегающих территорий</w:t>
      </w:r>
      <w:r>
        <w:rPr>
          <w:rFonts w:ascii="Times New Roman" w:hAnsi="Times New Roman"/>
          <w:sz w:val="28"/>
        </w:rPr>
        <w:t xml:space="preserve">», </w:t>
      </w:r>
      <w:r>
        <w:rPr>
          <w:rFonts w:ascii="Times New Roman" w:hAnsi="Times New Roman"/>
          <w:sz w:val="28"/>
        </w:rPr>
        <w:br/>
      </w:r>
      <w:r>
        <w:rPr>
          <w:rFonts w:ascii="Times New Roman" w:hAnsi="Times New Roman"/>
          <w:sz w:val="28"/>
        </w:rPr>
        <w:t>от 23 июля 2003 г</w:t>
      </w:r>
      <w:r>
        <w:rPr>
          <w:rFonts w:ascii="Times New Roman" w:hAnsi="Times New Roman"/>
          <w:sz w:val="28"/>
        </w:rPr>
        <w:t>.</w:t>
      </w:r>
      <w:r>
        <w:rPr>
          <w:rFonts w:ascii="Times New Roman" w:hAnsi="Times New Roman"/>
          <w:sz w:val="28"/>
        </w:rPr>
        <w:t xml:space="preserve"> </w:t>
      </w:r>
      <w:r>
        <w:rPr>
          <w:rFonts w:ascii="Times New Roman" w:hAnsi="Times New Roman"/>
          <w:sz w:val="28"/>
        </w:rPr>
        <w:t>№</w:t>
      </w:r>
      <w:r>
        <w:rPr>
          <w:rFonts w:ascii="Times New Roman" w:hAnsi="Times New Roman"/>
          <w:sz w:val="28"/>
        </w:rPr>
        <w:t xml:space="preserve"> 608-КЗ</w:t>
      </w:r>
      <w:r>
        <w:rPr>
          <w:rFonts w:ascii="Times New Roman" w:hAnsi="Times New Roman"/>
          <w:sz w:val="28"/>
        </w:rPr>
        <w:t xml:space="preserve"> </w:t>
      </w:r>
      <w:r>
        <w:rPr>
          <w:rFonts w:ascii="Times New Roman" w:hAnsi="Times New Roman"/>
          <w:sz w:val="28"/>
        </w:rPr>
        <w:t>«</w:t>
      </w:r>
      <w:r>
        <w:rPr>
          <w:rFonts w:ascii="Times New Roman" w:hAnsi="Times New Roman"/>
          <w:sz w:val="28"/>
        </w:rPr>
        <w:t>Об административных правонарушениях</w:t>
      </w:r>
      <w:r>
        <w:rPr>
          <w:rFonts w:ascii="Times New Roman" w:hAnsi="Times New Roman"/>
          <w:sz w:val="28"/>
        </w:rPr>
        <w:t>»</w:t>
      </w:r>
      <w:r>
        <w:rPr>
          <w:rFonts w:ascii="Times New Roman" w:hAnsi="Times New Roman"/>
          <w:sz w:val="28"/>
        </w:rPr>
        <w:t xml:space="preserve">, </w:t>
      </w:r>
      <w:r>
        <w:rPr>
          <w:rFonts w:ascii="Times New Roman" w:hAnsi="Times New Roman"/>
          <w:sz w:val="28"/>
        </w:rPr>
        <w:br/>
      </w:r>
      <w:r>
        <w:rPr>
          <w:rFonts w:ascii="Times New Roman" w:hAnsi="Times New Roman"/>
          <w:sz w:val="28"/>
        </w:rPr>
        <w:t>от 23 апреля</w:t>
      </w:r>
      <w:r>
        <w:rPr>
          <w:rFonts w:ascii="Times New Roman" w:hAnsi="Times New Roman"/>
          <w:sz w:val="28"/>
        </w:rPr>
        <w:t xml:space="preserve"> </w:t>
      </w:r>
      <w:r>
        <w:rPr>
          <w:rFonts w:ascii="Times New Roman" w:hAnsi="Times New Roman"/>
          <w:sz w:val="28"/>
        </w:rPr>
        <w:t>2013 г</w:t>
      </w:r>
      <w:r>
        <w:rPr>
          <w:rFonts w:ascii="Times New Roman" w:hAnsi="Times New Roman"/>
          <w:sz w:val="28"/>
        </w:rPr>
        <w:t>.</w:t>
      </w:r>
      <w:r>
        <w:rPr>
          <w:rFonts w:ascii="Times New Roman" w:hAnsi="Times New Roman"/>
          <w:sz w:val="28"/>
        </w:rPr>
        <w:t xml:space="preserve"> </w:t>
      </w:r>
      <w:r>
        <w:rPr>
          <w:rFonts w:ascii="Times New Roman" w:hAnsi="Times New Roman"/>
          <w:sz w:val="28"/>
        </w:rPr>
        <w:t>№</w:t>
      </w:r>
      <w:r>
        <w:rPr>
          <w:rFonts w:ascii="Times New Roman" w:hAnsi="Times New Roman"/>
          <w:sz w:val="28"/>
        </w:rPr>
        <w:t xml:space="preserve"> 2695-КЗ </w:t>
      </w:r>
      <w:r>
        <w:rPr>
          <w:rFonts w:ascii="Times New Roman" w:hAnsi="Times New Roman"/>
          <w:sz w:val="28"/>
        </w:rPr>
        <w:t>«</w:t>
      </w:r>
      <w:r>
        <w:rPr>
          <w:rFonts w:ascii="Times New Roman" w:hAnsi="Times New Roman"/>
          <w:sz w:val="28"/>
        </w:rPr>
        <w:t>Об охране зеленых насаждений в Краснодарском крае</w:t>
      </w:r>
      <w:r>
        <w:rPr>
          <w:rFonts w:ascii="Times New Roman" w:hAnsi="Times New Roman"/>
          <w:sz w:val="28"/>
        </w:rPr>
        <w:t>»</w:t>
      </w:r>
      <w:r>
        <w:rPr>
          <w:rFonts w:ascii="Times New Roman" w:hAnsi="Times New Roman"/>
          <w:sz w:val="28"/>
        </w:rPr>
        <w:t xml:space="preserve">, </w:t>
      </w:r>
      <w:r>
        <w:rPr>
          <w:rFonts w:ascii="Times New Roman" w:hAnsi="Times New Roman"/>
          <w:sz w:val="28"/>
        </w:rPr>
        <w:fldChar w:fldCharType="begin"/>
      </w:r>
      <w:r>
        <w:rPr>
          <w:rFonts w:ascii="Times New Roman" w:hAnsi="Times New Roman"/>
          <w:sz w:val="28"/>
        </w:rPr>
        <w:instrText>HYPERLINK "consultantplus://offline/ref=6BBDC976B9CC5BBC0511D56455DCC27653F202A2BAFF59090AD6847170E8C5B7FDB72322FCFF05E0938B48B02832F59DE26E9A102C0EBF6D6FA2AC3929c6N"</w:instrText>
      </w:r>
      <w:r>
        <w:rPr>
          <w:rFonts w:ascii="Times New Roman" w:hAnsi="Times New Roman"/>
          <w:sz w:val="28"/>
        </w:rPr>
        <w:fldChar w:fldCharType="separate"/>
      </w:r>
      <w:r>
        <w:rPr>
          <w:rFonts w:ascii="Times New Roman" w:hAnsi="Times New Roman"/>
          <w:sz w:val="28"/>
        </w:rPr>
        <w:t>Уст</w:t>
      </w:r>
      <w:r>
        <w:rPr>
          <w:rFonts w:ascii="Times New Roman" w:hAnsi="Times New Roman"/>
          <w:sz w:val="28"/>
        </w:rPr>
        <w:t>авом</w:t>
      </w:r>
      <w:r>
        <w:rPr>
          <w:rFonts w:ascii="Times New Roman" w:hAnsi="Times New Roman"/>
          <w:sz w:val="28"/>
        </w:rPr>
        <w:fldChar w:fldCharType="end"/>
      </w:r>
      <w:r>
        <w:rPr>
          <w:rFonts w:ascii="Times New Roman" w:hAnsi="Times New Roman"/>
          <w:sz w:val="28"/>
        </w:rPr>
        <w:t xml:space="preserve"> </w:t>
      </w:r>
      <w:r>
        <w:rPr>
          <w:rFonts w:ascii="Times New Roman" w:hAnsi="Times New Roman"/>
          <w:sz w:val="28"/>
        </w:rPr>
        <w:t>Туапс</w:t>
      </w:r>
      <w:r>
        <w:rPr>
          <w:rFonts w:ascii="Times New Roman" w:hAnsi="Times New Roman"/>
          <w:sz w:val="28"/>
        </w:rPr>
        <w:t>инск</w:t>
      </w:r>
      <w:r>
        <w:rPr>
          <w:rFonts w:ascii="Times New Roman" w:hAnsi="Times New Roman"/>
          <w:sz w:val="28"/>
        </w:rPr>
        <w:t>ого</w:t>
      </w:r>
      <w:r>
        <w:rPr>
          <w:rFonts w:ascii="Times New Roman" w:hAnsi="Times New Roman"/>
          <w:sz w:val="28"/>
        </w:rPr>
        <w:t xml:space="preserve"> муниципальн</w:t>
      </w:r>
      <w:r>
        <w:rPr>
          <w:rFonts w:ascii="Times New Roman" w:hAnsi="Times New Roman"/>
          <w:sz w:val="28"/>
        </w:rPr>
        <w:t>ого округа</w:t>
      </w:r>
      <w:r>
        <w:rPr>
          <w:rFonts w:ascii="Times New Roman" w:hAnsi="Times New Roman"/>
          <w:sz w:val="28"/>
        </w:rPr>
        <w:t>, а также иными нормативными правовыми актами Российской Федерации, Краснодарского края и муниципальными нормативными правовыми актами.</w:t>
      </w:r>
    </w:p>
    <w:p w14:paraId="15000000">
      <w:pPr>
        <w:spacing w:line="240" w:lineRule="auto"/>
        <w:ind w:firstLine="708" w:lef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2.</w:t>
      </w:r>
      <w:r>
        <w:rPr>
          <w:rFonts w:ascii="Times New Roman" w:hAnsi="Times New Roman"/>
          <w:sz w:val="28"/>
        </w:rPr>
        <w:t> </w:t>
      </w:r>
      <w:r>
        <w:rPr>
          <w:rFonts w:ascii="Times New Roman" w:hAnsi="Times New Roman"/>
          <w:sz w:val="28"/>
        </w:rPr>
        <w:t xml:space="preserve">Настоящие Правила устанавливают на основе законодательства Российской Федерации и иных нормативных правовых актов Российской Федерации, а также нормативных правовых актов Краснодарского края требования к благоустройству и элементам благоустройства территории </w:t>
      </w:r>
      <w:r>
        <w:rPr>
          <w:rFonts w:ascii="Times New Roman" w:hAnsi="Times New Roman"/>
          <w:sz w:val="28"/>
        </w:rPr>
        <w:t>Туапсинск</w:t>
      </w:r>
      <w:r>
        <w:rPr>
          <w:rFonts w:ascii="Times New Roman" w:hAnsi="Times New Roman"/>
          <w:sz w:val="28"/>
        </w:rPr>
        <w:t>ого</w:t>
      </w:r>
      <w:r>
        <w:rPr>
          <w:rFonts w:ascii="Times New Roman" w:hAnsi="Times New Roman"/>
          <w:sz w:val="28"/>
        </w:rPr>
        <w:t xml:space="preserve"> муниципальн</w:t>
      </w:r>
      <w:r>
        <w:rPr>
          <w:rFonts w:ascii="Times New Roman" w:hAnsi="Times New Roman"/>
          <w:sz w:val="28"/>
        </w:rPr>
        <w:t>ого</w:t>
      </w:r>
      <w:r>
        <w:rPr>
          <w:rFonts w:ascii="Times New Roman" w:hAnsi="Times New Roman"/>
          <w:sz w:val="28"/>
        </w:rPr>
        <w:t xml:space="preserve"> округ</w:t>
      </w:r>
      <w:r>
        <w:rPr>
          <w:rFonts w:ascii="Times New Roman" w:hAnsi="Times New Roman"/>
          <w:sz w:val="28"/>
        </w:rPr>
        <w:t>а</w:t>
      </w:r>
      <w:r>
        <w:rPr>
          <w:rFonts w:ascii="Times New Roman" w:hAnsi="Times New Roman"/>
          <w:sz w:val="28"/>
        </w:rPr>
        <w:t xml:space="preserve">, перечень мероприятий по благоустройству территории </w:t>
      </w:r>
      <w:r>
        <w:rPr>
          <w:rFonts w:ascii="Times New Roman" w:hAnsi="Times New Roman"/>
          <w:sz w:val="28"/>
        </w:rPr>
        <w:t>Туапсинск</w:t>
      </w:r>
      <w:r>
        <w:rPr>
          <w:rFonts w:ascii="Times New Roman" w:hAnsi="Times New Roman"/>
          <w:sz w:val="28"/>
        </w:rPr>
        <w:t>ого</w:t>
      </w:r>
      <w:r>
        <w:rPr>
          <w:rFonts w:ascii="Times New Roman" w:hAnsi="Times New Roman"/>
          <w:sz w:val="28"/>
        </w:rPr>
        <w:t xml:space="preserve"> муниципальн</w:t>
      </w:r>
      <w:r>
        <w:rPr>
          <w:rFonts w:ascii="Times New Roman" w:hAnsi="Times New Roman"/>
          <w:sz w:val="28"/>
        </w:rPr>
        <w:t>ого</w:t>
      </w:r>
      <w:r>
        <w:rPr>
          <w:rFonts w:ascii="Times New Roman" w:hAnsi="Times New Roman"/>
          <w:sz w:val="28"/>
        </w:rPr>
        <w:t xml:space="preserve"> округ</w:t>
      </w:r>
      <w:r>
        <w:rPr>
          <w:rFonts w:ascii="Times New Roman" w:hAnsi="Times New Roman"/>
          <w:sz w:val="28"/>
        </w:rPr>
        <w:t>а</w:t>
      </w:r>
      <w:r>
        <w:rPr>
          <w:rFonts w:ascii="Times New Roman" w:hAnsi="Times New Roman"/>
          <w:sz w:val="28"/>
        </w:rPr>
        <w:t>, порядок и периодичность их проведения.</w:t>
      </w:r>
      <w:r>
        <w:rPr>
          <w:rFonts w:ascii="Times New Roman" w:hAnsi="Times New Roman"/>
          <w:sz w:val="28"/>
        </w:rPr>
        <w:t xml:space="preserve"> </w:t>
      </w:r>
    </w:p>
    <w:p w14:paraId="16000000">
      <w:pPr>
        <w:spacing w:line="240" w:lineRule="auto"/>
        <w:ind w:firstLine="708" w:left="0"/>
        <w:contextualSpacing w:val="1"/>
        <w:jc w:val="both"/>
        <w:rPr>
          <w:rFonts w:ascii="Times New Roman" w:hAnsi="Times New Roman"/>
          <w:sz w:val="28"/>
        </w:rPr>
      </w:pPr>
      <w:r>
        <w:rPr>
          <w:rFonts w:ascii="Times New Roman" w:hAnsi="Times New Roman"/>
          <w:sz w:val="28"/>
        </w:rPr>
        <w:t xml:space="preserve">1.3. </w:t>
      </w:r>
      <w:r>
        <w:rPr>
          <w:rFonts w:ascii="Times New Roman" w:hAnsi="Times New Roman"/>
          <w:sz w:val="28"/>
        </w:rPr>
        <w:t xml:space="preserve">Целями благоустройства территории </w:t>
      </w:r>
      <w:r>
        <w:rPr>
          <w:rFonts w:ascii="Times New Roman" w:hAnsi="Times New Roman"/>
          <w:sz w:val="28"/>
        </w:rPr>
        <w:t>Туапсинского муниципального</w:t>
      </w:r>
      <w:r>
        <w:rPr>
          <w:rFonts w:ascii="Times New Roman" w:hAnsi="Times New Roman"/>
          <w:sz w:val="28"/>
        </w:rPr>
        <w:t xml:space="preserve"> округ</w:t>
      </w:r>
      <w:r>
        <w:rPr>
          <w:rFonts w:ascii="Times New Roman" w:hAnsi="Times New Roman"/>
          <w:sz w:val="28"/>
        </w:rPr>
        <w:t>а</w:t>
      </w:r>
      <w:r>
        <w:rPr>
          <w:rFonts w:ascii="Times New Roman" w:hAnsi="Times New Roman"/>
          <w:sz w:val="28"/>
        </w:rPr>
        <w:t xml:space="preserve"> </w:t>
      </w:r>
      <w:r>
        <w:rPr>
          <w:rFonts w:ascii="Times New Roman" w:hAnsi="Times New Roman"/>
          <w:sz w:val="28"/>
        </w:rPr>
        <w:t>являются формирование комфортной, современной, безопасной и привлекательной городской среды, под которой понимается совокупность архитектурно-планировочных, социально-культурных</w:t>
      </w:r>
      <w:r>
        <w:rPr>
          <w:rFonts w:ascii="Times New Roman" w:hAnsi="Times New Roman"/>
          <w:sz w:val="28"/>
        </w:rPr>
        <w:t>,</w:t>
      </w:r>
      <w:r>
        <w:rPr>
          <w:rFonts w:ascii="Times New Roman" w:hAnsi="Times New Roman"/>
          <w:sz w:val="28"/>
        </w:rPr>
        <w:t xml:space="preserve"> </w:t>
      </w:r>
      <w:r>
        <w:rPr>
          <w:rFonts w:ascii="Times New Roman" w:hAnsi="Times New Roman"/>
          <w:sz w:val="28"/>
        </w:rPr>
        <w:t>экологических,</w:t>
      </w:r>
      <w:r>
        <w:rPr>
          <w:rFonts w:ascii="Times New Roman" w:hAnsi="Times New Roman"/>
          <w:sz w:val="28"/>
        </w:rPr>
        <w:t xml:space="preserve"> природных</w:t>
      </w:r>
      <w:r>
        <w:rPr>
          <w:rFonts w:ascii="Times New Roman" w:hAnsi="Times New Roman"/>
          <w:sz w:val="28"/>
        </w:rPr>
        <w:t xml:space="preserve"> </w:t>
      </w:r>
      <w:r>
        <w:rPr>
          <w:rFonts w:ascii="Times New Roman" w:hAnsi="Times New Roman"/>
          <w:sz w:val="28"/>
        </w:rPr>
        <w:t xml:space="preserve">и других факторов, характеризующих среду обитания в </w:t>
      </w:r>
      <w:r>
        <w:rPr>
          <w:rFonts w:ascii="Times New Roman" w:hAnsi="Times New Roman"/>
          <w:sz w:val="28"/>
        </w:rPr>
        <w:t>Туапсинском муниципальном</w:t>
      </w:r>
      <w:r>
        <w:rPr>
          <w:rFonts w:ascii="Times New Roman" w:hAnsi="Times New Roman"/>
          <w:sz w:val="28"/>
        </w:rPr>
        <w:t xml:space="preserve"> округ</w:t>
      </w:r>
      <w:r>
        <w:rPr>
          <w:rFonts w:ascii="Times New Roman" w:hAnsi="Times New Roman"/>
          <w:sz w:val="28"/>
        </w:rPr>
        <w:t>е</w:t>
      </w:r>
      <w:r>
        <w:rPr>
          <w:rFonts w:ascii="Times New Roman" w:hAnsi="Times New Roman"/>
          <w:sz w:val="28"/>
        </w:rPr>
        <w:t>.</w:t>
      </w:r>
    </w:p>
    <w:p w14:paraId="17000000">
      <w:pPr>
        <w:spacing w:line="240" w:lineRule="auto"/>
        <w:ind w:firstLine="708" w:left="0"/>
        <w:contextualSpacing w:val="1"/>
        <w:jc w:val="both"/>
        <w:rPr>
          <w:rFonts w:ascii="Times New Roman" w:hAnsi="Times New Roman"/>
          <w:sz w:val="28"/>
        </w:rPr>
      </w:pPr>
      <w:r>
        <w:rPr>
          <w:rFonts w:ascii="Times New Roman" w:hAnsi="Times New Roman"/>
          <w:sz w:val="28"/>
        </w:rPr>
        <w:t xml:space="preserve">1.4. </w:t>
      </w:r>
      <w:r>
        <w:rPr>
          <w:rFonts w:ascii="Times New Roman" w:hAnsi="Times New Roman"/>
          <w:sz w:val="28"/>
        </w:rPr>
        <w:t>К основным задачам Правил относится:</w:t>
      </w:r>
    </w:p>
    <w:p w14:paraId="18000000">
      <w:pPr>
        <w:spacing w:line="240" w:lineRule="auto"/>
        <w:ind w:firstLine="708" w:lef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 </w:t>
      </w:r>
      <w:r>
        <w:rPr>
          <w:rFonts w:ascii="Times New Roman" w:hAnsi="Times New Roman"/>
          <w:sz w:val="28"/>
        </w:rPr>
        <w:t xml:space="preserve">формирование комфортной, современной городской среды на территории </w:t>
      </w:r>
      <w:r>
        <w:rPr>
          <w:rFonts w:ascii="Times New Roman" w:hAnsi="Times New Roman"/>
          <w:sz w:val="28"/>
        </w:rPr>
        <w:t>Туапсинского муниципального</w:t>
      </w:r>
      <w:r>
        <w:rPr>
          <w:rFonts w:ascii="Times New Roman" w:hAnsi="Times New Roman"/>
          <w:sz w:val="28"/>
        </w:rPr>
        <w:t xml:space="preserve"> округ</w:t>
      </w:r>
      <w:r>
        <w:rPr>
          <w:rFonts w:ascii="Times New Roman" w:hAnsi="Times New Roman"/>
          <w:sz w:val="28"/>
        </w:rPr>
        <w:t>а</w:t>
      </w:r>
      <w:r>
        <w:rPr>
          <w:rFonts w:ascii="Times New Roman" w:hAnsi="Times New Roman"/>
          <w:sz w:val="28"/>
        </w:rPr>
        <w:t>;</w:t>
      </w:r>
    </w:p>
    <w:p w14:paraId="19000000">
      <w:pPr>
        <w:spacing w:line="240" w:lineRule="auto"/>
        <w:ind w:firstLine="708" w:left="0"/>
        <w:contextualSpacing w:val="1"/>
        <w:jc w:val="both"/>
        <w:rPr>
          <w:rFonts w:ascii="Times New Roman" w:hAnsi="Times New Roman"/>
          <w:sz w:val="28"/>
        </w:rPr>
      </w:pPr>
      <w:r>
        <w:rPr>
          <w:rFonts w:ascii="Times New Roman" w:hAnsi="Times New Roman"/>
          <w:sz w:val="28"/>
        </w:rPr>
        <w:t>2)</w:t>
      </w:r>
      <w:r>
        <w:rPr>
          <w:rFonts w:ascii="Times New Roman" w:hAnsi="Times New Roman"/>
          <w:sz w:val="28"/>
        </w:rPr>
        <w:t> </w:t>
      </w:r>
      <w:r>
        <w:rPr>
          <w:rFonts w:ascii="Times New Roman" w:hAnsi="Times New Roman"/>
          <w:sz w:val="28"/>
        </w:rPr>
        <w:t>обеспечение и повышение комфортности условий проживания граждан;</w:t>
      </w:r>
    </w:p>
    <w:p w14:paraId="1A000000">
      <w:pPr>
        <w:spacing w:line="240" w:lineRule="auto"/>
        <w:ind w:firstLine="708" w:left="0"/>
        <w:contextualSpacing w:val="1"/>
        <w:jc w:val="both"/>
        <w:rPr>
          <w:rFonts w:ascii="Times New Roman" w:hAnsi="Times New Roman"/>
          <w:sz w:val="28"/>
        </w:rPr>
      </w:pPr>
      <w:r>
        <w:rPr>
          <w:rFonts w:ascii="Times New Roman" w:hAnsi="Times New Roman"/>
          <w:sz w:val="28"/>
        </w:rPr>
        <w:t>3)</w:t>
      </w:r>
      <w:r>
        <w:rPr>
          <w:rFonts w:ascii="Times New Roman" w:hAnsi="Times New Roman"/>
          <w:sz w:val="28"/>
        </w:rPr>
        <w:t> </w:t>
      </w:r>
      <w:r>
        <w:rPr>
          <w:rFonts w:ascii="Times New Roman" w:hAnsi="Times New Roman"/>
          <w:sz w:val="28"/>
        </w:rPr>
        <w:t xml:space="preserve">поддержание и улучшение санитарного и эстетического состояния территории </w:t>
      </w:r>
      <w:r>
        <w:rPr>
          <w:rFonts w:ascii="Times New Roman" w:hAnsi="Times New Roman"/>
          <w:sz w:val="28"/>
        </w:rPr>
        <w:t>Туапсинского муниципального</w:t>
      </w:r>
      <w:r>
        <w:rPr>
          <w:rFonts w:ascii="Times New Roman" w:hAnsi="Times New Roman"/>
          <w:sz w:val="28"/>
        </w:rPr>
        <w:t xml:space="preserve"> округ</w:t>
      </w:r>
      <w:r>
        <w:rPr>
          <w:rFonts w:ascii="Times New Roman" w:hAnsi="Times New Roman"/>
          <w:sz w:val="28"/>
        </w:rPr>
        <w:t>а</w:t>
      </w:r>
      <w:r>
        <w:rPr>
          <w:rFonts w:ascii="Times New Roman" w:hAnsi="Times New Roman"/>
          <w:sz w:val="28"/>
        </w:rPr>
        <w:t>;</w:t>
      </w:r>
    </w:p>
    <w:p w14:paraId="1B000000">
      <w:pPr>
        <w:spacing w:line="240" w:lineRule="auto"/>
        <w:ind w:firstLine="708" w:left="0"/>
        <w:contextualSpacing w:val="1"/>
        <w:jc w:val="both"/>
        <w:rPr>
          <w:rFonts w:ascii="Times New Roman" w:hAnsi="Times New Roman"/>
          <w:sz w:val="28"/>
        </w:rPr>
      </w:pPr>
      <w:r>
        <w:rPr>
          <w:rFonts w:ascii="Times New Roman" w:hAnsi="Times New Roman"/>
          <w:sz w:val="28"/>
        </w:rPr>
        <w:t>4)</w:t>
      </w:r>
      <w:r>
        <w:rPr>
          <w:rFonts w:ascii="Times New Roman" w:hAnsi="Times New Roman"/>
          <w:sz w:val="28"/>
        </w:rPr>
        <w:t> </w:t>
      </w:r>
      <w:r>
        <w:rPr>
          <w:rFonts w:ascii="Times New Roman" w:hAnsi="Times New Roman"/>
          <w:sz w:val="28"/>
        </w:rPr>
        <w:t xml:space="preserve">содержание территорий </w:t>
      </w:r>
      <w:r>
        <w:rPr>
          <w:rFonts w:ascii="Times New Roman" w:hAnsi="Times New Roman"/>
          <w:sz w:val="28"/>
        </w:rPr>
        <w:t>Туапсинского муниципального</w:t>
      </w:r>
      <w:r>
        <w:rPr>
          <w:rFonts w:ascii="Times New Roman" w:hAnsi="Times New Roman"/>
          <w:sz w:val="28"/>
        </w:rPr>
        <w:t xml:space="preserve"> округ</w:t>
      </w:r>
      <w:r>
        <w:rPr>
          <w:rFonts w:ascii="Times New Roman" w:hAnsi="Times New Roman"/>
          <w:sz w:val="28"/>
        </w:rPr>
        <w:t>а</w:t>
      </w:r>
      <w:r>
        <w:rPr>
          <w:rFonts w:ascii="Times New Roman" w:hAnsi="Times New Roman"/>
          <w:sz w:val="28"/>
        </w:rPr>
        <w:t xml:space="preserve"> </w:t>
      </w:r>
      <w:r>
        <w:rPr>
          <w:rFonts w:ascii="Times New Roman" w:hAnsi="Times New Roman"/>
          <w:sz w:val="28"/>
        </w:rPr>
        <w:t xml:space="preserve">и расположенных на </w:t>
      </w:r>
      <w:r>
        <w:rPr>
          <w:rFonts w:ascii="Times New Roman" w:hAnsi="Times New Roman"/>
          <w:sz w:val="28"/>
        </w:rPr>
        <w:t>них</w:t>
      </w:r>
      <w:r>
        <w:rPr>
          <w:rFonts w:ascii="Times New Roman" w:hAnsi="Times New Roman"/>
          <w:sz w:val="28"/>
        </w:rPr>
        <w:t xml:space="preserve"> объектов, в том числе территорий общего пользования, земельных участков, зданий, строений, сооружений, прилегающих территорий, содержание и обеспечение сохранности элементов благоустройства;</w:t>
      </w:r>
    </w:p>
    <w:p w14:paraId="1C000000">
      <w:pPr>
        <w:spacing w:line="240" w:lineRule="auto"/>
        <w:ind w:firstLine="708" w:left="0"/>
        <w:contextualSpacing w:val="1"/>
        <w:jc w:val="both"/>
        <w:rPr>
          <w:rFonts w:ascii="Times New Roman" w:hAnsi="Times New Roman"/>
          <w:sz w:val="28"/>
        </w:rPr>
      </w:pPr>
      <w:r>
        <w:rPr>
          <w:rFonts w:ascii="Times New Roman" w:hAnsi="Times New Roman"/>
          <w:sz w:val="28"/>
        </w:rPr>
        <w:t>5)</w:t>
      </w:r>
      <w:r>
        <w:rPr>
          <w:rFonts w:ascii="Times New Roman" w:hAnsi="Times New Roman"/>
          <w:sz w:val="28"/>
        </w:rPr>
        <w:t> </w:t>
      </w:r>
      <w:r>
        <w:rPr>
          <w:rFonts w:ascii="Times New Roman" w:hAnsi="Times New Roman"/>
          <w:sz w:val="28"/>
        </w:rPr>
        <w:t xml:space="preserve">формирование архитектурного облика в населенных пунктах </w:t>
      </w:r>
      <w:r>
        <w:rPr>
          <w:rFonts w:ascii="Times New Roman" w:hAnsi="Times New Roman"/>
          <w:sz w:val="28"/>
        </w:rPr>
        <w:t>Туапсинского муниципального</w:t>
      </w:r>
      <w:r>
        <w:rPr>
          <w:rFonts w:ascii="Times New Roman" w:hAnsi="Times New Roman"/>
          <w:sz w:val="28"/>
        </w:rPr>
        <w:t xml:space="preserve"> округ</w:t>
      </w:r>
      <w:r>
        <w:rPr>
          <w:rFonts w:ascii="Times New Roman" w:hAnsi="Times New Roman"/>
          <w:sz w:val="28"/>
        </w:rPr>
        <w:t>а</w:t>
      </w:r>
      <w:r>
        <w:rPr>
          <w:rFonts w:ascii="Times New Roman" w:hAnsi="Times New Roman"/>
          <w:sz w:val="28"/>
        </w:rPr>
        <w:t xml:space="preserve"> </w:t>
      </w:r>
      <w:r>
        <w:rPr>
          <w:rFonts w:ascii="Times New Roman" w:hAnsi="Times New Roman"/>
          <w:sz w:val="28"/>
        </w:rPr>
        <w:t>с учетом особенностей пространственной организации, исторических традиций и природного ландшафта;</w:t>
      </w:r>
    </w:p>
    <w:p w14:paraId="1D000000">
      <w:pPr>
        <w:spacing w:line="240" w:lineRule="auto"/>
        <w:ind w:firstLine="708" w:left="0"/>
        <w:contextualSpacing w:val="1"/>
        <w:jc w:val="both"/>
        <w:rPr>
          <w:rFonts w:ascii="Times New Roman" w:hAnsi="Times New Roman"/>
          <w:sz w:val="28"/>
        </w:rPr>
      </w:pPr>
      <w:r>
        <w:rPr>
          <w:rFonts w:ascii="Times New Roman" w:hAnsi="Times New Roman"/>
          <w:sz w:val="28"/>
        </w:rPr>
        <w:t>6)</w:t>
      </w:r>
      <w:r>
        <w:rPr>
          <w:rFonts w:ascii="Times New Roman" w:hAnsi="Times New Roman"/>
          <w:sz w:val="28"/>
        </w:rPr>
        <w:t> </w:t>
      </w:r>
      <w:r>
        <w:rPr>
          <w:rFonts w:ascii="Times New Roman" w:hAnsi="Times New Roman"/>
          <w:sz w:val="28"/>
        </w:rPr>
        <w:t xml:space="preserve">установление требований к благоустройству и элементам благоустройства, перечня мероприятий по благоустройству территории </w:t>
      </w:r>
      <w:r>
        <w:rPr>
          <w:rFonts w:ascii="Times New Roman" w:hAnsi="Times New Roman"/>
          <w:sz w:val="28"/>
        </w:rPr>
        <w:t>Туапсинского муниципального</w:t>
      </w:r>
      <w:r>
        <w:rPr>
          <w:rFonts w:ascii="Times New Roman" w:hAnsi="Times New Roman"/>
          <w:sz w:val="28"/>
        </w:rPr>
        <w:t xml:space="preserve"> округ</w:t>
      </w:r>
      <w:r>
        <w:rPr>
          <w:rFonts w:ascii="Times New Roman" w:hAnsi="Times New Roman"/>
          <w:sz w:val="28"/>
        </w:rPr>
        <w:t>а</w:t>
      </w:r>
      <w:r>
        <w:rPr>
          <w:rFonts w:ascii="Times New Roman" w:hAnsi="Times New Roman"/>
          <w:sz w:val="28"/>
        </w:rPr>
        <w:t>, порядка и периодичности их проведения;</w:t>
      </w:r>
    </w:p>
    <w:p w14:paraId="1E000000">
      <w:pPr>
        <w:spacing w:line="240" w:lineRule="auto"/>
        <w:ind w:firstLine="708" w:left="0"/>
        <w:contextualSpacing w:val="1"/>
        <w:jc w:val="both"/>
        <w:rPr>
          <w:rFonts w:ascii="Times New Roman" w:hAnsi="Times New Roman"/>
          <w:sz w:val="28"/>
        </w:rPr>
      </w:pPr>
      <w:r>
        <w:rPr>
          <w:rFonts w:ascii="Times New Roman" w:hAnsi="Times New Roman"/>
          <w:sz w:val="28"/>
        </w:rPr>
        <w:t xml:space="preserve">7) обеспечение доступности территорий </w:t>
      </w:r>
      <w:r>
        <w:rPr>
          <w:rFonts w:ascii="Times New Roman" w:hAnsi="Times New Roman"/>
          <w:sz w:val="28"/>
        </w:rPr>
        <w:t>Туапсинского муниципального</w:t>
      </w:r>
      <w:r>
        <w:rPr>
          <w:rFonts w:ascii="Times New Roman" w:hAnsi="Times New Roman"/>
          <w:sz w:val="28"/>
        </w:rPr>
        <w:t xml:space="preserve"> округ</w:t>
      </w:r>
      <w:r>
        <w:rPr>
          <w:rFonts w:ascii="Times New Roman" w:hAnsi="Times New Roman"/>
          <w:sz w:val="28"/>
        </w:rPr>
        <w:t>а</w:t>
      </w:r>
      <w:r>
        <w:rPr>
          <w:rFonts w:ascii="Times New Roman" w:hAnsi="Times New Roman"/>
          <w:sz w:val="28"/>
        </w:rPr>
        <w:t>, объектов социальной, инженерной и транспортной инфраструктур и предоставляемых услуг для инвалидов и иных лиц, испытывающих затруднения при самостоятельном передвижении, получении ими услуг, необходимой информации или при ориентировании в пространстве;</w:t>
      </w:r>
    </w:p>
    <w:p w14:paraId="1F000000">
      <w:pPr>
        <w:spacing w:line="240" w:lineRule="auto"/>
        <w:ind w:firstLine="708" w:left="0"/>
        <w:contextualSpacing w:val="1"/>
        <w:jc w:val="both"/>
        <w:rPr>
          <w:rFonts w:ascii="Times New Roman" w:hAnsi="Times New Roman"/>
          <w:sz w:val="28"/>
        </w:rPr>
      </w:pPr>
      <w:r>
        <w:rPr>
          <w:rFonts w:ascii="Times New Roman" w:hAnsi="Times New Roman"/>
          <w:sz w:val="28"/>
        </w:rPr>
        <w:t>8)</w:t>
      </w:r>
      <w:r>
        <w:rPr>
          <w:rFonts w:ascii="Times New Roman" w:hAnsi="Times New Roman"/>
          <w:sz w:val="28"/>
        </w:rPr>
        <w:t> </w:t>
      </w:r>
      <w:r>
        <w:rPr>
          <w:rFonts w:ascii="Times New Roman" w:hAnsi="Times New Roman"/>
          <w:sz w:val="28"/>
        </w:rPr>
        <w:t>создание условий для ведения здорового образа жизни граждан, включая активный досуг и отдых, физическое развитие.</w:t>
      </w:r>
    </w:p>
    <w:p w14:paraId="20000000">
      <w:pPr>
        <w:spacing w:line="240" w:lineRule="auto"/>
        <w:ind w:firstLine="708" w:lef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5</w:t>
      </w:r>
      <w:r>
        <w:rPr>
          <w:rFonts w:ascii="Times New Roman" w:hAnsi="Times New Roman"/>
          <w:sz w:val="28"/>
        </w:rPr>
        <w:t>.</w:t>
      </w:r>
      <w:r>
        <w:rPr>
          <w:rFonts w:ascii="Times New Roman" w:hAnsi="Times New Roman"/>
          <w:sz w:val="28"/>
        </w:rPr>
        <w:t> </w:t>
      </w:r>
      <w:r>
        <w:rPr>
          <w:rFonts w:ascii="Times New Roman" w:hAnsi="Times New Roman"/>
          <w:sz w:val="28"/>
        </w:rPr>
        <w:t>К</w:t>
      </w:r>
      <w:r>
        <w:rPr>
          <w:rFonts w:ascii="Times New Roman" w:hAnsi="Times New Roman"/>
          <w:sz w:val="28"/>
        </w:rPr>
        <w:t xml:space="preserve"> мероприятия</w:t>
      </w:r>
      <w:r>
        <w:rPr>
          <w:rFonts w:ascii="Times New Roman" w:hAnsi="Times New Roman"/>
          <w:sz w:val="28"/>
        </w:rPr>
        <w:t>м</w:t>
      </w:r>
      <w:r>
        <w:rPr>
          <w:rFonts w:ascii="Times New Roman" w:hAnsi="Times New Roman"/>
          <w:sz w:val="28"/>
        </w:rPr>
        <w:t xml:space="preserve"> по благоустройству территорий относятся</w:t>
      </w:r>
      <w:r>
        <w:rPr>
          <w:rFonts w:ascii="Times New Roman" w:hAnsi="Times New Roman"/>
          <w:sz w:val="28"/>
        </w:rPr>
        <w:t xml:space="preserve"> </w:t>
      </w:r>
      <w:r>
        <w:rPr>
          <w:rFonts w:ascii="Times New Roman" w:hAnsi="Times New Roman"/>
          <w:sz w:val="28"/>
        </w:rPr>
        <w:t xml:space="preserve">мероприятия, реализуемые в рамках развития городской среды и благоустройства территории Туапсинского муниципального округа, в том числе выполнение дендрологических изысканий, научно-исследовательских и изыскательских работ, разработка концепций и стратегий, проектирование, создание, реконструкция, капитальный ремонт объектов благоустройства, реконструктивные и земляные работы, снос (демонтаж), модернизация, восстановление, ремонт, ямочный ремонт, текущий ремонт, содержание, в том числе уборка, покос, вырубка и полив, объектов и элементов благоустройства, обеспечение и повышение комфортности условий проживания граждан, поддержание и улучшение санитарного и эстетического состояния территории </w:t>
      </w:r>
      <w:r>
        <w:rPr>
          <w:rFonts w:ascii="Times New Roman" w:hAnsi="Times New Roman"/>
          <w:sz w:val="28"/>
        </w:rPr>
        <w:t>Туапсинского муниципального</w:t>
      </w:r>
      <w:r>
        <w:rPr>
          <w:rFonts w:ascii="Times New Roman" w:hAnsi="Times New Roman"/>
          <w:sz w:val="28"/>
        </w:rPr>
        <w:t xml:space="preserve"> округ</w:t>
      </w:r>
      <w:r>
        <w:rPr>
          <w:rFonts w:ascii="Times New Roman" w:hAnsi="Times New Roman"/>
          <w:sz w:val="28"/>
        </w:rPr>
        <w:t>а</w:t>
      </w:r>
      <w:r>
        <w:rPr>
          <w:rFonts w:ascii="Times New Roman" w:hAnsi="Times New Roman"/>
          <w:sz w:val="28"/>
        </w:rPr>
        <w:t>.</w:t>
      </w:r>
    </w:p>
    <w:p w14:paraId="21000000">
      <w:pPr>
        <w:spacing w:line="240" w:lineRule="auto"/>
        <w:ind w:firstLine="708" w:lef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6</w:t>
      </w:r>
      <w:r>
        <w:rPr>
          <w:rFonts w:ascii="Times New Roman" w:hAnsi="Times New Roman"/>
          <w:sz w:val="28"/>
        </w:rPr>
        <w:t>.</w:t>
      </w:r>
      <w:r>
        <w:rPr>
          <w:rFonts w:ascii="Times New Roman" w:hAnsi="Times New Roman"/>
          <w:sz w:val="28"/>
        </w:rPr>
        <w:t> </w:t>
      </w:r>
      <w:r>
        <w:rPr>
          <w:rFonts w:ascii="Times New Roman" w:hAnsi="Times New Roman"/>
          <w:sz w:val="28"/>
        </w:rPr>
        <w:t>К д</w:t>
      </w:r>
      <w:r>
        <w:rPr>
          <w:rFonts w:ascii="Times New Roman" w:hAnsi="Times New Roman"/>
          <w:sz w:val="28"/>
        </w:rPr>
        <w:t>еятельност</w:t>
      </w:r>
      <w:r>
        <w:rPr>
          <w:rFonts w:ascii="Times New Roman" w:hAnsi="Times New Roman"/>
          <w:sz w:val="28"/>
        </w:rPr>
        <w:t>и</w:t>
      </w:r>
      <w:r>
        <w:rPr>
          <w:rFonts w:ascii="Times New Roman" w:hAnsi="Times New Roman"/>
          <w:sz w:val="28"/>
        </w:rPr>
        <w:t xml:space="preserve"> по благоустройству </w:t>
      </w:r>
      <w:r>
        <w:rPr>
          <w:rFonts w:ascii="Times New Roman" w:hAnsi="Times New Roman"/>
          <w:sz w:val="28"/>
        </w:rPr>
        <w:t xml:space="preserve">относится </w:t>
      </w:r>
      <w:r>
        <w:rPr>
          <w:rFonts w:ascii="Times New Roman" w:hAnsi="Times New Roman"/>
          <w:sz w:val="28"/>
        </w:rPr>
        <w:t>разработк</w:t>
      </w:r>
      <w:r>
        <w:rPr>
          <w:rFonts w:ascii="Times New Roman" w:hAnsi="Times New Roman"/>
          <w:sz w:val="28"/>
        </w:rPr>
        <w:t>а документации, основ</w:t>
      </w:r>
      <w:r>
        <w:rPr>
          <w:rFonts w:ascii="Times New Roman" w:hAnsi="Times New Roman"/>
          <w:sz w:val="28"/>
        </w:rPr>
        <w:t xml:space="preserve">анной на концепции, отражающей потребности </w:t>
      </w:r>
      <w:r>
        <w:rPr>
          <w:rFonts w:ascii="Times New Roman" w:hAnsi="Times New Roman"/>
          <w:sz w:val="28"/>
        </w:rPr>
        <w:t>жителей Туапсинского муниципального окр</w:t>
      </w:r>
      <w:r>
        <w:rPr>
          <w:rFonts w:ascii="Times New Roman" w:hAnsi="Times New Roman"/>
          <w:sz w:val="28"/>
        </w:rPr>
        <w:t>уга и определяющей проектные решения</w:t>
      </w:r>
      <w:r>
        <w:rPr>
          <w:rFonts w:ascii="Times New Roman" w:hAnsi="Times New Roman"/>
          <w:sz w:val="28"/>
        </w:rPr>
        <w:t xml:space="preserve"> </w:t>
      </w:r>
      <w:r>
        <w:rPr>
          <w:rFonts w:ascii="Times New Roman" w:hAnsi="Times New Roman"/>
          <w:sz w:val="28"/>
        </w:rPr>
        <w:t>по благоустройству, выполнение</w:t>
      </w:r>
      <w:r>
        <w:rPr>
          <w:rFonts w:ascii="Times New Roman" w:hAnsi="Times New Roman"/>
          <w:sz w:val="28"/>
        </w:rPr>
        <w:t xml:space="preserve"> мероприятий по благоустройству и содержание объектов и элементов благоустройства.</w:t>
      </w:r>
    </w:p>
    <w:p w14:paraId="22000000">
      <w:pPr>
        <w:spacing w:line="240" w:lineRule="auto"/>
        <w:ind w:firstLine="708" w:lef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7</w:t>
      </w:r>
      <w:r>
        <w:rPr>
          <w:rFonts w:ascii="Times New Roman" w:hAnsi="Times New Roman"/>
          <w:sz w:val="28"/>
        </w:rPr>
        <w:t>.</w:t>
      </w:r>
      <w:r>
        <w:rPr>
          <w:rFonts w:ascii="Times New Roman" w:hAnsi="Times New Roman"/>
          <w:color w:val="FF0000"/>
          <w:sz w:val="28"/>
        </w:rPr>
        <w:t xml:space="preserve"> </w:t>
      </w:r>
      <w:r>
        <w:rPr>
          <w:rFonts w:ascii="Times New Roman" w:hAnsi="Times New Roman"/>
          <w:sz w:val="28"/>
        </w:rPr>
        <w:t>У</w:t>
      </w:r>
      <w:r>
        <w:rPr>
          <w:rFonts w:ascii="Times New Roman" w:hAnsi="Times New Roman"/>
          <w:sz w:val="28"/>
        </w:rPr>
        <w:t>частниками деятельности по благоустройству являются:</w:t>
      </w:r>
    </w:p>
    <w:p w14:paraId="23000000">
      <w:pPr>
        <w:spacing w:line="240" w:lineRule="auto"/>
        <w:ind w:firstLine="708" w:lef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 </w:t>
      </w:r>
      <w:r>
        <w:rPr>
          <w:rFonts w:ascii="Times New Roman" w:hAnsi="Times New Roman"/>
          <w:sz w:val="28"/>
        </w:rPr>
        <w:t xml:space="preserve">жители </w:t>
      </w:r>
      <w:r>
        <w:rPr>
          <w:rFonts w:ascii="Times New Roman" w:hAnsi="Times New Roman"/>
          <w:sz w:val="28"/>
        </w:rPr>
        <w:t>Туапсинского муниципального</w:t>
      </w:r>
      <w:r>
        <w:rPr>
          <w:rFonts w:ascii="Times New Roman" w:hAnsi="Times New Roman"/>
          <w:sz w:val="28"/>
        </w:rPr>
        <w:t xml:space="preserve"> округ</w:t>
      </w:r>
      <w:r>
        <w:rPr>
          <w:rFonts w:ascii="Times New Roman" w:hAnsi="Times New Roman"/>
          <w:sz w:val="28"/>
        </w:rPr>
        <w:t>а</w:t>
      </w:r>
      <w:r>
        <w:rPr>
          <w:rFonts w:ascii="Times New Roman" w:hAnsi="Times New Roman"/>
          <w:sz w:val="28"/>
        </w:rPr>
        <w:t xml:space="preserve"> </w:t>
      </w:r>
      <w:r>
        <w:rPr>
          <w:rFonts w:ascii="Times New Roman" w:hAnsi="Times New Roman"/>
          <w:sz w:val="28"/>
        </w:rPr>
        <w:t>(граждане, их объединения</w:t>
      </w:r>
      <w:r>
        <w:rPr>
          <w:rFonts w:ascii="Times New Roman" w:hAnsi="Times New Roman"/>
          <w:sz w:val="28"/>
        </w:rPr>
        <w:t xml:space="preserve"> –</w:t>
      </w:r>
      <w:r>
        <w:rPr>
          <w:rFonts w:ascii="Times New Roman" w:hAnsi="Times New Roman"/>
          <w:sz w:val="28"/>
        </w:rPr>
        <w:t xml:space="preserve"> группы граждан, объединенные общим признаком или общей деятельностью, добровольцы (волонтеры) с целью определения перечня территорий, подлежащих благоустройству, участия (финансового и (или) трудового) в реализации мероприятий по благоустройству дворовых территорий, участия в содержании и эксплуатации общественных и дворовых территорий </w:t>
      </w:r>
      <w:r>
        <w:rPr>
          <w:rFonts w:ascii="Times New Roman" w:hAnsi="Times New Roman"/>
          <w:sz w:val="28"/>
        </w:rPr>
        <w:t>Туапсинского муниципального</w:t>
      </w:r>
      <w:r>
        <w:rPr>
          <w:rFonts w:ascii="Times New Roman" w:hAnsi="Times New Roman"/>
          <w:sz w:val="28"/>
        </w:rPr>
        <w:t xml:space="preserve"> округ</w:t>
      </w:r>
      <w:r>
        <w:rPr>
          <w:rFonts w:ascii="Times New Roman" w:hAnsi="Times New Roman"/>
          <w:sz w:val="28"/>
        </w:rPr>
        <w:t>а</w:t>
      </w:r>
      <w:r>
        <w:rPr>
          <w:rFonts w:ascii="Times New Roman" w:hAnsi="Times New Roman"/>
          <w:sz w:val="28"/>
        </w:rPr>
        <w:t>, формирования активного и сплоченного сообщества местных жителей, заинтересованного в развитии городской среды;</w:t>
      </w:r>
    </w:p>
    <w:p w14:paraId="24000000">
      <w:pPr>
        <w:spacing w:line="240" w:lineRule="auto"/>
        <w:ind w:firstLine="708" w:left="0"/>
        <w:contextualSpacing w:val="1"/>
        <w:jc w:val="both"/>
        <w:rPr>
          <w:rFonts w:ascii="Times New Roman" w:hAnsi="Times New Roman"/>
          <w:sz w:val="28"/>
        </w:rPr>
      </w:pPr>
      <w:r>
        <w:rPr>
          <w:rFonts w:ascii="Times New Roman" w:hAnsi="Times New Roman"/>
          <w:sz w:val="28"/>
        </w:rPr>
        <w:t>2)</w:t>
      </w:r>
      <w:r>
        <w:rPr>
          <w:rFonts w:ascii="Times New Roman" w:hAnsi="Times New Roman"/>
          <w:sz w:val="28"/>
        </w:rPr>
        <w:t> </w:t>
      </w:r>
      <w:r>
        <w:rPr>
          <w:rFonts w:ascii="Times New Roman" w:hAnsi="Times New Roman"/>
          <w:sz w:val="28"/>
        </w:rPr>
        <w:t xml:space="preserve">отраслевые органы администрации </w:t>
      </w:r>
      <w:r>
        <w:rPr>
          <w:rFonts w:ascii="Times New Roman" w:hAnsi="Times New Roman"/>
          <w:sz w:val="28"/>
        </w:rPr>
        <w:t>Туапсинского муниципального округа</w:t>
      </w:r>
      <w:r>
        <w:rPr>
          <w:rFonts w:ascii="Times New Roman" w:hAnsi="Times New Roman"/>
          <w:sz w:val="28"/>
        </w:rPr>
        <w:t>, которые формируют техническое задание на разработку проекта благоустройства, выбирают подрядчиков и обеспечивают в пределах своих полномочий финансирование работ по реализации проектов благоустройства;</w:t>
      </w:r>
    </w:p>
    <w:p w14:paraId="25000000">
      <w:pPr>
        <w:spacing w:line="240" w:lineRule="auto"/>
        <w:ind w:firstLine="708" w:left="0"/>
        <w:contextualSpacing w:val="1"/>
        <w:jc w:val="both"/>
        <w:rPr>
          <w:rFonts w:ascii="Times New Roman" w:hAnsi="Times New Roman"/>
          <w:sz w:val="28"/>
        </w:rPr>
      </w:pPr>
      <w:r>
        <w:rPr>
          <w:rFonts w:ascii="Times New Roman" w:hAnsi="Times New Roman"/>
          <w:sz w:val="28"/>
        </w:rPr>
        <w:t>3)</w:t>
      </w:r>
      <w:r>
        <w:rPr>
          <w:rFonts w:ascii="Times New Roman" w:hAnsi="Times New Roman"/>
          <w:sz w:val="28"/>
        </w:rPr>
        <w:t> </w:t>
      </w:r>
      <w:r>
        <w:rPr>
          <w:rFonts w:ascii="Times New Roman" w:hAnsi="Times New Roman"/>
          <w:sz w:val="28"/>
        </w:rPr>
        <w:t xml:space="preserve">хозяйствующие субъекты, осуществляющие деятельность на территории </w:t>
      </w:r>
      <w:r>
        <w:rPr>
          <w:rFonts w:ascii="Times New Roman" w:hAnsi="Times New Roman"/>
          <w:sz w:val="28"/>
        </w:rPr>
        <w:t>Туапсинского муниципального</w:t>
      </w:r>
      <w:r>
        <w:rPr>
          <w:rFonts w:ascii="Times New Roman" w:hAnsi="Times New Roman"/>
          <w:sz w:val="28"/>
        </w:rPr>
        <w:t xml:space="preserve"> округ</w:t>
      </w:r>
      <w:r>
        <w:rPr>
          <w:rFonts w:ascii="Times New Roman" w:hAnsi="Times New Roman"/>
          <w:sz w:val="28"/>
        </w:rPr>
        <w:t>а</w:t>
      </w:r>
      <w:r>
        <w:rPr>
          <w:rFonts w:ascii="Times New Roman" w:hAnsi="Times New Roman"/>
          <w:sz w:val="28"/>
        </w:rPr>
        <w:t xml:space="preserve">, с целью формирования запроса на благоустройство, участия в финансировании мероприятий по благоустройству, удовлетворения потребностей жителей, формирования позитивного имиджа </w:t>
      </w:r>
      <w:r>
        <w:rPr>
          <w:rFonts w:ascii="Times New Roman" w:hAnsi="Times New Roman"/>
          <w:sz w:val="28"/>
        </w:rPr>
        <w:t>Туапсинского муниципального</w:t>
      </w:r>
      <w:r>
        <w:rPr>
          <w:rFonts w:ascii="Times New Roman" w:hAnsi="Times New Roman"/>
          <w:sz w:val="28"/>
        </w:rPr>
        <w:t xml:space="preserve"> округ</w:t>
      </w:r>
      <w:r>
        <w:rPr>
          <w:rFonts w:ascii="Times New Roman" w:hAnsi="Times New Roman"/>
          <w:sz w:val="28"/>
        </w:rPr>
        <w:t>а</w:t>
      </w:r>
      <w:r>
        <w:rPr>
          <w:rFonts w:ascii="Times New Roman" w:hAnsi="Times New Roman"/>
          <w:sz w:val="28"/>
        </w:rPr>
        <w:t xml:space="preserve"> </w:t>
      </w:r>
      <w:r>
        <w:rPr>
          <w:rFonts w:ascii="Times New Roman" w:hAnsi="Times New Roman"/>
          <w:sz w:val="28"/>
        </w:rPr>
        <w:t>и его туристской и инвестиционной привлекательности;</w:t>
      </w:r>
    </w:p>
    <w:p w14:paraId="26000000">
      <w:pPr>
        <w:spacing w:line="240" w:lineRule="auto"/>
        <w:ind w:firstLine="708" w:left="0"/>
        <w:contextualSpacing w:val="1"/>
        <w:jc w:val="both"/>
        <w:rPr>
          <w:rFonts w:ascii="Times New Roman" w:hAnsi="Times New Roman"/>
          <w:sz w:val="28"/>
        </w:rPr>
      </w:pPr>
      <w:r>
        <w:rPr>
          <w:rFonts w:ascii="Times New Roman" w:hAnsi="Times New Roman"/>
          <w:sz w:val="28"/>
        </w:rPr>
        <w:t>4) представители профессиональных сообществ, в том числе эксперты в сфере градостроительства, архитектуры, урбанистики, экономики, истории, культуры, археологии, инженерных изысканий, экологии, ландшафтной архитектуры, специалистов по благоустройству и озеленению, дизайнеров, разрабатывающих проекты благоустройства территории на стадиях концепции, проектной и рабочей документации, с целью повышения эффективности проектных решений;</w:t>
      </w:r>
    </w:p>
    <w:p w14:paraId="27000000">
      <w:pPr>
        <w:spacing w:line="240" w:lineRule="auto"/>
        <w:ind w:firstLine="708" w:left="0"/>
        <w:contextualSpacing w:val="1"/>
        <w:jc w:val="both"/>
        <w:rPr>
          <w:rFonts w:ascii="Times New Roman" w:hAnsi="Times New Roman"/>
          <w:sz w:val="28"/>
        </w:rPr>
      </w:pPr>
      <w:r>
        <w:rPr>
          <w:rFonts w:ascii="Times New Roman" w:hAnsi="Times New Roman"/>
          <w:sz w:val="28"/>
        </w:rPr>
        <w:t>5) представители спортивного сообщества</w:t>
      </w:r>
      <w:r>
        <w:rPr>
          <w:rFonts w:ascii="Times New Roman" w:hAnsi="Times New Roman"/>
          <w:sz w:val="28"/>
        </w:rPr>
        <w:t xml:space="preserve"> –</w:t>
      </w:r>
      <w:r>
        <w:rPr>
          <w:rFonts w:ascii="Times New Roman" w:hAnsi="Times New Roman"/>
          <w:sz w:val="28"/>
        </w:rPr>
        <w:t xml:space="preserve"> спортивные общественные организации, федерации и клубы, которые могут участвовать в разработке концепций мест занятий физической культурой и спортом в части функционального развития территории </w:t>
      </w:r>
      <w:r>
        <w:rPr>
          <w:rFonts w:ascii="Times New Roman" w:hAnsi="Times New Roman"/>
          <w:sz w:val="28"/>
        </w:rPr>
        <w:t>Туапсинского муниципального</w:t>
      </w:r>
      <w:r>
        <w:rPr>
          <w:rFonts w:ascii="Times New Roman" w:hAnsi="Times New Roman"/>
          <w:sz w:val="28"/>
        </w:rPr>
        <w:t xml:space="preserve"> округ</w:t>
      </w:r>
      <w:r>
        <w:rPr>
          <w:rFonts w:ascii="Times New Roman" w:hAnsi="Times New Roman"/>
          <w:sz w:val="28"/>
        </w:rPr>
        <w:t>а</w:t>
      </w:r>
      <w:r>
        <w:rPr>
          <w:rFonts w:ascii="Times New Roman" w:hAnsi="Times New Roman"/>
          <w:sz w:val="28"/>
        </w:rPr>
        <w:t>, с учетом качественной и эффективной эксплуатации создаваемой спортивной инфраструктуры;</w:t>
      </w:r>
    </w:p>
    <w:p w14:paraId="28000000">
      <w:pPr>
        <w:spacing w:line="240" w:lineRule="auto"/>
        <w:ind w:firstLine="708" w:left="0"/>
        <w:contextualSpacing w:val="1"/>
        <w:jc w:val="both"/>
        <w:rPr>
          <w:rFonts w:ascii="Times New Roman" w:hAnsi="Times New Roman"/>
          <w:sz w:val="28"/>
        </w:rPr>
      </w:pPr>
      <w:r>
        <w:rPr>
          <w:rFonts w:ascii="Times New Roman" w:hAnsi="Times New Roman"/>
          <w:sz w:val="28"/>
        </w:rPr>
        <w:t>6)</w:t>
      </w:r>
      <w:r>
        <w:rPr>
          <w:rFonts w:ascii="Times New Roman" w:hAnsi="Times New Roman"/>
          <w:sz w:val="28"/>
        </w:rPr>
        <w:t> </w:t>
      </w:r>
      <w:r>
        <w:rPr>
          <w:rFonts w:ascii="Times New Roman" w:hAnsi="Times New Roman"/>
          <w:sz w:val="28"/>
        </w:rPr>
        <w:t>исполнители работ по разработке и реализации проектов благоустройства, специалисты по благоустройству и озеленению, в том числе возведению малых архитектурных форм;</w:t>
      </w:r>
    </w:p>
    <w:p w14:paraId="29000000">
      <w:pPr>
        <w:spacing w:line="240" w:lineRule="auto"/>
        <w:ind w:firstLine="708" w:left="0"/>
        <w:contextualSpacing w:val="1"/>
        <w:jc w:val="both"/>
        <w:rPr>
          <w:rFonts w:ascii="Times New Roman" w:hAnsi="Times New Roman"/>
          <w:sz w:val="28"/>
        </w:rPr>
      </w:pPr>
      <w:r>
        <w:rPr>
          <w:rFonts w:ascii="Times New Roman" w:hAnsi="Times New Roman"/>
          <w:sz w:val="28"/>
        </w:rPr>
        <w:t>7) иные заинтересованные лица.</w:t>
      </w:r>
    </w:p>
    <w:p w14:paraId="2A000000">
      <w:pPr>
        <w:spacing w:line="240" w:lineRule="auto"/>
        <w:ind w:firstLine="708" w:lef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8</w:t>
      </w:r>
      <w:r>
        <w:rPr>
          <w:rFonts w:ascii="Times New Roman" w:hAnsi="Times New Roman"/>
          <w:sz w:val="28"/>
        </w:rPr>
        <w:t>.</w:t>
      </w:r>
      <w:r>
        <w:rPr>
          <w:rFonts w:ascii="Times New Roman" w:hAnsi="Times New Roman"/>
          <w:sz w:val="28"/>
        </w:rPr>
        <w:t> </w:t>
      </w:r>
      <w:r>
        <w:rPr>
          <w:rFonts w:ascii="Times New Roman" w:hAnsi="Times New Roman"/>
          <w:sz w:val="28"/>
        </w:rPr>
        <w:t xml:space="preserve">Отраслевыми органами администрации </w:t>
      </w:r>
      <w:r>
        <w:rPr>
          <w:rFonts w:ascii="Times New Roman" w:hAnsi="Times New Roman"/>
          <w:sz w:val="28"/>
        </w:rPr>
        <w:t>Туапсинск</w:t>
      </w:r>
      <w:r>
        <w:rPr>
          <w:rFonts w:ascii="Times New Roman" w:hAnsi="Times New Roman"/>
          <w:sz w:val="28"/>
        </w:rPr>
        <w:t>ого</w:t>
      </w:r>
      <w:r>
        <w:rPr>
          <w:rFonts w:ascii="Times New Roman" w:hAnsi="Times New Roman"/>
          <w:sz w:val="28"/>
        </w:rPr>
        <w:t xml:space="preserve"> муниципальн</w:t>
      </w:r>
      <w:r>
        <w:rPr>
          <w:rFonts w:ascii="Times New Roman" w:hAnsi="Times New Roman"/>
          <w:sz w:val="28"/>
        </w:rPr>
        <w:t>ого</w:t>
      </w:r>
      <w:r>
        <w:rPr>
          <w:rFonts w:ascii="Times New Roman" w:hAnsi="Times New Roman"/>
          <w:sz w:val="28"/>
        </w:rPr>
        <w:t xml:space="preserve"> </w:t>
      </w:r>
      <w:r>
        <w:rPr>
          <w:rFonts w:ascii="Times New Roman" w:hAnsi="Times New Roman"/>
          <w:sz w:val="28"/>
        </w:rPr>
        <w:t>округ</w:t>
      </w:r>
      <w:r>
        <w:rPr>
          <w:rFonts w:ascii="Times New Roman" w:hAnsi="Times New Roman"/>
          <w:sz w:val="28"/>
        </w:rPr>
        <w:t>а</w:t>
      </w:r>
      <w:r>
        <w:rPr>
          <w:rFonts w:ascii="Times New Roman" w:hAnsi="Times New Roman"/>
          <w:sz w:val="28"/>
        </w:rPr>
        <w:t xml:space="preserve">, участниками деятельности по благоустройству территории </w:t>
      </w:r>
      <w:r>
        <w:rPr>
          <w:rFonts w:ascii="Times New Roman" w:hAnsi="Times New Roman"/>
          <w:sz w:val="28"/>
        </w:rPr>
        <w:t>Туапсинского муниципального</w:t>
      </w:r>
      <w:r>
        <w:rPr>
          <w:rFonts w:ascii="Times New Roman" w:hAnsi="Times New Roman"/>
          <w:sz w:val="28"/>
        </w:rPr>
        <w:t xml:space="preserve"> округ</w:t>
      </w:r>
      <w:r>
        <w:rPr>
          <w:rFonts w:ascii="Times New Roman" w:hAnsi="Times New Roman"/>
          <w:sz w:val="28"/>
        </w:rPr>
        <w:t>а</w:t>
      </w:r>
      <w:r>
        <w:rPr>
          <w:rFonts w:ascii="Times New Roman" w:hAnsi="Times New Roman"/>
          <w:sz w:val="28"/>
        </w:rPr>
        <w:t xml:space="preserve"> </w:t>
      </w:r>
      <w:r>
        <w:rPr>
          <w:rFonts w:ascii="Times New Roman" w:hAnsi="Times New Roman"/>
          <w:sz w:val="28"/>
        </w:rPr>
        <w:t>являются:</w:t>
      </w:r>
    </w:p>
    <w:p w14:paraId="2B000000">
      <w:pPr>
        <w:spacing w:line="240" w:lineRule="auto"/>
        <w:ind w:firstLine="708" w:lef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w:t>
      </w:r>
      <w:r>
        <w:rPr>
          <w:rFonts w:ascii="Times New Roman" w:hAnsi="Times New Roman"/>
          <w:sz w:val="28"/>
        </w:rPr>
        <w:t> у</w:t>
      </w:r>
      <w:r>
        <w:rPr>
          <w:rFonts w:ascii="Times New Roman" w:hAnsi="Times New Roman"/>
          <w:sz w:val="28"/>
        </w:rPr>
        <w:t xml:space="preserve">правление </w:t>
      </w:r>
      <w:r>
        <w:rPr>
          <w:rFonts w:ascii="Times New Roman" w:hAnsi="Times New Roman"/>
          <w:sz w:val="28"/>
        </w:rPr>
        <w:t>ЖКХ</w:t>
      </w:r>
      <w:r>
        <w:rPr>
          <w:rFonts w:ascii="Times New Roman" w:hAnsi="Times New Roman"/>
          <w:sz w:val="28"/>
        </w:rPr>
        <w:t xml:space="preserve"> </w:t>
      </w:r>
      <w:r>
        <w:rPr>
          <w:rFonts w:ascii="Times New Roman" w:hAnsi="Times New Roman"/>
          <w:sz w:val="28"/>
        </w:rPr>
        <w:t xml:space="preserve">и </w:t>
      </w:r>
      <w:r>
        <w:rPr>
          <w:rFonts w:ascii="Times New Roman" w:hAnsi="Times New Roman"/>
          <w:sz w:val="28"/>
        </w:rPr>
        <w:t>ТЭК</w:t>
      </w:r>
      <w:r>
        <w:rPr>
          <w:rFonts w:ascii="Times New Roman" w:hAnsi="Times New Roman"/>
          <w:sz w:val="28"/>
        </w:rPr>
        <w:t xml:space="preserve"> </w:t>
      </w:r>
      <w:r>
        <w:rPr>
          <w:rFonts w:ascii="Times New Roman" w:hAnsi="Times New Roman"/>
          <w:sz w:val="28"/>
        </w:rPr>
        <w:t xml:space="preserve">администрации </w:t>
      </w:r>
      <w:r>
        <w:rPr>
          <w:rFonts w:ascii="Times New Roman" w:hAnsi="Times New Roman"/>
          <w:sz w:val="28"/>
        </w:rPr>
        <w:t>Туапсинск</w:t>
      </w:r>
      <w:r>
        <w:rPr>
          <w:rFonts w:ascii="Times New Roman" w:hAnsi="Times New Roman"/>
          <w:sz w:val="28"/>
        </w:rPr>
        <w:t>ого</w:t>
      </w:r>
      <w:r>
        <w:rPr>
          <w:rFonts w:ascii="Times New Roman" w:hAnsi="Times New Roman"/>
          <w:sz w:val="28"/>
        </w:rPr>
        <w:t xml:space="preserve"> муниципальн</w:t>
      </w:r>
      <w:r>
        <w:rPr>
          <w:rFonts w:ascii="Times New Roman" w:hAnsi="Times New Roman"/>
          <w:sz w:val="28"/>
        </w:rPr>
        <w:t>ого</w:t>
      </w:r>
      <w:r>
        <w:rPr>
          <w:rFonts w:ascii="Times New Roman" w:hAnsi="Times New Roman"/>
          <w:sz w:val="28"/>
        </w:rPr>
        <w:t xml:space="preserve"> </w:t>
      </w:r>
      <w:r>
        <w:rPr>
          <w:rFonts w:ascii="Times New Roman" w:hAnsi="Times New Roman"/>
          <w:sz w:val="28"/>
        </w:rPr>
        <w:t>округ</w:t>
      </w:r>
      <w:r>
        <w:rPr>
          <w:rFonts w:ascii="Times New Roman" w:hAnsi="Times New Roman"/>
          <w:sz w:val="28"/>
        </w:rPr>
        <w:t>а</w:t>
      </w:r>
      <w:r>
        <w:rPr>
          <w:rFonts w:ascii="Times New Roman" w:hAnsi="Times New Roman"/>
          <w:sz w:val="28"/>
        </w:rPr>
        <w:t xml:space="preserve"> (далее</w:t>
      </w:r>
      <w:r>
        <w:rPr>
          <w:rFonts w:ascii="Times New Roman" w:hAnsi="Times New Roman"/>
          <w:sz w:val="28"/>
        </w:rPr>
        <w:t xml:space="preserve"> –</w:t>
      </w:r>
      <w:r>
        <w:rPr>
          <w:rFonts w:ascii="Times New Roman" w:hAnsi="Times New Roman"/>
          <w:sz w:val="28"/>
        </w:rPr>
        <w:t xml:space="preserve"> управление ЖКХ</w:t>
      </w:r>
      <w:r>
        <w:rPr>
          <w:rFonts w:ascii="Times New Roman" w:hAnsi="Times New Roman"/>
          <w:sz w:val="28"/>
        </w:rPr>
        <w:t xml:space="preserve"> и ТЭК</w:t>
      </w:r>
      <w:r>
        <w:rPr>
          <w:rFonts w:ascii="Times New Roman" w:hAnsi="Times New Roman"/>
          <w:sz w:val="28"/>
        </w:rPr>
        <w:t xml:space="preserve">) в части функций и задач, предусмотренных </w:t>
      </w:r>
      <w:r>
        <w:rPr>
          <w:rFonts w:ascii="Times New Roman" w:hAnsi="Times New Roman"/>
          <w:sz w:val="28"/>
        </w:rPr>
        <w:t>П</w:t>
      </w:r>
      <w:r>
        <w:rPr>
          <w:rFonts w:ascii="Times New Roman" w:hAnsi="Times New Roman"/>
          <w:sz w:val="28"/>
        </w:rPr>
        <w:t>оложением об управлении ЖКХ</w:t>
      </w:r>
      <w:r>
        <w:rPr>
          <w:rFonts w:ascii="Times New Roman" w:hAnsi="Times New Roman"/>
          <w:sz w:val="28"/>
        </w:rPr>
        <w:t xml:space="preserve"> и ТЭК</w:t>
      </w:r>
      <w:r>
        <w:rPr>
          <w:rFonts w:ascii="Times New Roman" w:hAnsi="Times New Roman"/>
          <w:sz w:val="28"/>
        </w:rPr>
        <w:t xml:space="preserve">, </w:t>
      </w:r>
      <w:r>
        <w:rPr>
          <w:rFonts w:ascii="Times New Roman" w:hAnsi="Times New Roman"/>
          <w:sz w:val="28"/>
        </w:rPr>
        <w:t xml:space="preserve">настоящими </w:t>
      </w:r>
      <w:r>
        <w:rPr>
          <w:rFonts w:ascii="Times New Roman" w:hAnsi="Times New Roman"/>
          <w:sz w:val="28"/>
        </w:rPr>
        <w:t>Правилами;</w:t>
      </w:r>
    </w:p>
    <w:p w14:paraId="2C000000">
      <w:pPr>
        <w:spacing w:line="240" w:lineRule="auto"/>
        <w:ind w:firstLine="708" w:left="0"/>
        <w:contextualSpacing w:val="1"/>
        <w:jc w:val="both"/>
        <w:rPr>
          <w:rFonts w:ascii="Times New Roman" w:hAnsi="Times New Roman"/>
          <w:sz w:val="28"/>
        </w:rPr>
      </w:pPr>
      <w:r>
        <w:rPr>
          <w:rFonts w:ascii="Times New Roman" w:hAnsi="Times New Roman"/>
          <w:sz w:val="28"/>
        </w:rPr>
        <w:t xml:space="preserve"> </w:t>
      </w:r>
      <w:r>
        <w:rPr>
          <w:rFonts w:ascii="Times New Roman" w:hAnsi="Times New Roman"/>
          <w:sz w:val="28"/>
        </w:rPr>
        <w:t>2</w:t>
      </w:r>
      <w:r>
        <w:rPr>
          <w:rFonts w:ascii="Times New Roman" w:hAnsi="Times New Roman"/>
          <w:sz w:val="28"/>
        </w:rPr>
        <w:t>)</w:t>
      </w:r>
      <w:r>
        <w:rPr>
          <w:rFonts w:ascii="Times New Roman" w:hAnsi="Times New Roman"/>
          <w:sz w:val="28"/>
        </w:rPr>
        <w:t> у</w:t>
      </w:r>
      <w:r>
        <w:rPr>
          <w:rFonts w:ascii="Times New Roman" w:hAnsi="Times New Roman"/>
          <w:sz w:val="28"/>
        </w:rPr>
        <w:t xml:space="preserve">правление архитектуры и градостроительства администрации </w:t>
      </w:r>
      <w:r>
        <w:rPr>
          <w:rFonts w:ascii="Times New Roman" w:hAnsi="Times New Roman"/>
          <w:sz w:val="28"/>
        </w:rPr>
        <w:t>Туапсинск</w:t>
      </w:r>
      <w:r>
        <w:rPr>
          <w:rFonts w:ascii="Times New Roman" w:hAnsi="Times New Roman"/>
          <w:sz w:val="28"/>
        </w:rPr>
        <w:t>ого</w:t>
      </w:r>
      <w:r>
        <w:rPr>
          <w:rFonts w:ascii="Times New Roman" w:hAnsi="Times New Roman"/>
          <w:sz w:val="28"/>
        </w:rPr>
        <w:t xml:space="preserve"> муниципальн</w:t>
      </w:r>
      <w:r>
        <w:rPr>
          <w:rFonts w:ascii="Times New Roman" w:hAnsi="Times New Roman"/>
          <w:sz w:val="28"/>
        </w:rPr>
        <w:t>ого</w:t>
      </w:r>
      <w:r>
        <w:rPr>
          <w:rFonts w:ascii="Times New Roman" w:hAnsi="Times New Roman"/>
          <w:sz w:val="28"/>
        </w:rPr>
        <w:t xml:space="preserve"> </w:t>
      </w:r>
      <w:r>
        <w:rPr>
          <w:rFonts w:ascii="Times New Roman" w:hAnsi="Times New Roman"/>
          <w:sz w:val="28"/>
        </w:rPr>
        <w:t>округ</w:t>
      </w:r>
      <w:r>
        <w:rPr>
          <w:rFonts w:ascii="Times New Roman" w:hAnsi="Times New Roman"/>
          <w:sz w:val="28"/>
        </w:rPr>
        <w:t>а</w:t>
      </w:r>
      <w:r>
        <w:rPr>
          <w:rFonts w:ascii="Times New Roman" w:hAnsi="Times New Roman"/>
          <w:sz w:val="28"/>
        </w:rPr>
        <w:t xml:space="preserve"> (далее </w:t>
      </w:r>
      <w:r>
        <w:rPr>
          <w:rFonts w:ascii="Times New Roman" w:hAnsi="Times New Roman"/>
          <w:sz w:val="28"/>
        </w:rPr>
        <w:t>–</w:t>
      </w:r>
      <w:r>
        <w:rPr>
          <w:rFonts w:ascii="Times New Roman" w:hAnsi="Times New Roman"/>
          <w:sz w:val="28"/>
        </w:rPr>
        <w:t xml:space="preserve"> управление </w:t>
      </w:r>
      <w:r>
        <w:rPr>
          <w:rFonts w:ascii="Times New Roman" w:hAnsi="Times New Roman"/>
          <w:sz w:val="28"/>
        </w:rPr>
        <w:t>архитектуры и градостроительства</w:t>
      </w:r>
      <w:r>
        <w:rPr>
          <w:rFonts w:ascii="Times New Roman" w:hAnsi="Times New Roman"/>
          <w:sz w:val="28"/>
        </w:rPr>
        <w:t xml:space="preserve">) в части функций и задач, предусмотренных </w:t>
      </w:r>
      <w:r>
        <w:rPr>
          <w:rFonts w:ascii="Times New Roman" w:hAnsi="Times New Roman"/>
          <w:sz w:val="28"/>
        </w:rPr>
        <w:t>П</w:t>
      </w:r>
      <w:r>
        <w:rPr>
          <w:rFonts w:ascii="Times New Roman" w:hAnsi="Times New Roman"/>
          <w:sz w:val="28"/>
        </w:rPr>
        <w:t xml:space="preserve">оложением об управлении </w:t>
      </w:r>
      <w:r>
        <w:rPr>
          <w:rFonts w:ascii="Times New Roman" w:hAnsi="Times New Roman"/>
          <w:sz w:val="28"/>
        </w:rPr>
        <w:t>архитектуры и градостроительства</w:t>
      </w:r>
      <w:r>
        <w:rPr>
          <w:rFonts w:ascii="Times New Roman" w:hAnsi="Times New Roman"/>
          <w:sz w:val="28"/>
        </w:rPr>
        <w:t xml:space="preserve">, </w:t>
      </w:r>
      <w:r>
        <w:rPr>
          <w:rFonts w:ascii="Times New Roman" w:hAnsi="Times New Roman"/>
          <w:sz w:val="28"/>
        </w:rPr>
        <w:t xml:space="preserve">настоящими </w:t>
      </w:r>
      <w:r>
        <w:rPr>
          <w:rFonts w:ascii="Times New Roman" w:hAnsi="Times New Roman"/>
          <w:sz w:val="28"/>
        </w:rPr>
        <w:t>Правилами;</w:t>
      </w:r>
    </w:p>
    <w:p w14:paraId="2D000000">
      <w:pPr>
        <w:spacing w:line="240" w:lineRule="auto"/>
        <w:ind w:firstLine="708" w:left="0"/>
        <w:contextualSpacing w:val="1"/>
        <w:jc w:val="both"/>
        <w:rPr>
          <w:rFonts w:ascii="Times New Roman" w:hAnsi="Times New Roman"/>
          <w:sz w:val="28"/>
        </w:rPr>
      </w:pPr>
      <w:r>
        <w:rPr>
          <w:rFonts w:ascii="Times New Roman" w:hAnsi="Times New Roman"/>
          <w:sz w:val="28"/>
        </w:rPr>
        <w:t>3</w:t>
      </w:r>
      <w:r>
        <w:rPr>
          <w:rFonts w:ascii="Times New Roman" w:hAnsi="Times New Roman"/>
          <w:sz w:val="28"/>
        </w:rPr>
        <w:t>)</w:t>
      </w:r>
      <w:r>
        <w:rPr>
          <w:rFonts w:ascii="Times New Roman" w:hAnsi="Times New Roman"/>
          <w:sz w:val="28"/>
        </w:rPr>
        <w:t> у</w:t>
      </w:r>
      <w:r>
        <w:rPr>
          <w:rFonts w:ascii="Times New Roman" w:hAnsi="Times New Roman"/>
          <w:sz w:val="28"/>
        </w:rPr>
        <w:t xml:space="preserve">правление </w:t>
      </w:r>
      <w:r>
        <w:rPr>
          <w:rFonts w:ascii="Times New Roman" w:hAnsi="Times New Roman"/>
          <w:sz w:val="28"/>
        </w:rPr>
        <w:t xml:space="preserve">капитального </w:t>
      </w:r>
      <w:r>
        <w:rPr>
          <w:rFonts w:ascii="Times New Roman" w:hAnsi="Times New Roman"/>
          <w:sz w:val="28"/>
        </w:rPr>
        <w:t xml:space="preserve">строительства администрации </w:t>
      </w:r>
      <w:r>
        <w:rPr>
          <w:rFonts w:ascii="Times New Roman" w:hAnsi="Times New Roman"/>
          <w:sz w:val="28"/>
        </w:rPr>
        <w:t>Туапсинск</w:t>
      </w:r>
      <w:r>
        <w:rPr>
          <w:rFonts w:ascii="Times New Roman" w:hAnsi="Times New Roman"/>
          <w:sz w:val="28"/>
        </w:rPr>
        <w:t>ого</w:t>
      </w:r>
      <w:r>
        <w:rPr>
          <w:rFonts w:ascii="Times New Roman" w:hAnsi="Times New Roman"/>
          <w:sz w:val="28"/>
        </w:rPr>
        <w:t xml:space="preserve"> муниципальн</w:t>
      </w:r>
      <w:r>
        <w:rPr>
          <w:rFonts w:ascii="Times New Roman" w:hAnsi="Times New Roman"/>
          <w:sz w:val="28"/>
        </w:rPr>
        <w:t>ого</w:t>
      </w:r>
      <w:r>
        <w:rPr>
          <w:rFonts w:ascii="Times New Roman" w:hAnsi="Times New Roman"/>
          <w:sz w:val="28"/>
        </w:rPr>
        <w:t xml:space="preserve"> </w:t>
      </w:r>
      <w:r>
        <w:rPr>
          <w:rFonts w:ascii="Times New Roman" w:hAnsi="Times New Roman"/>
          <w:sz w:val="28"/>
        </w:rPr>
        <w:t>округ</w:t>
      </w:r>
      <w:r>
        <w:rPr>
          <w:rFonts w:ascii="Times New Roman" w:hAnsi="Times New Roman"/>
          <w:sz w:val="28"/>
        </w:rPr>
        <w:t>а</w:t>
      </w:r>
      <w:r>
        <w:rPr>
          <w:rFonts w:ascii="Times New Roman" w:hAnsi="Times New Roman"/>
          <w:sz w:val="28"/>
        </w:rPr>
        <w:t xml:space="preserve"> (далее </w:t>
      </w:r>
      <w:r>
        <w:rPr>
          <w:rFonts w:ascii="Times New Roman" w:hAnsi="Times New Roman"/>
          <w:sz w:val="28"/>
        </w:rPr>
        <w:t>–</w:t>
      </w:r>
      <w:r>
        <w:rPr>
          <w:rFonts w:ascii="Times New Roman" w:hAnsi="Times New Roman"/>
          <w:sz w:val="28"/>
        </w:rPr>
        <w:t xml:space="preserve"> управление </w:t>
      </w:r>
      <w:r>
        <w:rPr>
          <w:rFonts w:ascii="Times New Roman" w:hAnsi="Times New Roman"/>
          <w:sz w:val="28"/>
        </w:rPr>
        <w:t xml:space="preserve">капитального </w:t>
      </w:r>
      <w:r>
        <w:rPr>
          <w:rFonts w:ascii="Times New Roman" w:hAnsi="Times New Roman"/>
          <w:sz w:val="28"/>
        </w:rPr>
        <w:t>строительства</w:t>
      </w:r>
      <w:r>
        <w:rPr>
          <w:rFonts w:ascii="Times New Roman" w:hAnsi="Times New Roman"/>
          <w:sz w:val="28"/>
        </w:rPr>
        <w:t xml:space="preserve">) в части функций и задач, предусмотренных </w:t>
      </w:r>
      <w:r>
        <w:rPr>
          <w:rFonts w:ascii="Times New Roman" w:hAnsi="Times New Roman"/>
          <w:sz w:val="28"/>
        </w:rPr>
        <w:t>П</w:t>
      </w:r>
      <w:r>
        <w:rPr>
          <w:rFonts w:ascii="Times New Roman" w:hAnsi="Times New Roman"/>
          <w:sz w:val="28"/>
        </w:rPr>
        <w:t xml:space="preserve">оложением об управлении </w:t>
      </w:r>
      <w:r>
        <w:rPr>
          <w:rFonts w:ascii="Times New Roman" w:hAnsi="Times New Roman"/>
          <w:sz w:val="28"/>
        </w:rPr>
        <w:t xml:space="preserve">капитального </w:t>
      </w:r>
      <w:r>
        <w:rPr>
          <w:rFonts w:ascii="Times New Roman" w:hAnsi="Times New Roman"/>
          <w:sz w:val="28"/>
        </w:rPr>
        <w:t>строительства</w:t>
      </w:r>
      <w:r>
        <w:rPr>
          <w:rFonts w:ascii="Times New Roman" w:hAnsi="Times New Roman"/>
          <w:sz w:val="28"/>
        </w:rPr>
        <w:t xml:space="preserve">, </w:t>
      </w:r>
      <w:r>
        <w:rPr>
          <w:rFonts w:ascii="Times New Roman" w:hAnsi="Times New Roman"/>
          <w:sz w:val="28"/>
        </w:rPr>
        <w:t xml:space="preserve">настоящими </w:t>
      </w:r>
      <w:r>
        <w:rPr>
          <w:rFonts w:ascii="Times New Roman" w:hAnsi="Times New Roman"/>
          <w:sz w:val="28"/>
        </w:rPr>
        <w:t>Правилами.</w:t>
      </w:r>
    </w:p>
    <w:p w14:paraId="2E000000">
      <w:pPr>
        <w:spacing w:line="240" w:lineRule="auto"/>
        <w:ind w:firstLine="708" w:left="0"/>
        <w:contextualSpacing w:val="1"/>
        <w:jc w:val="both"/>
        <w:rPr>
          <w:rFonts w:ascii="Times New Roman" w:hAnsi="Times New Roman"/>
          <w:sz w:val="28"/>
        </w:rPr>
      </w:pPr>
      <w:r>
        <w:rPr>
          <w:rFonts w:ascii="Times New Roman" w:hAnsi="Times New Roman"/>
          <w:sz w:val="28"/>
        </w:rPr>
        <w:t>4)</w:t>
      </w:r>
      <w:r>
        <w:rPr>
          <w:rFonts w:ascii="Times New Roman" w:hAnsi="Times New Roman"/>
          <w:sz w:val="28"/>
        </w:rPr>
        <w:t> </w:t>
      </w:r>
      <w:r>
        <w:rPr>
          <w:rFonts w:ascii="Times New Roman" w:hAnsi="Times New Roman"/>
          <w:sz w:val="28"/>
        </w:rPr>
        <w:t>у</w:t>
      </w:r>
      <w:r>
        <w:rPr>
          <w:rFonts w:ascii="Times New Roman" w:hAnsi="Times New Roman"/>
          <w:sz w:val="28"/>
        </w:rPr>
        <w:t xml:space="preserve">правление по развитию курортов </w:t>
      </w:r>
      <w:r>
        <w:rPr>
          <w:rFonts w:ascii="Times New Roman" w:hAnsi="Times New Roman"/>
          <w:sz w:val="28"/>
        </w:rPr>
        <w:t xml:space="preserve">администрации </w:t>
      </w:r>
      <w:r>
        <w:rPr>
          <w:rFonts w:ascii="Times New Roman" w:hAnsi="Times New Roman"/>
          <w:sz w:val="28"/>
        </w:rPr>
        <w:t>Туапсинск</w:t>
      </w:r>
      <w:r>
        <w:rPr>
          <w:rFonts w:ascii="Times New Roman" w:hAnsi="Times New Roman"/>
          <w:sz w:val="28"/>
        </w:rPr>
        <w:t>ого</w:t>
      </w:r>
      <w:r>
        <w:rPr>
          <w:rFonts w:ascii="Times New Roman" w:hAnsi="Times New Roman"/>
          <w:sz w:val="28"/>
        </w:rPr>
        <w:t xml:space="preserve"> муниципальн</w:t>
      </w:r>
      <w:r>
        <w:rPr>
          <w:rFonts w:ascii="Times New Roman" w:hAnsi="Times New Roman"/>
          <w:sz w:val="28"/>
        </w:rPr>
        <w:t>ого</w:t>
      </w:r>
      <w:r>
        <w:rPr>
          <w:rFonts w:ascii="Times New Roman" w:hAnsi="Times New Roman"/>
          <w:sz w:val="28"/>
        </w:rPr>
        <w:t xml:space="preserve"> </w:t>
      </w:r>
      <w:r>
        <w:rPr>
          <w:rFonts w:ascii="Times New Roman" w:hAnsi="Times New Roman"/>
          <w:sz w:val="28"/>
        </w:rPr>
        <w:t>округ</w:t>
      </w:r>
      <w:r>
        <w:rPr>
          <w:rFonts w:ascii="Times New Roman" w:hAnsi="Times New Roman"/>
          <w:sz w:val="28"/>
        </w:rPr>
        <w:t>а</w:t>
      </w:r>
      <w:r>
        <w:rPr>
          <w:rFonts w:ascii="Times New Roman" w:hAnsi="Times New Roman"/>
          <w:sz w:val="28"/>
        </w:rPr>
        <w:t xml:space="preserve"> (далее </w:t>
      </w:r>
      <w:r>
        <w:rPr>
          <w:rFonts w:ascii="Times New Roman" w:hAnsi="Times New Roman"/>
          <w:sz w:val="28"/>
        </w:rPr>
        <w:t>–</w:t>
      </w:r>
      <w:r>
        <w:rPr>
          <w:rFonts w:ascii="Times New Roman" w:hAnsi="Times New Roman"/>
          <w:sz w:val="28"/>
        </w:rPr>
        <w:t xml:space="preserve"> управление</w:t>
      </w:r>
      <w:r>
        <w:rPr>
          <w:rFonts w:ascii="Times New Roman" w:hAnsi="Times New Roman"/>
          <w:sz w:val="28"/>
        </w:rPr>
        <w:t xml:space="preserve"> по развитию</w:t>
      </w:r>
      <w:r>
        <w:rPr>
          <w:rFonts w:ascii="Times New Roman" w:hAnsi="Times New Roman"/>
          <w:sz w:val="28"/>
        </w:rPr>
        <w:t xml:space="preserve"> </w:t>
      </w:r>
      <w:r>
        <w:rPr>
          <w:rFonts w:ascii="Times New Roman" w:hAnsi="Times New Roman"/>
          <w:sz w:val="28"/>
        </w:rPr>
        <w:t>к</w:t>
      </w:r>
      <w:r>
        <w:rPr>
          <w:rFonts w:ascii="Times New Roman" w:hAnsi="Times New Roman"/>
          <w:sz w:val="28"/>
        </w:rPr>
        <w:t>урортов</w:t>
      </w:r>
      <w:r>
        <w:rPr>
          <w:rFonts w:ascii="Times New Roman" w:hAnsi="Times New Roman"/>
          <w:sz w:val="28"/>
        </w:rPr>
        <w:t xml:space="preserve">) в части функций и задач, предусмотренных </w:t>
      </w:r>
      <w:r>
        <w:rPr>
          <w:rFonts w:ascii="Times New Roman" w:hAnsi="Times New Roman"/>
          <w:sz w:val="28"/>
        </w:rPr>
        <w:t>П</w:t>
      </w:r>
      <w:r>
        <w:rPr>
          <w:rFonts w:ascii="Times New Roman" w:hAnsi="Times New Roman"/>
          <w:sz w:val="28"/>
        </w:rPr>
        <w:t xml:space="preserve">оложением об управлении </w:t>
      </w:r>
      <w:r>
        <w:rPr>
          <w:rFonts w:ascii="Times New Roman" w:hAnsi="Times New Roman"/>
          <w:sz w:val="28"/>
        </w:rPr>
        <w:t>по развитию</w:t>
      </w:r>
      <w:r>
        <w:rPr>
          <w:rFonts w:ascii="Times New Roman" w:hAnsi="Times New Roman"/>
          <w:sz w:val="28"/>
        </w:rPr>
        <w:t xml:space="preserve"> </w:t>
      </w:r>
      <w:r>
        <w:rPr>
          <w:rFonts w:ascii="Times New Roman" w:hAnsi="Times New Roman"/>
          <w:sz w:val="28"/>
        </w:rPr>
        <w:t>курортов</w:t>
      </w:r>
      <w:r>
        <w:rPr>
          <w:rFonts w:ascii="Times New Roman" w:hAnsi="Times New Roman"/>
          <w:sz w:val="28"/>
        </w:rPr>
        <w:t xml:space="preserve">, </w:t>
      </w:r>
      <w:r>
        <w:rPr>
          <w:rFonts w:ascii="Times New Roman" w:hAnsi="Times New Roman"/>
          <w:sz w:val="28"/>
        </w:rPr>
        <w:t xml:space="preserve">настоящими </w:t>
      </w:r>
      <w:r>
        <w:rPr>
          <w:rFonts w:ascii="Times New Roman" w:hAnsi="Times New Roman"/>
          <w:sz w:val="28"/>
        </w:rPr>
        <w:t>Правилами</w:t>
      </w:r>
      <w:r>
        <w:rPr>
          <w:rFonts w:ascii="Times New Roman" w:hAnsi="Times New Roman"/>
          <w:sz w:val="28"/>
        </w:rPr>
        <w:t>;</w:t>
      </w:r>
    </w:p>
    <w:p w14:paraId="2F000000">
      <w:pPr>
        <w:spacing w:line="240" w:lineRule="auto"/>
        <w:ind w:firstLine="708" w:left="0"/>
        <w:contextualSpacing w:val="1"/>
        <w:jc w:val="both"/>
        <w:rPr>
          <w:rFonts w:ascii="Times New Roman" w:hAnsi="Times New Roman"/>
          <w:sz w:val="28"/>
        </w:rPr>
      </w:pPr>
      <w:r>
        <w:rPr>
          <w:rFonts w:ascii="Times New Roman" w:hAnsi="Times New Roman"/>
          <w:sz w:val="28"/>
        </w:rPr>
        <w:t>5)</w:t>
      </w:r>
      <w:r>
        <w:rPr>
          <w:rFonts w:ascii="Times New Roman" w:hAnsi="Times New Roman"/>
          <w:sz w:val="28"/>
        </w:rPr>
        <w:t> </w:t>
      </w:r>
      <w:r>
        <w:rPr>
          <w:rFonts w:ascii="Times New Roman" w:hAnsi="Times New Roman"/>
          <w:sz w:val="28"/>
        </w:rPr>
        <w:t>у</w:t>
      </w:r>
      <w:r>
        <w:rPr>
          <w:rFonts w:ascii="Times New Roman" w:hAnsi="Times New Roman"/>
          <w:sz w:val="28"/>
        </w:rPr>
        <w:t xml:space="preserve">правление торговли и бытового обслуживания </w:t>
      </w:r>
      <w:r>
        <w:rPr>
          <w:rFonts w:ascii="Times New Roman" w:hAnsi="Times New Roman"/>
          <w:sz w:val="28"/>
        </w:rPr>
        <w:t xml:space="preserve">администрации </w:t>
      </w:r>
      <w:r>
        <w:rPr>
          <w:rFonts w:ascii="Times New Roman" w:hAnsi="Times New Roman"/>
          <w:sz w:val="28"/>
        </w:rPr>
        <w:t>Туапсинск</w:t>
      </w:r>
      <w:r>
        <w:rPr>
          <w:rFonts w:ascii="Times New Roman" w:hAnsi="Times New Roman"/>
          <w:sz w:val="28"/>
        </w:rPr>
        <w:t>ого</w:t>
      </w:r>
      <w:r>
        <w:rPr>
          <w:rFonts w:ascii="Times New Roman" w:hAnsi="Times New Roman"/>
          <w:sz w:val="28"/>
        </w:rPr>
        <w:t xml:space="preserve"> муниципальн</w:t>
      </w:r>
      <w:r>
        <w:rPr>
          <w:rFonts w:ascii="Times New Roman" w:hAnsi="Times New Roman"/>
          <w:sz w:val="28"/>
        </w:rPr>
        <w:t>ого</w:t>
      </w:r>
      <w:r>
        <w:rPr>
          <w:rFonts w:ascii="Times New Roman" w:hAnsi="Times New Roman"/>
          <w:sz w:val="28"/>
        </w:rPr>
        <w:t xml:space="preserve"> округ</w:t>
      </w:r>
      <w:r>
        <w:rPr>
          <w:rFonts w:ascii="Times New Roman" w:hAnsi="Times New Roman"/>
          <w:sz w:val="28"/>
        </w:rPr>
        <w:t>а</w:t>
      </w:r>
      <w:r>
        <w:rPr>
          <w:rFonts w:ascii="Times New Roman" w:hAnsi="Times New Roman"/>
          <w:sz w:val="28"/>
        </w:rPr>
        <w:t xml:space="preserve"> (далее </w:t>
      </w:r>
      <w:r>
        <w:rPr>
          <w:rFonts w:ascii="Times New Roman" w:hAnsi="Times New Roman"/>
          <w:sz w:val="28"/>
        </w:rPr>
        <w:t>–</w:t>
      </w:r>
      <w:r>
        <w:rPr>
          <w:rFonts w:ascii="Times New Roman" w:hAnsi="Times New Roman"/>
          <w:sz w:val="28"/>
        </w:rPr>
        <w:t xml:space="preserve"> управление </w:t>
      </w:r>
      <w:r>
        <w:rPr>
          <w:rFonts w:ascii="Times New Roman" w:hAnsi="Times New Roman"/>
          <w:sz w:val="28"/>
        </w:rPr>
        <w:t>т</w:t>
      </w:r>
      <w:r>
        <w:rPr>
          <w:rFonts w:ascii="Times New Roman" w:hAnsi="Times New Roman"/>
          <w:sz w:val="28"/>
        </w:rPr>
        <w:t>орговли</w:t>
      </w:r>
      <w:r>
        <w:rPr>
          <w:rFonts w:ascii="Times New Roman" w:hAnsi="Times New Roman"/>
          <w:sz w:val="28"/>
        </w:rPr>
        <w:t xml:space="preserve">) в части функций и задач, предусмотренных </w:t>
      </w:r>
      <w:r>
        <w:rPr>
          <w:rFonts w:ascii="Times New Roman" w:hAnsi="Times New Roman"/>
          <w:sz w:val="28"/>
        </w:rPr>
        <w:t>П</w:t>
      </w:r>
      <w:r>
        <w:rPr>
          <w:rFonts w:ascii="Times New Roman" w:hAnsi="Times New Roman"/>
          <w:sz w:val="28"/>
        </w:rPr>
        <w:t xml:space="preserve">оложением об управлении </w:t>
      </w:r>
      <w:r>
        <w:rPr>
          <w:rFonts w:ascii="Times New Roman" w:hAnsi="Times New Roman"/>
          <w:sz w:val="28"/>
        </w:rPr>
        <w:t>т</w:t>
      </w:r>
      <w:r>
        <w:rPr>
          <w:rFonts w:ascii="Times New Roman" w:hAnsi="Times New Roman"/>
          <w:sz w:val="28"/>
        </w:rPr>
        <w:t>орговли</w:t>
      </w:r>
      <w:r>
        <w:rPr>
          <w:rFonts w:ascii="Times New Roman" w:hAnsi="Times New Roman"/>
          <w:sz w:val="28"/>
        </w:rPr>
        <w:t xml:space="preserve">, </w:t>
      </w:r>
      <w:r>
        <w:rPr>
          <w:rFonts w:ascii="Times New Roman" w:hAnsi="Times New Roman"/>
          <w:sz w:val="28"/>
        </w:rPr>
        <w:t xml:space="preserve">настоящими </w:t>
      </w:r>
      <w:r>
        <w:rPr>
          <w:rFonts w:ascii="Times New Roman" w:hAnsi="Times New Roman"/>
          <w:sz w:val="28"/>
        </w:rPr>
        <w:t>Правилами</w:t>
      </w:r>
      <w:r>
        <w:rPr>
          <w:rFonts w:ascii="Times New Roman" w:hAnsi="Times New Roman"/>
          <w:sz w:val="28"/>
        </w:rPr>
        <w:t>;</w:t>
      </w:r>
    </w:p>
    <w:p w14:paraId="30000000">
      <w:pPr>
        <w:spacing w:line="240" w:lineRule="auto"/>
        <w:ind w:firstLine="708" w:left="0"/>
        <w:contextualSpacing w:val="1"/>
        <w:jc w:val="both"/>
        <w:rPr>
          <w:rFonts w:ascii="Times New Roman" w:hAnsi="Times New Roman"/>
          <w:sz w:val="28"/>
        </w:rPr>
      </w:pPr>
      <w:r>
        <w:rPr>
          <w:rFonts w:ascii="Times New Roman" w:hAnsi="Times New Roman"/>
          <w:sz w:val="28"/>
        </w:rPr>
        <w:t>6)</w:t>
      </w:r>
      <w:r>
        <w:rPr>
          <w:rFonts w:ascii="Times New Roman" w:hAnsi="Times New Roman"/>
          <w:sz w:val="28"/>
        </w:rPr>
        <w:t> </w:t>
      </w:r>
      <w:r>
        <w:rPr>
          <w:rFonts w:ascii="Times New Roman" w:hAnsi="Times New Roman"/>
          <w:sz w:val="28"/>
        </w:rPr>
        <w:t>у</w:t>
      </w:r>
      <w:r>
        <w:rPr>
          <w:rFonts w:ascii="Times New Roman" w:hAnsi="Times New Roman"/>
          <w:sz w:val="28"/>
        </w:rPr>
        <w:t xml:space="preserve">правление транспорта и дорожного хозяйства </w:t>
      </w:r>
      <w:r>
        <w:rPr>
          <w:rFonts w:ascii="Times New Roman" w:hAnsi="Times New Roman"/>
          <w:sz w:val="28"/>
        </w:rPr>
        <w:t xml:space="preserve">администрации </w:t>
      </w:r>
      <w:r>
        <w:rPr>
          <w:rFonts w:ascii="Times New Roman" w:hAnsi="Times New Roman"/>
          <w:sz w:val="28"/>
        </w:rPr>
        <w:t>Туапсинск</w:t>
      </w:r>
      <w:r>
        <w:rPr>
          <w:rFonts w:ascii="Times New Roman" w:hAnsi="Times New Roman"/>
          <w:sz w:val="28"/>
        </w:rPr>
        <w:t>ого</w:t>
      </w:r>
      <w:r>
        <w:rPr>
          <w:rFonts w:ascii="Times New Roman" w:hAnsi="Times New Roman"/>
          <w:sz w:val="28"/>
        </w:rPr>
        <w:t xml:space="preserve"> муниципальн</w:t>
      </w:r>
      <w:r>
        <w:rPr>
          <w:rFonts w:ascii="Times New Roman" w:hAnsi="Times New Roman"/>
          <w:sz w:val="28"/>
        </w:rPr>
        <w:t>ого</w:t>
      </w:r>
      <w:r>
        <w:rPr>
          <w:rFonts w:ascii="Times New Roman" w:hAnsi="Times New Roman"/>
          <w:sz w:val="28"/>
        </w:rPr>
        <w:t xml:space="preserve"> </w:t>
      </w:r>
      <w:r>
        <w:rPr>
          <w:rFonts w:ascii="Times New Roman" w:hAnsi="Times New Roman"/>
          <w:sz w:val="28"/>
        </w:rPr>
        <w:t>округ</w:t>
      </w:r>
      <w:r>
        <w:rPr>
          <w:rFonts w:ascii="Times New Roman" w:hAnsi="Times New Roman"/>
          <w:sz w:val="28"/>
        </w:rPr>
        <w:t>а</w:t>
      </w:r>
      <w:r>
        <w:rPr>
          <w:rFonts w:ascii="Times New Roman" w:hAnsi="Times New Roman"/>
          <w:sz w:val="28"/>
        </w:rPr>
        <w:t xml:space="preserve"> (далее </w:t>
      </w:r>
      <w:r>
        <w:rPr>
          <w:rFonts w:ascii="Times New Roman" w:hAnsi="Times New Roman"/>
          <w:sz w:val="28"/>
        </w:rPr>
        <w:t>–</w:t>
      </w:r>
      <w:r>
        <w:rPr>
          <w:rFonts w:ascii="Times New Roman" w:hAnsi="Times New Roman"/>
          <w:sz w:val="28"/>
        </w:rPr>
        <w:t xml:space="preserve"> управление </w:t>
      </w:r>
      <w:r>
        <w:rPr>
          <w:rFonts w:ascii="Times New Roman" w:hAnsi="Times New Roman"/>
          <w:sz w:val="28"/>
        </w:rPr>
        <w:t>т</w:t>
      </w:r>
      <w:r>
        <w:rPr>
          <w:rFonts w:ascii="Times New Roman" w:hAnsi="Times New Roman"/>
          <w:sz w:val="28"/>
        </w:rPr>
        <w:t>ранспорта</w:t>
      </w:r>
      <w:r>
        <w:rPr>
          <w:rFonts w:ascii="Times New Roman" w:hAnsi="Times New Roman"/>
          <w:sz w:val="28"/>
        </w:rPr>
        <w:t xml:space="preserve">) в части функций и задач, предусмотренных </w:t>
      </w:r>
      <w:r>
        <w:rPr>
          <w:rFonts w:ascii="Times New Roman" w:hAnsi="Times New Roman"/>
          <w:sz w:val="28"/>
        </w:rPr>
        <w:t>П</w:t>
      </w:r>
      <w:r>
        <w:rPr>
          <w:rFonts w:ascii="Times New Roman" w:hAnsi="Times New Roman"/>
          <w:sz w:val="28"/>
        </w:rPr>
        <w:t xml:space="preserve">оложением об управлении </w:t>
      </w:r>
      <w:r>
        <w:rPr>
          <w:rFonts w:ascii="Times New Roman" w:hAnsi="Times New Roman"/>
          <w:sz w:val="28"/>
        </w:rPr>
        <w:t>т</w:t>
      </w:r>
      <w:r>
        <w:rPr>
          <w:rFonts w:ascii="Times New Roman" w:hAnsi="Times New Roman"/>
          <w:sz w:val="28"/>
        </w:rPr>
        <w:t>ранспорта</w:t>
      </w:r>
      <w:r>
        <w:rPr>
          <w:rFonts w:ascii="Times New Roman" w:hAnsi="Times New Roman"/>
          <w:sz w:val="28"/>
        </w:rPr>
        <w:t>,</w:t>
      </w:r>
      <w:r>
        <w:rPr>
          <w:rFonts w:ascii="Times New Roman" w:hAnsi="Times New Roman"/>
          <w:sz w:val="28"/>
        </w:rPr>
        <w:t xml:space="preserve"> настоящими</w:t>
      </w:r>
      <w:r>
        <w:rPr>
          <w:rFonts w:ascii="Times New Roman" w:hAnsi="Times New Roman"/>
          <w:sz w:val="28"/>
        </w:rPr>
        <w:t xml:space="preserve"> Правилами</w:t>
      </w:r>
      <w:r>
        <w:rPr>
          <w:rFonts w:ascii="Times New Roman" w:hAnsi="Times New Roman"/>
          <w:sz w:val="28"/>
        </w:rPr>
        <w:t>;</w:t>
      </w:r>
    </w:p>
    <w:p w14:paraId="31000000">
      <w:pPr>
        <w:spacing w:line="240" w:lineRule="auto"/>
        <w:ind w:firstLine="708" w:left="0"/>
        <w:contextualSpacing w:val="1"/>
        <w:jc w:val="both"/>
        <w:rPr>
          <w:rFonts w:ascii="Times New Roman" w:hAnsi="Times New Roman"/>
          <w:sz w:val="28"/>
        </w:rPr>
      </w:pPr>
      <w:r>
        <w:rPr>
          <w:rFonts w:ascii="Times New Roman" w:hAnsi="Times New Roman"/>
          <w:sz w:val="28"/>
        </w:rPr>
        <w:t>7)</w:t>
      </w:r>
      <w:r>
        <w:rPr>
          <w:rFonts w:ascii="Times New Roman" w:hAnsi="Times New Roman"/>
          <w:sz w:val="28"/>
        </w:rPr>
        <w:t> </w:t>
      </w:r>
      <w:r>
        <w:rPr>
          <w:rFonts w:ascii="Times New Roman" w:hAnsi="Times New Roman"/>
          <w:sz w:val="28"/>
        </w:rPr>
        <w:t>у</w:t>
      </w:r>
      <w:r>
        <w:rPr>
          <w:rFonts w:ascii="Times New Roman" w:hAnsi="Times New Roman"/>
          <w:sz w:val="28"/>
        </w:rPr>
        <w:t>правление промышленности, природопользования и сельского</w:t>
      </w:r>
      <w:r>
        <w:rPr>
          <w:rFonts w:ascii="Times New Roman" w:hAnsi="Times New Roman"/>
          <w:sz w:val="28"/>
        </w:rPr>
        <w:t xml:space="preserve"> </w:t>
      </w:r>
      <w:r>
        <w:rPr>
          <w:rFonts w:ascii="Times New Roman" w:hAnsi="Times New Roman"/>
          <w:sz w:val="28"/>
        </w:rPr>
        <w:t xml:space="preserve">хозяйства </w:t>
      </w:r>
      <w:r>
        <w:rPr>
          <w:rFonts w:ascii="Times New Roman" w:hAnsi="Times New Roman"/>
          <w:sz w:val="28"/>
        </w:rPr>
        <w:t xml:space="preserve">администрации </w:t>
      </w:r>
      <w:r>
        <w:rPr>
          <w:rFonts w:ascii="Times New Roman" w:hAnsi="Times New Roman"/>
          <w:sz w:val="28"/>
        </w:rPr>
        <w:t>Туапсинского муниципального округа</w:t>
      </w:r>
      <w:r>
        <w:rPr>
          <w:rFonts w:ascii="Times New Roman" w:hAnsi="Times New Roman"/>
          <w:sz w:val="28"/>
        </w:rPr>
        <w:t xml:space="preserve"> </w:t>
      </w:r>
      <w:r>
        <w:rPr>
          <w:rFonts w:ascii="Times New Roman" w:hAnsi="Times New Roman"/>
          <w:sz w:val="28"/>
        </w:rPr>
        <w:t xml:space="preserve">(далее </w:t>
      </w:r>
      <w:r>
        <w:rPr>
          <w:rFonts w:ascii="Times New Roman" w:hAnsi="Times New Roman"/>
          <w:sz w:val="28"/>
        </w:rPr>
        <w:t>–</w:t>
      </w:r>
      <w:r>
        <w:rPr>
          <w:rFonts w:ascii="Times New Roman" w:hAnsi="Times New Roman"/>
          <w:sz w:val="28"/>
        </w:rPr>
        <w:t xml:space="preserve"> управление </w:t>
      </w:r>
      <w:r>
        <w:rPr>
          <w:rFonts w:ascii="Times New Roman" w:hAnsi="Times New Roman"/>
          <w:sz w:val="28"/>
        </w:rPr>
        <w:t>промышленности</w:t>
      </w:r>
      <w:r>
        <w:rPr>
          <w:rFonts w:ascii="Times New Roman" w:hAnsi="Times New Roman"/>
          <w:sz w:val="28"/>
        </w:rPr>
        <w:t>)</w:t>
      </w:r>
      <w:r>
        <w:rPr>
          <w:rFonts w:ascii="Times New Roman" w:hAnsi="Times New Roman"/>
          <w:sz w:val="28"/>
        </w:rPr>
        <w:t xml:space="preserve"> </w:t>
      </w:r>
      <w:r>
        <w:rPr>
          <w:rFonts w:ascii="Times New Roman" w:hAnsi="Times New Roman"/>
          <w:sz w:val="28"/>
        </w:rPr>
        <w:t xml:space="preserve">в части функций и задач, предусмотренных </w:t>
      </w:r>
      <w:r>
        <w:rPr>
          <w:rFonts w:ascii="Times New Roman" w:hAnsi="Times New Roman"/>
          <w:sz w:val="28"/>
        </w:rPr>
        <w:t>П</w:t>
      </w:r>
      <w:r>
        <w:rPr>
          <w:rFonts w:ascii="Times New Roman" w:hAnsi="Times New Roman"/>
          <w:sz w:val="28"/>
        </w:rPr>
        <w:t>оложением об управлени</w:t>
      </w:r>
      <w:r>
        <w:rPr>
          <w:rFonts w:ascii="Times New Roman" w:hAnsi="Times New Roman"/>
          <w:sz w:val="28"/>
        </w:rPr>
        <w:t>и</w:t>
      </w:r>
      <w:r>
        <w:rPr>
          <w:rFonts w:ascii="Times New Roman" w:hAnsi="Times New Roman"/>
          <w:sz w:val="28"/>
        </w:rPr>
        <w:t xml:space="preserve"> </w:t>
      </w:r>
      <w:r>
        <w:rPr>
          <w:rFonts w:ascii="Times New Roman" w:hAnsi="Times New Roman"/>
          <w:sz w:val="28"/>
        </w:rPr>
        <w:t>промышленности</w:t>
      </w:r>
      <w:r>
        <w:rPr>
          <w:rFonts w:ascii="Times New Roman" w:hAnsi="Times New Roman"/>
          <w:sz w:val="28"/>
        </w:rPr>
        <w:t>,</w:t>
      </w:r>
      <w:r>
        <w:rPr>
          <w:rFonts w:ascii="Times New Roman" w:hAnsi="Times New Roman"/>
          <w:sz w:val="28"/>
        </w:rPr>
        <w:t xml:space="preserve"> настоящими</w:t>
      </w:r>
      <w:r>
        <w:rPr>
          <w:rFonts w:ascii="Times New Roman" w:hAnsi="Times New Roman"/>
          <w:sz w:val="28"/>
        </w:rPr>
        <w:t xml:space="preserve"> Правилами</w:t>
      </w:r>
      <w:r>
        <w:rPr>
          <w:rFonts w:ascii="Times New Roman" w:hAnsi="Times New Roman"/>
          <w:sz w:val="28"/>
        </w:rPr>
        <w:t>;</w:t>
      </w:r>
    </w:p>
    <w:p w14:paraId="32000000">
      <w:pPr>
        <w:spacing w:line="240" w:lineRule="auto"/>
        <w:ind w:firstLine="708" w:left="0"/>
        <w:contextualSpacing w:val="1"/>
        <w:jc w:val="both"/>
        <w:rPr>
          <w:rFonts w:ascii="Times New Roman" w:hAnsi="Times New Roman"/>
          <w:sz w:val="28"/>
        </w:rPr>
      </w:pPr>
      <w:r>
        <w:rPr>
          <w:rFonts w:ascii="Times New Roman" w:hAnsi="Times New Roman"/>
          <w:sz w:val="28"/>
        </w:rPr>
        <w:t>8)</w:t>
      </w:r>
      <w:r>
        <w:rPr>
          <w:rFonts w:ascii="Times New Roman" w:hAnsi="Times New Roman"/>
          <w:sz w:val="28"/>
        </w:rPr>
        <w:t> </w:t>
      </w:r>
      <w:r>
        <w:rPr>
          <w:rFonts w:ascii="Times New Roman" w:hAnsi="Times New Roman"/>
          <w:sz w:val="28"/>
        </w:rPr>
        <w:t>территориальн</w:t>
      </w:r>
      <w:r>
        <w:rPr>
          <w:rFonts w:ascii="Times New Roman" w:hAnsi="Times New Roman"/>
          <w:sz w:val="28"/>
        </w:rPr>
        <w:t>ое</w:t>
      </w:r>
      <w:r>
        <w:rPr>
          <w:rFonts w:ascii="Times New Roman" w:hAnsi="Times New Roman"/>
          <w:sz w:val="28"/>
        </w:rPr>
        <w:t xml:space="preserve"> управлени</w:t>
      </w:r>
      <w:r>
        <w:rPr>
          <w:rFonts w:ascii="Times New Roman" w:hAnsi="Times New Roman"/>
          <w:sz w:val="28"/>
        </w:rPr>
        <w:t>е</w:t>
      </w:r>
      <w:r>
        <w:rPr>
          <w:rFonts w:ascii="Times New Roman" w:hAnsi="Times New Roman"/>
          <w:sz w:val="28"/>
        </w:rPr>
        <w:t xml:space="preserve"> </w:t>
      </w:r>
      <w:r>
        <w:rPr>
          <w:rFonts w:ascii="Times New Roman" w:hAnsi="Times New Roman"/>
          <w:sz w:val="28"/>
        </w:rPr>
        <w:t xml:space="preserve">администрации </w:t>
      </w:r>
      <w:r>
        <w:rPr>
          <w:rFonts w:ascii="Times New Roman" w:hAnsi="Times New Roman"/>
          <w:sz w:val="28"/>
        </w:rPr>
        <w:t>Туапсинского муниципального округа</w:t>
      </w:r>
      <w:r>
        <w:rPr>
          <w:rFonts w:ascii="Times New Roman" w:hAnsi="Times New Roman"/>
          <w:sz w:val="28"/>
        </w:rPr>
        <w:t xml:space="preserve"> (далее – территориальное управление)</w:t>
      </w:r>
      <w:r>
        <w:rPr>
          <w:rFonts w:ascii="Times New Roman" w:hAnsi="Times New Roman"/>
          <w:sz w:val="28"/>
        </w:rPr>
        <w:t xml:space="preserve"> </w:t>
      </w:r>
      <w:r>
        <w:rPr>
          <w:rFonts w:ascii="Times New Roman" w:hAnsi="Times New Roman"/>
          <w:sz w:val="28"/>
        </w:rPr>
        <w:t xml:space="preserve">в части функций и задач, предусмотренных </w:t>
      </w:r>
      <w:r>
        <w:rPr>
          <w:rFonts w:ascii="Times New Roman" w:hAnsi="Times New Roman"/>
          <w:sz w:val="28"/>
        </w:rPr>
        <w:t>П</w:t>
      </w:r>
      <w:r>
        <w:rPr>
          <w:rFonts w:ascii="Times New Roman" w:hAnsi="Times New Roman"/>
          <w:sz w:val="28"/>
        </w:rPr>
        <w:t>оложением о</w:t>
      </w:r>
      <w:r>
        <w:rPr>
          <w:rFonts w:ascii="Times New Roman" w:hAnsi="Times New Roman"/>
          <w:sz w:val="28"/>
        </w:rPr>
        <w:t xml:space="preserve"> территориальном</w:t>
      </w:r>
      <w:r>
        <w:rPr>
          <w:rFonts w:ascii="Times New Roman" w:hAnsi="Times New Roman"/>
          <w:sz w:val="28"/>
        </w:rPr>
        <w:t xml:space="preserve"> управлени</w:t>
      </w:r>
      <w:r>
        <w:rPr>
          <w:rFonts w:ascii="Times New Roman" w:hAnsi="Times New Roman"/>
          <w:sz w:val="28"/>
        </w:rPr>
        <w:t>и</w:t>
      </w:r>
      <w:r>
        <w:rPr>
          <w:rFonts w:ascii="Times New Roman" w:hAnsi="Times New Roman"/>
          <w:sz w:val="28"/>
        </w:rPr>
        <w:t>,</w:t>
      </w:r>
      <w:r>
        <w:rPr>
          <w:rFonts w:ascii="Times New Roman" w:hAnsi="Times New Roman"/>
          <w:sz w:val="28"/>
        </w:rPr>
        <w:t xml:space="preserve"> настоящими</w:t>
      </w:r>
      <w:r>
        <w:rPr>
          <w:rFonts w:ascii="Times New Roman" w:hAnsi="Times New Roman"/>
          <w:sz w:val="28"/>
        </w:rPr>
        <w:t xml:space="preserve"> Правилами</w:t>
      </w:r>
      <w:r>
        <w:rPr>
          <w:rFonts w:ascii="Times New Roman" w:hAnsi="Times New Roman"/>
          <w:sz w:val="28"/>
        </w:rPr>
        <w:t>;</w:t>
      </w:r>
    </w:p>
    <w:p w14:paraId="33000000">
      <w:pPr>
        <w:spacing w:line="240" w:lineRule="auto"/>
        <w:ind w:firstLine="708" w:left="0"/>
        <w:contextualSpacing w:val="1"/>
        <w:jc w:val="both"/>
        <w:rPr>
          <w:rFonts w:ascii="Times New Roman" w:hAnsi="Times New Roman"/>
          <w:sz w:val="28"/>
        </w:rPr>
      </w:pPr>
      <w:r>
        <w:rPr>
          <w:rFonts w:ascii="Times New Roman" w:hAnsi="Times New Roman"/>
          <w:sz w:val="28"/>
        </w:rPr>
        <w:t>9) муниципальные казенные и муниципальные бюджетные учреждения</w:t>
      </w:r>
      <w:r>
        <w:rPr>
          <w:rFonts w:ascii="Times New Roman" w:hAnsi="Times New Roman"/>
          <w:sz w:val="28"/>
        </w:rPr>
        <w:t xml:space="preserve">, муниципальные унитарные предприятия </w:t>
      </w:r>
      <w:r>
        <w:rPr>
          <w:rFonts w:ascii="Times New Roman" w:hAnsi="Times New Roman"/>
          <w:sz w:val="28"/>
        </w:rPr>
        <w:t xml:space="preserve">в части функций и задач, предусмотренных </w:t>
      </w:r>
      <w:r>
        <w:rPr>
          <w:rFonts w:ascii="Times New Roman" w:hAnsi="Times New Roman"/>
          <w:sz w:val="28"/>
        </w:rPr>
        <w:t>их учредительными документами</w:t>
      </w:r>
      <w:r>
        <w:rPr>
          <w:rFonts w:ascii="Times New Roman" w:hAnsi="Times New Roman"/>
          <w:sz w:val="28"/>
        </w:rPr>
        <w:t>,</w:t>
      </w:r>
      <w:r>
        <w:rPr>
          <w:rFonts w:ascii="Times New Roman" w:hAnsi="Times New Roman"/>
          <w:sz w:val="28"/>
        </w:rPr>
        <w:t xml:space="preserve"> настоящими</w:t>
      </w:r>
      <w:r>
        <w:rPr>
          <w:rFonts w:ascii="Times New Roman" w:hAnsi="Times New Roman"/>
          <w:sz w:val="28"/>
        </w:rPr>
        <w:t xml:space="preserve"> Правилами</w:t>
      </w:r>
      <w:r>
        <w:rPr>
          <w:rFonts w:ascii="Times New Roman" w:hAnsi="Times New Roman"/>
          <w:sz w:val="28"/>
        </w:rPr>
        <w:t>.</w:t>
      </w:r>
    </w:p>
    <w:p w14:paraId="34000000">
      <w:pPr>
        <w:spacing w:line="240" w:lineRule="auto"/>
        <w:ind w:firstLine="708" w:lef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9</w:t>
      </w:r>
      <w:r>
        <w:rPr>
          <w:rFonts w:ascii="Times New Roman" w:hAnsi="Times New Roman"/>
          <w:sz w:val="28"/>
        </w:rPr>
        <w:t>.</w:t>
      </w:r>
      <w:r>
        <w:rPr>
          <w:rFonts w:ascii="Times New Roman" w:hAnsi="Times New Roman"/>
          <w:sz w:val="28"/>
        </w:rPr>
        <w:t xml:space="preserve"> </w:t>
      </w:r>
      <w:r>
        <w:rPr>
          <w:rFonts w:ascii="Times New Roman" w:hAnsi="Times New Roman"/>
          <w:sz w:val="28"/>
        </w:rPr>
        <w:t>Для</w:t>
      </w:r>
      <w:r>
        <w:rPr>
          <w:rFonts w:ascii="Times New Roman" w:hAnsi="Times New Roman"/>
          <w:sz w:val="28"/>
        </w:rPr>
        <w:t xml:space="preserve"> </w:t>
      </w:r>
      <w:r>
        <w:rPr>
          <w:rFonts w:ascii="Times New Roman" w:hAnsi="Times New Roman"/>
          <w:sz w:val="28"/>
        </w:rPr>
        <w:t xml:space="preserve">формирования комфортной городской среды в Туапсинском муниципальном округе </w:t>
      </w:r>
      <w:r>
        <w:rPr>
          <w:rFonts w:ascii="Times New Roman" w:hAnsi="Times New Roman"/>
          <w:sz w:val="28"/>
        </w:rPr>
        <w:t xml:space="preserve">администрацией Туапсинского муниципального округа </w:t>
      </w:r>
      <w:r>
        <w:rPr>
          <w:rFonts w:ascii="Times New Roman" w:hAnsi="Times New Roman"/>
          <w:sz w:val="28"/>
        </w:rPr>
        <w:t>осуществляется планирование развития территорий округа, подготовка</w:t>
      </w:r>
      <w:r>
        <w:rPr>
          <w:rFonts w:ascii="Times New Roman" w:hAnsi="Times New Roman"/>
          <w:sz w:val="28"/>
        </w:rPr>
        <w:t xml:space="preserve"> </w:t>
      </w:r>
      <w:r>
        <w:rPr>
          <w:rFonts w:ascii="Times New Roman" w:hAnsi="Times New Roman"/>
          <w:sz w:val="28"/>
        </w:rPr>
        <w:t>проектов благоустройства территорий, выбор территорий, подлежащих благоустройству, обсуждение деятельности по благоустройству, планирование и реализаци</w:t>
      </w:r>
      <w:r>
        <w:rPr>
          <w:rFonts w:ascii="Times New Roman" w:hAnsi="Times New Roman"/>
          <w:sz w:val="28"/>
        </w:rPr>
        <w:t>я</w:t>
      </w:r>
      <w:r>
        <w:rPr>
          <w:rFonts w:ascii="Times New Roman" w:hAnsi="Times New Roman"/>
          <w:sz w:val="28"/>
        </w:rPr>
        <w:t xml:space="preserve"> мероприятий по благоустройству общественных и дворовых территорий, а также содержание и обеспечение сохранности объектов благоустройства с привлечением жителей </w:t>
      </w:r>
      <w:r>
        <w:rPr>
          <w:rFonts w:ascii="Times New Roman" w:hAnsi="Times New Roman"/>
          <w:sz w:val="28"/>
        </w:rPr>
        <w:t>Туапсинского муниципального округа</w:t>
      </w:r>
      <w:r>
        <w:rPr>
          <w:rFonts w:ascii="Times New Roman" w:hAnsi="Times New Roman"/>
          <w:sz w:val="28"/>
        </w:rPr>
        <w:t xml:space="preserve">, иных участников деятельности по благоустройству территорий и иных потенциальных пользователей общественных и дворовых территорий </w:t>
      </w:r>
      <w:r>
        <w:rPr>
          <w:rFonts w:ascii="Times New Roman" w:hAnsi="Times New Roman"/>
          <w:sz w:val="28"/>
        </w:rPr>
        <w:t>Туапсинского муниципального округа</w:t>
      </w:r>
      <w:r>
        <w:rPr>
          <w:rFonts w:ascii="Times New Roman" w:hAnsi="Times New Roman"/>
          <w:sz w:val="28"/>
        </w:rPr>
        <w:t xml:space="preserve">, с учетом </w:t>
      </w:r>
      <w:r>
        <w:rPr>
          <w:rFonts w:ascii="Times New Roman" w:hAnsi="Times New Roman"/>
          <w:sz w:val="28"/>
        </w:rPr>
        <w:t xml:space="preserve">Методических </w:t>
      </w:r>
      <w:r>
        <w:rPr>
          <w:rFonts w:ascii="Times New Roman" w:hAnsi="Times New Roman"/>
          <w:sz w:val="28"/>
        </w:rPr>
        <w:fldChar w:fldCharType="begin"/>
      </w:r>
      <w:r>
        <w:rPr>
          <w:rFonts w:ascii="Times New Roman" w:hAnsi="Times New Roman"/>
          <w:sz w:val="28"/>
        </w:rPr>
        <w:instrText>HYPERLINK "https://login.consultant.ru/link/?req=doc&amp;base=LAW&amp;n=426325&amp;dst=100010"</w:instrText>
      </w:r>
      <w:r>
        <w:rPr>
          <w:rFonts w:ascii="Times New Roman" w:hAnsi="Times New Roman"/>
          <w:sz w:val="28"/>
        </w:rPr>
        <w:fldChar w:fldCharType="separate"/>
      </w:r>
      <w:r>
        <w:rPr>
          <w:rFonts w:ascii="Times New Roman" w:hAnsi="Times New Roman"/>
          <w:sz w:val="28"/>
        </w:rPr>
        <w:t>рекомендаций</w:t>
      </w:r>
      <w:r>
        <w:rPr>
          <w:rFonts w:ascii="Times New Roman" w:hAnsi="Times New Roman"/>
          <w:sz w:val="28"/>
        </w:rPr>
        <w:fldChar w:fldCharType="end"/>
      </w:r>
      <w:r>
        <w:rPr>
          <w:rFonts w:ascii="Times New Roman" w:hAnsi="Times New Roman"/>
          <w:sz w:val="28"/>
        </w:rPr>
        <w:t xml:space="preserve"> Министерства строительства и жилищно-коммунального хозяйства Российской Федерации по вовлечению граждан, их объединений и иных лиц в решение вопросов развития городской среды, утвержденных </w:t>
      </w:r>
      <w:r>
        <w:rPr>
          <w:rFonts w:ascii="Times New Roman" w:hAnsi="Times New Roman"/>
          <w:sz w:val="28"/>
        </w:rPr>
        <w:t>П</w:t>
      </w:r>
      <w:r>
        <w:rPr>
          <w:rFonts w:ascii="Times New Roman" w:hAnsi="Times New Roman"/>
          <w:sz w:val="28"/>
        </w:rPr>
        <w:t>риказом</w:t>
      </w:r>
      <w:r>
        <w:rPr>
          <w:rFonts w:ascii="Times New Roman" w:hAnsi="Times New Roman"/>
          <w:sz w:val="28"/>
        </w:rPr>
        <w:t xml:space="preserve"> Минстроя России</w:t>
      </w:r>
      <w:r>
        <w:rPr>
          <w:rFonts w:ascii="Times New Roman" w:hAnsi="Times New Roman"/>
          <w:sz w:val="28"/>
        </w:rPr>
        <w:t xml:space="preserve"> от 30 декабря 2020 г. </w:t>
      </w:r>
      <w:r>
        <w:rPr>
          <w:rFonts w:ascii="Times New Roman" w:hAnsi="Times New Roman"/>
          <w:sz w:val="28"/>
        </w:rPr>
        <w:t>№</w:t>
      </w:r>
      <w:r>
        <w:rPr>
          <w:rFonts w:ascii="Times New Roman" w:hAnsi="Times New Roman"/>
          <w:sz w:val="28"/>
        </w:rPr>
        <w:t xml:space="preserve"> 913/пр</w:t>
      </w:r>
      <w:r>
        <w:rPr>
          <w:rFonts w:ascii="Times New Roman" w:hAnsi="Times New Roman"/>
          <w:sz w:val="28"/>
        </w:rPr>
        <w:t xml:space="preserve"> «О</w:t>
      </w:r>
      <w:r>
        <w:rPr>
          <w:rFonts w:ascii="Times New Roman" w:hAnsi="Times New Roman"/>
          <w:sz w:val="28"/>
        </w:rPr>
        <w:t>б утверждении методических рекомендаций</w:t>
      </w:r>
      <w:r>
        <w:rPr>
          <w:rFonts w:ascii="Times New Roman" w:hAnsi="Times New Roman"/>
          <w:sz w:val="28"/>
        </w:rPr>
        <w:t xml:space="preserve"> </w:t>
      </w:r>
      <w:r>
        <w:rPr>
          <w:rFonts w:ascii="Times New Roman" w:hAnsi="Times New Roman"/>
          <w:sz w:val="28"/>
        </w:rPr>
        <w:t>по вовлечению граждан, их объединений и иных лиц в решение</w:t>
      </w:r>
      <w:r>
        <w:rPr>
          <w:rFonts w:ascii="Times New Roman" w:hAnsi="Times New Roman"/>
          <w:sz w:val="28"/>
        </w:rPr>
        <w:t xml:space="preserve"> </w:t>
      </w:r>
      <w:r>
        <w:rPr>
          <w:rFonts w:ascii="Times New Roman" w:hAnsi="Times New Roman"/>
          <w:sz w:val="28"/>
        </w:rPr>
        <w:t>вопросов развития городской среды</w:t>
      </w:r>
      <w:r>
        <w:rPr>
          <w:rFonts w:ascii="Times New Roman" w:hAnsi="Times New Roman"/>
          <w:sz w:val="28"/>
        </w:rPr>
        <w:t>»</w:t>
      </w:r>
      <w:r>
        <w:rPr>
          <w:rFonts w:ascii="Times New Roman" w:hAnsi="Times New Roman"/>
          <w:sz w:val="28"/>
        </w:rPr>
        <w:t>.</w:t>
      </w:r>
    </w:p>
    <w:p w14:paraId="35000000">
      <w:pPr>
        <w:spacing w:line="240" w:lineRule="auto"/>
        <w:ind w:firstLine="708" w:lef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10</w:t>
      </w:r>
      <w:r>
        <w:rPr>
          <w:rFonts w:ascii="Times New Roman" w:hAnsi="Times New Roman"/>
          <w:sz w:val="28"/>
        </w:rPr>
        <w:t>.</w:t>
      </w:r>
      <w:r>
        <w:rPr>
          <w:rFonts w:ascii="Times New Roman" w:hAnsi="Times New Roman"/>
          <w:sz w:val="28"/>
        </w:rPr>
        <w:t xml:space="preserve"> </w:t>
      </w:r>
      <w:r>
        <w:rPr>
          <w:rFonts w:ascii="Times New Roman" w:hAnsi="Times New Roman"/>
          <w:sz w:val="28"/>
        </w:rPr>
        <w:t xml:space="preserve">Проект благоустройства территории на этапе разработки концепции для каждой территории создается с учетом потребностей и запросов жителей </w:t>
      </w:r>
      <w:r>
        <w:rPr>
          <w:rFonts w:ascii="Times New Roman" w:hAnsi="Times New Roman"/>
          <w:sz w:val="28"/>
        </w:rPr>
        <w:t xml:space="preserve">Туапсинского муниципального округа </w:t>
      </w:r>
      <w:r>
        <w:rPr>
          <w:rFonts w:ascii="Times New Roman" w:hAnsi="Times New Roman"/>
          <w:sz w:val="28"/>
        </w:rPr>
        <w:t xml:space="preserve">и других участников деятельности по благоустройству и при их непосредственном участии, а также с учетом стратегических задач комплексного устойчивого развития городской среды </w:t>
      </w:r>
      <w:r>
        <w:rPr>
          <w:rFonts w:ascii="Times New Roman" w:hAnsi="Times New Roman"/>
          <w:sz w:val="28"/>
        </w:rPr>
        <w:t>Туапсинского муниципального округа</w:t>
      </w:r>
      <w:r>
        <w:rPr>
          <w:rFonts w:ascii="Times New Roman" w:hAnsi="Times New Roman"/>
          <w:sz w:val="28"/>
        </w:rPr>
        <w:t>.</w:t>
      </w:r>
    </w:p>
    <w:p w14:paraId="36000000">
      <w:pPr>
        <w:spacing w:line="240" w:lineRule="auto"/>
        <w:ind w:firstLine="708" w:lef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11</w:t>
      </w:r>
      <w:r>
        <w:rPr>
          <w:rFonts w:ascii="Times New Roman" w:hAnsi="Times New Roman"/>
          <w:sz w:val="28"/>
        </w:rPr>
        <w:t>.</w:t>
      </w:r>
      <w:r>
        <w:rPr>
          <w:rFonts w:ascii="Times New Roman" w:hAnsi="Times New Roman"/>
          <w:sz w:val="28"/>
        </w:rPr>
        <w:t> </w:t>
      </w:r>
      <w:r>
        <w:rPr>
          <w:rFonts w:ascii="Times New Roman" w:hAnsi="Times New Roman"/>
          <w:sz w:val="28"/>
        </w:rPr>
        <w:t>В качестве приоритетных территорий для благоустройства выбира</w:t>
      </w:r>
      <w:r>
        <w:rPr>
          <w:rFonts w:ascii="Times New Roman" w:hAnsi="Times New Roman"/>
          <w:sz w:val="28"/>
        </w:rPr>
        <w:t>ю</w:t>
      </w:r>
      <w:r>
        <w:rPr>
          <w:rFonts w:ascii="Times New Roman" w:hAnsi="Times New Roman"/>
          <w:sz w:val="28"/>
        </w:rPr>
        <w:t>тся активно посещаемые</w:t>
      </w:r>
      <w:r>
        <w:rPr>
          <w:rFonts w:ascii="Times New Roman" w:hAnsi="Times New Roman"/>
          <w:sz w:val="28"/>
        </w:rPr>
        <w:t xml:space="preserve"> территории, </w:t>
      </w:r>
      <w:r>
        <w:rPr>
          <w:rFonts w:ascii="Times New Roman" w:hAnsi="Times New Roman"/>
          <w:sz w:val="28"/>
        </w:rPr>
        <w:t>имеющие потенциал для роста пешеходных потоков территории населенн</w:t>
      </w:r>
      <w:r>
        <w:rPr>
          <w:rFonts w:ascii="Times New Roman" w:hAnsi="Times New Roman"/>
          <w:sz w:val="28"/>
        </w:rPr>
        <w:t xml:space="preserve">ых пунктов </w:t>
      </w:r>
      <w:r>
        <w:rPr>
          <w:rFonts w:ascii="Times New Roman" w:hAnsi="Times New Roman"/>
          <w:sz w:val="28"/>
        </w:rPr>
        <w:t>Туапсинского муниципального округа</w:t>
      </w:r>
      <w:r>
        <w:rPr>
          <w:rFonts w:ascii="Times New Roman" w:hAnsi="Times New Roman"/>
          <w:sz w:val="28"/>
        </w:rPr>
        <w:t xml:space="preserve"> </w:t>
      </w:r>
      <w:r>
        <w:rPr>
          <w:rFonts w:ascii="Times New Roman" w:hAnsi="Times New Roman"/>
          <w:sz w:val="28"/>
        </w:rPr>
        <w:t xml:space="preserve">с учетом объективной потребности в развитии тех или иных общественных территорий, их социально-экономической значимости и планов развития </w:t>
      </w:r>
      <w:r>
        <w:rPr>
          <w:rFonts w:ascii="Times New Roman" w:hAnsi="Times New Roman"/>
          <w:sz w:val="28"/>
        </w:rPr>
        <w:t>Туапсинского муниципального округа</w:t>
      </w:r>
      <w:r>
        <w:rPr>
          <w:rFonts w:ascii="Times New Roman" w:hAnsi="Times New Roman"/>
          <w:sz w:val="28"/>
        </w:rPr>
        <w:t>.</w:t>
      </w:r>
    </w:p>
    <w:p w14:paraId="37000000">
      <w:pPr>
        <w:spacing w:line="240" w:lineRule="auto"/>
        <w:ind w:firstLine="708" w:lef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1</w:t>
      </w:r>
      <w:r>
        <w:rPr>
          <w:rFonts w:ascii="Times New Roman" w:hAnsi="Times New Roman"/>
          <w:sz w:val="28"/>
        </w:rPr>
        <w:t>2</w:t>
      </w:r>
      <w:r>
        <w:rPr>
          <w:rFonts w:ascii="Times New Roman" w:hAnsi="Times New Roman"/>
          <w:sz w:val="28"/>
        </w:rPr>
        <w:t>.</w:t>
      </w:r>
      <w:r>
        <w:rPr>
          <w:rFonts w:ascii="Times New Roman" w:hAnsi="Times New Roman"/>
          <w:sz w:val="28"/>
        </w:rPr>
        <w:t xml:space="preserve"> Перечень территорий, подлежащих благоустройству, очередность реализации проектов благоустройства, объемы и источники финансирования </w:t>
      </w:r>
      <w:r>
        <w:rPr>
          <w:rFonts w:ascii="Times New Roman" w:hAnsi="Times New Roman"/>
          <w:sz w:val="28"/>
        </w:rPr>
        <w:t>у</w:t>
      </w:r>
      <w:r>
        <w:rPr>
          <w:rFonts w:ascii="Times New Roman" w:hAnsi="Times New Roman"/>
          <w:sz w:val="28"/>
        </w:rPr>
        <w:t>станавлива</w:t>
      </w:r>
      <w:r>
        <w:rPr>
          <w:rFonts w:ascii="Times New Roman" w:hAnsi="Times New Roman"/>
          <w:sz w:val="28"/>
        </w:rPr>
        <w:t>ются</w:t>
      </w:r>
      <w:r>
        <w:rPr>
          <w:rFonts w:ascii="Times New Roman" w:hAnsi="Times New Roman"/>
          <w:sz w:val="28"/>
        </w:rPr>
        <w:t xml:space="preserve"> в соответствующей муниципальной программе формирования современной городской среды.</w:t>
      </w:r>
      <w:r>
        <w:rPr>
          <w:rFonts w:ascii="Times New Roman" w:hAnsi="Times New Roman"/>
          <w:sz w:val="28"/>
        </w:rPr>
        <w:t xml:space="preserve"> </w:t>
      </w:r>
    </w:p>
    <w:p w14:paraId="38000000">
      <w:pPr>
        <w:spacing w:line="240" w:lineRule="auto"/>
        <w:ind w:firstLine="708" w:left="0"/>
        <w:contextualSpacing w:val="1"/>
        <w:jc w:val="both"/>
        <w:rPr>
          <w:rFonts w:ascii="Times New Roman" w:hAnsi="Times New Roman"/>
          <w:sz w:val="28"/>
        </w:rPr>
      </w:pPr>
      <w:r>
        <w:rPr>
          <w:rFonts w:ascii="Times New Roman" w:hAnsi="Times New Roman"/>
          <w:sz w:val="28"/>
        </w:rPr>
        <w:t>1.1</w:t>
      </w:r>
      <w:r>
        <w:rPr>
          <w:rFonts w:ascii="Times New Roman" w:hAnsi="Times New Roman"/>
          <w:sz w:val="28"/>
        </w:rPr>
        <w:t>3</w:t>
      </w:r>
      <w:r>
        <w:rPr>
          <w:rFonts w:ascii="Times New Roman" w:hAnsi="Times New Roman"/>
          <w:sz w:val="28"/>
        </w:rPr>
        <w:t>.</w:t>
      </w:r>
      <w:r>
        <w:rPr>
          <w:rFonts w:ascii="Times New Roman" w:hAnsi="Times New Roman"/>
          <w:sz w:val="28"/>
        </w:rPr>
        <w:t xml:space="preserve"> </w:t>
      </w:r>
      <w:r>
        <w:rPr>
          <w:rFonts w:ascii="Times New Roman" w:hAnsi="Times New Roman"/>
          <w:sz w:val="28"/>
        </w:rPr>
        <w:t>Предлагаемые решения в проекте благоустройства территории на стадии разработки проектной документации готовятся по материалам инженерных изысканий, результатам социологических, маркетинговых, архитектурных, градостроительных и иных исследований, социально-экономической оценки эффективности проектных решений.</w:t>
      </w:r>
      <w:r>
        <w:rPr>
          <w:rFonts w:ascii="Times New Roman" w:hAnsi="Times New Roman"/>
          <w:sz w:val="28"/>
        </w:rPr>
        <w:t xml:space="preserve"> </w:t>
      </w:r>
    </w:p>
    <w:p w14:paraId="39000000">
      <w:pPr>
        <w:spacing w:line="240" w:lineRule="auto"/>
        <w:ind w:firstLine="708" w:left="0"/>
        <w:contextualSpacing w:val="1"/>
        <w:jc w:val="both"/>
        <w:rPr>
          <w:rFonts w:ascii="Times New Roman" w:hAnsi="Times New Roman"/>
          <w:sz w:val="28"/>
        </w:rPr>
      </w:pPr>
      <w:r>
        <w:rPr>
          <w:rFonts w:ascii="Times New Roman" w:hAnsi="Times New Roman"/>
          <w:sz w:val="28"/>
        </w:rPr>
        <w:t>1.1</w:t>
      </w:r>
      <w:r>
        <w:rPr>
          <w:rFonts w:ascii="Times New Roman" w:hAnsi="Times New Roman"/>
          <w:sz w:val="28"/>
        </w:rPr>
        <w:t>4</w:t>
      </w:r>
      <w:r>
        <w:rPr>
          <w:rFonts w:ascii="Times New Roman" w:hAnsi="Times New Roman"/>
          <w:sz w:val="28"/>
        </w:rPr>
        <w:t>.</w:t>
      </w:r>
      <w:r>
        <w:rPr>
          <w:rFonts w:ascii="Times New Roman" w:hAnsi="Times New Roman"/>
          <w:sz w:val="28"/>
        </w:rPr>
        <w:t> </w:t>
      </w:r>
      <w:r>
        <w:rPr>
          <w:rFonts w:ascii="Times New Roman" w:hAnsi="Times New Roman"/>
          <w:sz w:val="28"/>
        </w:rPr>
        <w:t xml:space="preserve">При реализации проектов благоустройства территорий </w:t>
      </w:r>
      <w:r>
        <w:rPr>
          <w:rFonts w:ascii="Times New Roman" w:hAnsi="Times New Roman"/>
          <w:sz w:val="28"/>
        </w:rPr>
        <w:t>Туапсинского муниципального округа</w:t>
      </w:r>
      <w:r>
        <w:rPr>
          <w:rFonts w:ascii="Times New Roman" w:hAnsi="Times New Roman"/>
          <w:sz w:val="28"/>
        </w:rPr>
        <w:t xml:space="preserve"> </w:t>
      </w:r>
      <w:r>
        <w:rPr>
          <w:rFonts w:ascii="Times New Roman" w:hAnsi="Times New Roman"/>
          <w:sz w:val="28"/>
        </w:rPr>
        <w:t>обеспечиваются:</w:t>
      </w:r>
    </w:p>
    <w:p w14:paraId="3A000000">
      <w:pPr>
        <w:spacing w:line="240" w:lineRule="auto"/>
        <w:ind w:firstLine="708" w:lef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 </w:t>
      </w:r>
      <w:r>
        <w:rPr>
          <w:rFonts w:ascii="Times New Roman" w:hAnsi="Times New Roman"/>
          <w:sz w:val="28"/>
        </w:rPr>
        <w:t>функциональное разнообразие благоустраиваемой территории</w:t>
      </w:r>
      <w:r>
        <w:rPr>
          <w:rFonts w:ascii="Times New Roman" w:hAnsi="Times New Roman"/>
          <w:sz w:val="28"/>
        </w:rPr>
        <w:t xml:space="preserve"> –</w:t>
      </w:r>
      <w:r>
        <w:rPr>
          <w:rFonts w:ascii="Times New Roman" w:hAnsi="Times New Roman"/>
          <w:sz w:val="28"/>
        </w:rPr>
        <w:t xml:space="preserve"> насыщенность территории разнообразными социальными и коммерческими сервисами;</w:t>
      </w:r>
    </w:p>
    <w:p w14:paraId="3B000000">
      <w:pPr>
        <w:spacing w:line="240" w:lineRule="auto"/>
        <w:ind w:firstLine="708" w:left="0"/>
        <w:contextualSpacing w:val="1"/>
        <w:jc w:val="both"/>
        <w:rPr>
          <w:rFonts w:ascii="Times New Roman" w:hAnsi="Times New Roman"/>
          <w:sz w:val="28"/>
        </w:rPr>
      </w:pPr>
      <w:r>
        <w:rPr>
          <w:rFonts w:ascii="Times New Roman" w:hAnsi="Times New Roman"/>
          <w:sz w:val="28"/>
        </w:rPr>
        <w:t>2) взаимосвязь пространств, доступность объектов инфраструктуры для детей и маломобильных групп населения, в том числе за счет ликвидации необоснованных барьеров и препятствий;</w:t>
      </w:r>
    </w:p>
    <w:p w14:paraId="3C000000">
      <w:pPr>
        <w:spacing w:line="240" w:lineRule="auto"/>
        <w:ind w:firstLine="708" w:left="0"/>
        <w:contextualSpacing w:val="1"/>
        <w:jc w:val="both"/>
        <w:rPr>
          <w:rFonts w:ascii="Times New Roman" w:hAnsi="Times New Roman"/>
          <w:sz w:val="28"/>
        </w:rPr>
      </w:pPr>
      <w:r>
        <w:rPr>
          <w:rFonts w:ascii="Times New Roman" w:hAnsi="Times New Roman"/>
          <w:sz w:val="28"/>
        </w:rPr>
        <w:t>3) создание комфортных пешеходных и велосипедных коммуникаций среды, в том числе путем создания в муниципальном образовании условий для безопасных и удобных пешеходных и велосипедных прогулок, доступность пешеходных прогулок для различных категорий граждан, в том числе для маломобильных групп населения, при различных погодных условиях, транзитная, коммуникационная, рекреационная и потребительская функции территории на протяжении пешеходного маршрута;</w:t>
      </w:r>
    </w:p>
    <w:p w14:paraId="3D000000">
      <w:pPr>
        <w:spacing w:line="240" w:lineRule="auto"/>
        <w:ind w:firstLine="708" w:left="0"/>
        <w:contextualSpacing w:val="1"/>
        <w:jc w:val="both"/>
        <w:rPr>
          <w:rFonts w:ascii="Times New Roman" w:hAnsi="Times New Roman"/>
          <w:sz w:val="28"/>
        </w:rPr>
      </w:pPr>
      <w:r>
        <w:rPr>
          <w:rFonts w:ascii="Times New Roman" w:hAnsi="Times New Roman"/>
          <w:sz w:val="28"/>
        </w:rPr>
        <w:t xml:space="preserve">4) возможность доступа к основным значимым объектам на территории </w:t>
      </w:r>
      <w:r>
        <w:rPr>
          <w:rFonts w:ascii="Times New Roman" w:hAnsi="Times New Roman"/>
          <w:sz w:val="28"/>
        </w:rPr>
        <w:t>Туапсинского муниципального округа</w:t>
      </w:r>
      <w:r>
        <w:rPr>
          <w:rFonts w:ascii="Times New Roman" w:hAnsi="Times New Roman"/>
          <w:sz w:val="28"/>
        </w:rPr>
        <w:t xml:space="preserve"> </w:t>
      </w:r>
      <w:r>
        <w:rPr>
          <w:rFonts w:ascii="Times New Roman" w:hAnsi="Times New Roman"/>
          <w:sz w:val="28"/>
        </w:rPr>
        <w:t xml:space="preserve">и за его пределами, где находятся наиболее востребованные для жителей </w:t>
      </w:r>
      <w:r>
        <w:rPr>
          <w:rFonts w:ascii="Times New Roman" w:hAnsi="Times New Roman"/>
          <w:sz w:val="28"/>
        </w:rPr>
        <w:t>Туапсинского муниципального округа</w:t>
      </w:r>
      <w:r>
        <w:rPr>
          <w:rFonts w:ascii="Times New Roman" w:hAnsi="Times New Roman"/>
          <w:sz w:val="28"/>
        </w:rPr>
        <w:t xml:space="preserve"> </w:t>
      </w:r>
      <w:r>
        <w:rPr>
          <w:rFonts w:ascii="Times New Roman" w:hAnsi="Times New Roman"/>
          <w:sz w:val="28"/>
        </w:rPr>
        <w:t xml:space="preserve">и туристов объекты и сервисы (далее </w:t>
      </w:r>
      <w:r>
        <w:rPr>
          <w:rFonts w:ascii="Times New Roman" w:hAnsi="Times New Roman"/>
          <w:sz w:val="28"/>
        </w:rPr>
        <w:t>–</w:t>
      </w:r>
      <w:r>
        <w:rPr>
          <w:rFonts w:ascii="Times New Roman" w:hAnsi="Times New Roman"/>
          <w:sz w:val="28"/>
        </w:rPr>
        <w:t xml:space="preserve"> центры притяжения), при помощи сопоставимых по скорости и уровню комфорта различных видов транспорта (различные виды общественного транспорта, личный автотранспорт, велосипед и другие);</w:t>
      </w:r>
    </w:p>
    <w:p w14:paraId="3E000000">
      <w:pPr>
        <w:spacing w:line="240" w:lineRule="auto"/>
        <w:ind w:firstLine="708" w:left="0"/>
        <w:contextualSpacing w:val="1"/>
        <w:jc w:val="both"/>
        <w:rPr>
          <w:rFonts w:ascii="Times New Roman" w:hAnsi="Times New Roman"/>
          <w:sz w:val="28"/>
        </w:rPr>
      </w:pPr>
      <w:r>
        <w:rPr>
          <w:rFonts w:ascii="Times New Roman" w:hAnsi="Times New Roman"/>
          <w:sz w:val="28"/>
        </w:rPr>
        <w:t>5) организация комфортной среды для общения жителей, в том числе путем благоустройства как крупных, часто посещаемых общественных территорий, так и территорий, доступ на которые ограничен, предназначенных для уединенного общения и проведения времени, создание природных и природно-антропогенных объектов в зависимости от функционального назначения части территории;</w:t>
      </w:r>
    </w:p>
    <w:p w14:paraId="3F000000">
      <w:pPr>
        <w:spacing w:line="240" w:lineRule="auto"/>
        <w:ind w:firstLine="708" w:left="0"/>
        <w:contextualSpacing w:val="1"/>
        <w:jc w:val="both"/>
        <w:rPr>
          <w:rFonts w:ascii="Times New Roman" w:hAnsi="Times New Roman"/>
          <w:sz w:val="28"/>
        </w:rPr>
      </w:pPr>
      <w:r>
        <w:rPr>
          <w:rFonts w:ascii="Times New Roman" w:hAnsi="Times New Roman"/>
          <w:sz w:val="28"/>
        </w:rPr>
        <w:t>6) шаговая доступность к объектам детской игровой и спортивной инфраструктуры для детей и подростков, в том числе относящихся к маломобильным группам населения;</w:t>
      </w:r>
    </w:p>
    <w:p w14:paraId="40000000">
      <w:pPr>
        <w:spacing w:line="240" w:lineRule="auto"/>
        <w:ind w:firstLine="708" w:left="0"/>
        <w:contextualSpacing w:val="1"/>
        <w:jc w:val="both"/>
        <w:rPr>
          <w:rFonts w:ascii="Times New Roman" w:hAnsi="Times New Roman"/>
          <w:sz w:val="28"/>
        </w:rPr>
      </w:pPr>
      <w:r>
        <w:rPr>
          <w:rFonts w:ascii="Times New Roman" w:hAnsi="Times New Roman"/>
          <w:sz w:val="28"/>
        </w:rPr>
        <w:t>7) защита окружающей среды, общественных и дворовых территорий, пешеходных и велосипедных маршрутов населенного пункта, в том числе с помощью озеленения и использования эффективных архитектурно-планировочных приемов;</w:t>
      </w:r>
    </w:p>
    <w:p w14:paraId="41000000">
      <w:pPr>
        <w:spacing w:line="240" w:lineRule="auto"/>
        <w:ind w:firstLine="708" w:left="0"/>
        <w:contextualSpacing w:val="1"/>
        <w:jc w:val="both"/>
        <w:rPr>
          <w:rFonts w:ascii="Times New Roman" w:hAnsi="Times New Roman"/>
          <w:sz w:val="28"/>
        </w:rPr>
      </w:pPr>
      <w:r>
        <w:rPr>
          <w:rFonts w:ascii="Times New Roman" w:hAnsi="Times New Roman"/>
          <w:sz w:val="28"/>
        </w:rPr>
        <w:t>8) безопасность и порядок, в том числе путем организации системы освещения и видеонаблюдения.</w:t>
      </w:r>
    </w:p>
    <w:p w14:paraId="42000000">
      <w:pPr>
        <w:spacing w:line="240" w:lineRule="auto"/>
        <w:ind w:firstLine="708" w:left="0"/>
        <w:contextualSpacing w:val="1"/>
        <w:jc w:val="both"/>
        <w:rPr>
          <w:rFonts w:ascii="Times New Roman" w:hAnsi="Times New Roman"/>
          <w:sz w:val="28"/>
        </w:rPr>
      </w:pPr>
      <w:r>
        <w:rPr>
          <w:rFonts w:ascii="Times New Roman" w:hAnsi="Times New Roman"/>
          <w:sz w:val="28"/>
        </w:rPr>
        <w:t>1.1</w:t>
      </w:r>
      <w:r>
        <w:rPr>
          <w:rFonts w:ascii="Times New Roman" w:hAnsi="Times New Roman"/>
          <w:sz w:val="28"/>
        </w:rPr>
        <w:t>5</w:t>
      </w:r>
      <w:r>
        <w:rPr>
          <w:rFonts w:ascii="Times New Roman" w:hAnsi="Times New Roman"/>
          <w:sz w:val="28"/>
        </w:rPr>
        <w:t xml:space="preserve">. Реализация комплексных проектов благоустройства территорий </w:t>
      </w:r>
      <w:r>
        <w:rPr>
          <w:rFonts w:ascii="Times New Roman" w:hAnsi="Times New Roman"/>
          <w:sz w:val="28"/>
        </w:rPr>
        <w:t>Туапсинского муниципального округа</w:t>
      </w:r>
      <w:r>
        <w:rPr>
          <w:rFonts w:ascii="Times New Roman" w:hAnsi="Times New Roman"/>
          <w:sz w:val="28"/>
        </w:rPr>
        <w:t xml:space="preserve"> </w:t>
      </w:r>
      <w:r>
        <w:rPr>
          <w:rFonts w:ascii="Times New Roman" w:hAnsi="Times New Roman"/>
          <w:sz w:val="28"/>
        </w:rPr>
        <w:t>может осуществляться с привлечением внебюджетных источников финансирования.</w:t>
      </w:r>
    </w:p>
    <w:p w14:paraId="43000000">
      <w:pPr>
        <w:spacing w:line="240" w:lineRule="auto"/>
        <w:ind w:firstLine="708" w:left="0"/>
        <w:contextualSpacing w:val="1"/>
        <w:jc w:val="both"/>
        <w:rPr>
          <w:rFonts w:ascii="Times New Roman" w:hAnsi="Times New Roman"/>
          <w:sz w:val="28"/>
        </w:rPr>
      </w:pPr>
      <w:r>
        <w:rPr>
          <w:rFonts w:ascii="Times New Roman" w:hAnsi="Times New Roman"/>
          <w:sz w:val="28"/>
        </w:rPr>
        <w:t>1.1</w:t>
      </w:r>
      <w:r>
        <w:rPr>
          <w:rFonts w:ascii="Times New Roman" w:hAnsi="Times New Roman"/>
          <w:sz w:val="28"/>
        </w:rPr>
        <w:t>6</w:t>
      </w:r>
      <w:r>
        <w:rPr>
          <w:rFonts w:ascii="Times New Roman" w:hAnsi="Times New Roman"/>
          <w:sz w:val="28"/>
        </w:rPr>
        <w:t>.</w:t>
      </w:r>
      <w:r>
        <w:rPr>
          <w:rFonts w:ascii="Times New Roman" w:hAnsi="Times New Roman"/>
          <w:sz w:val="28"/>
        </w:rPr>
        <w:t xml:space="preserve"> </w:t>
      </w:r>
      <w:r>
        <w:rPr>
          <w:rFonts w:ascii="Times New Roman" w:hAnsi="Times New Roman"/>
          <w:sz w:val="28"/>
        </w:rPr>
        <w:t>К объектам благоустройства</w:t>
      </w:r>
      <w:r>
        <w:rPr>
          <w:rFonts w:ascii="Times New Roman" w:hAnsi="Times New Roman"/>
          <w:sz w:val="28"/>
        </w:rPr>
        <w:t xml:space="preserve"> </w:t>
      </w:r>
      <w:r>
        <w:rPr>
          <w:rFonts w:ascii="Times New Roman" w:hAnsi="Times New Roman"/>
          <w:sz w:val="28"/>
        </w:rPr>
        <w:t>в Туапсинском</w:t>
      </w:r>
      <w:r>
        <w:rPr>
          <w:rFonts w:ascii="Times New Roman" w:hAnsi="Times New Roman"/>
          <w:sz w:val="28"/>
        </w:rPr>
        <w:t xml:space="preserve"> </w:t>
      </w:r>
      <w:r>
        <w:rPr>
          <w:rFonts w:ascii="Times New Roman" w:hAnsi="Times New Roman"/>
          <w:sz w:val="28"/>
        </w:rPr>
        <w:t>муниципальном округе</w:t>
      </w:r>
      <w:r>
        <w:rPr>
          <w:rFonts w:ascii="Times New Roman" w:hAnsi="Times New Roman"/>
          <w:sz w:val="28"/>
        </w:rPr>
        <w:t xml:space="preserve"> </w:t>
      </w:r>
      <w:r>
        <w:rPr>
          <w:rFonts w:ascii="Times New Roman" w:hAnsi="Times New Roman"/>
          <w:sz w:val="28"/>
        </w:rPr>
        <w:t>относятся территории, на которых осуществляется деятельность по благоустройству:</w:t>
      </w:r>
    </w:p>
    <w:p w14:paraId="44000000">
      <w:pPr>
        <w:spacing w:line="240" w:lineRule="auto"/>
        <w:ind w:firstLine="708" w:left="0"/>
        <w:contextualSpacing w:val="1"/>
        <w:jc w:val="both"/>
        <w:rPr>
          <w:rFonts w:ascii="Times New Roman" w:hAnsi="Times New Roman"/>
          <w:sz w:val="28"/>
        </w:rPr>
      </w:pPr>
      <w:r>
        <w:rPr>
          <w:rFonts w:ascii="Times New Roman" w:hAnsi="Times New Roman"/>
          <w:sz w:val="28"/>
        </w:rPr>
        <w:t>1) районы, микрорайоны, кварталы и иные элементы планировочной структуры;</w:t>
      </w:r>
    </w:p>
    <w:p w14:paraId="45000000">
      <w:pPr>
        <w:spacing w:line="240" w:lineRule="auto"/>
        <w:ind w:firstLine="708" w:left="0"/>
        <w:contextualSpacing w:val="1"/>
        <w:jc w:val="both"/>
        <w:rPr>
          <w:rFonts w:ascii="Times New Roman" w:hAnsi="Times New Roman"/>
          <w:sz w:val="28"/>
        </w:rPr>
      </w:pPr>
      <w:r>
        <w:rPr>
          <w:rFonts w:ascii="Times New Roman" w:hAnsi="Times New Roman"/>
          <w:sz w:val="28"/>
        </w:rPr>
        <w:t>2)</w:t>
      </w:r>
      <w:r>
        <w:rPr>
          <w:rFonts w:ascii="Times New Roman" w:hAnsi="Times New Roman"/>
          <w:sz w:val="28"/>
        </w:rPr>
        <w:t xml:space="preserve"> </w:t>
      </w:r>
      <w:r>
        <w:rPr>
          <w:rFonts w:ascii="Times New Roman" w:hAnsi="Times New Roman"/>
          <w:sz w:val="28"/>
        </w:rPr>
        <w:t xml:space="preserve">территории общего пользования (в том числе площади, улицы, проезды, набережные, береговые полосы водных объектов общего пользования, скверы, </w:t>
      </w:r>
      <w:r>
        <w:rPr>
          <w:rFonts w:ascii="Times New Roman" w:hAnsi="Times New Roman"/>
          <w:sz w:val="28"/>
        </w:rPr>
        <w:t>пляжи,</w:t>
      </w:r>
      <w:r>
        <w:rPr>
          <w:rFonts w:ascii="Times New Roman" w:hAnsi="Times New Roman"/>
          <w:sz w:val="28"/>
        </w:rPr>
        <w:t xml:space="preserve"> </w:t>
      </w:r>
      <w:r>
        <w:rPr>
          <w:rFonts w:ascii="Times New Roman" w:hAnsi="Times New Roman"/>
          <w:sz w:val="28"/>
        </w:rPr>
        <w:t xml:space="preserve">бульвары, парки и другие территории, которыми беспрепятственно пользуется неограниченный круг лиц) (далее </w:t>
      </w:r>
      <w:r>
        <w:rPr>
          <w:rFonts w:ascii="Times New Roman" w:hAnsi="Times New Roman"/>
          <w:sz w:val="28"/>
        </w:rPr>
        <w:t>–</w:t>
      </w:r>
      <w:r>
        <w:rPr>
          <w:rFonts w:ascii="Times New Roman" w:hAnsi="Times New Roman"/>
          <w:sz w:val="28"/>
        </w:rPr>
        <w:t xml:space="preserve"> общественные территории);</w:t>
      </w:r>
    </w:p>
    <w:p w14:paraId="46000000">
      <w:pPr>
        <w:spacing w:line="240" w:lineRule="auto"/>
        <w:ind w:firstLine="708" w:left="0"/>
        <w:contextualSpacing w:val="1"/>
        <w:jc w:val="both"/>
        <w:rPr>
          <w:rFonts w:ascii="Times New Roman" w:hAnsi="Times New Roman"/>
          <w:sz w:val="28"/>
        </w:rPr>
      </w:pPr>
      <w:r>
        <w:rPr>
          <w:rFonts w:ascii="Times New Roman" w:hAnsi="Times New Roman"/>
          <w:sz w:val="28"/>
        </w:rPr>
        <w:t>3)</w:t>
      </w:r>
      <w:r>
        <w:rPr>
          <w:rFonts w:ascii="Times New Roman" w:hAnsi="Times New Roman"/>
          <w:sz w:val="28"/>
        </w:rPr>
        <w:t> </w:t>
      </w:r>
      <w:r>
        <w:rPr>
          <w:rFonts w:ascii="Times New Roman" w:hAnsi="Times New Roman"/>
          <w:sz w:val="28"/>
        </w:rPr>
        <w:t xml:space="preserve">территории, прилегающие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 (далее </w:t>
      </w:r>
      <w:r>
        <w:rPr>
          <w:rFonts w:ascii="Times New Roman" w:hAnsi="Times New Roman"/>
          <w:sz w:val="28"/>
        </w:rPr>
        <w:t>–</w:t>
      </w:r>
      <w:r>
        <w:rPr>
          <w:rFonts w:ascii="Times New Roman" w:hAnsi="Times New Roman"/>
          <w:sz w:val="28"/>
        </w:rPr>
        <w:t xml:space="preserve"> дворовые территории);</w:t>
      </w:r>
    </w:p>
    <w:p w14:paraId="47000000">
      <w:pPr>
        <w:spacing w:line="240" w:lineRule="auto"/>
        <w:ind w:firstLine="708" w:left="0"/>
        <w:contextualSpacing w:val="1"/>
        <w:jc w:val="both"/>
        <w:rPr>
          <w:rFonts w:ascii="Times New Roman" w:hAnsi="Times New Roman"/>
          <w:sz w:val="28"/>
        </w:rPr>
      </w:pPr>
      <w:r>
        <w:rPr>
          <w:rFonts w:ascii="Times New Roman" w:hAnsi="Times New Roman"/>
          <w:sz w:val="28"/>
        </w:rPr>
        <w:t>4)</w:t>
      </w:r>
      <w:r>
        <w:rPr>
          <w:rFonts w:ascii="Times New Roman" w:hAnsi="Times New Roman"/>
          <w:sz w:val="28"/>
        </w:rPr>
        <w:t> </w:t>
      </w:r>
      <w:r>
        <w:rPr>
          <w:rFonts w:ascii="Times New Roman" w:hAnsi="Times New Roman"/>
          <w:sz w:val="28"/>
        </w:rPr>
        <w:t>искусственные покрытия поверхности земельных участков в общественно-деловых, жилых и рекреационных зонах, не занятые зданиями, строениями, сооружениями</w:t>
      </w:r>
      <w:r>
        <w:rPr>
          <w:rFonts w:ascii="Times New Roman" w:hAnsi="Times New Roman"/>
          <w:sz w:val="28"/>
        </w:rPr>
        <w:t>;</w:t>
      </w:r>
    </w:p>
    <w:p w14:paraId="48000000">
      <w:pPr>
        <w:spacing w:line="240" w:lineRule="auto"/>
        <w:ind w:firstLine="708" w:left="0"/>
        <w:contextualSpacing w:val="1"/>
        <w:jc w:val="both"/>
        <w:rPr>
          <w:rFonts w:ascii="Times New Roman" w:hAnsi="Times New Roman"/>
          <w:sz w:val="28"/>
        </w:rPr>
      </w:pPr>
      <w:r>
        <w:rPr>
          <w:rFonts w:ascii="Times New Roman" w:hAnsi="Times New Roman"/>
          <w:sz w:val="28"/>
        </w:rPr>
        <w:t>5)</w:t>
      </w:r>
      <w:r>
        <w:rPr>
          <w:rFonts w:ascii="Times New Roman" w:hAnsi="Times New Roman"/>
          <w:sz w:val="28"/>
        </w:rPr>
        <w:t> </w:t>
      </w:r>
      <w:r>
        <w:rPr>
          <w:rFonts w:ascii="Times New Roman" w:hAnsi="Times New Roman"/>
          <w:sz w:val="28"/>
        </w:rPr>
        <w:t>территории особо охраняемых природных объектов и земель</w:t>
      </w:r>
      <w:r>
        <w:rPr>
          <w:rFonts w:ascii="Times New Roman" w:hAnsi="Times New Roman"/>
          <w:sz w:val="28"/>
        </w:rPr>
        <w:t xml:space="preserve"> </w:t>
      </w:r>
      <w:r>
        <w:rPr>
          <w:rFonts w:ascii="Times New Roman" w:hAnsi="Times New Roman"/>
          <w:sz w:val="28"/>
        </w:rPr>
        <w:t>историко-культурного значения, природные комплексы;</w:t>
      </w:r>
    </w:p>
    <w:p w14:paraId="49000000">
      <w:pPr>
        <w:spacing w:line="240" w:lineRule="auto"/>
        <w:ind w:firstLine="708" w:left="0"/>
        <w:contextualSpacing w:val="1"/>
        <w:jc w:val="both"/>
        <w:rPr>
          <w:rFonts w:ascii="Times New Roman" w:hAnsi="Times New Roman"/>
          <w:sz w:val="28"/>
        </w:rPr>
      </w:pPr>
      <w:r>
        <w:rPr>
          <w:rFonts w:ascii="Times New Roman" w:hAnsi="Times New Roman"/>
          <w:sz w:val="28"/>
        </w:rPr>
        <w:t xml:space="preserve">6) </w:t>
      </w:r>
      <w:r>
        <w:rPr>
          <w:rFonts w:ascii="Times New Roman" w:hAnsi="Times New Roman"/>
          <w:sz w:val="28"/>
        </w:rPr>
        <w:t>зеленые насаждения, газоны</w:t>
      </w:r>
      <w:r>
        <w:rPr>
          <w:rFonts w:ascii="Times New Roman" w:hAnsi="Times New Roman"/>
          <w:sz w:val="28"/>
        </w:rPr>
        <w:t>,</w:t>
      </w:r>
      <w:r>
        <w:rPr>
          <w:rFonts w:ascii="Times New Roman" w:hAnsi="Times New Roman"/>
          <w:sz w:val="28"/>
        </w:rPr>
        <w:t xml:space="preserve"> </w:t>
      </w:r>
      <w:r>
        <w:rPr>
          <w:rFonts w:ascii="Times New Roman" w:hAnsi="Times New Roman"/>
          <w:sz w:val="28"/>
        </w:rPr>
        <w:t>городские леса, лесопарки</w:t>
      </w:r>
      <w:r>
        <w:rPr>
          <w:rFonts w:ascii="Times New Roman" w:hAnsi="Times New Roman"/>
          <w:sz w:val="28"/>
        </w:rPr>
        <w:t>;</w:t>
      </w:r>
    </w:p>
    <w:p w14:paraId="4A000000">
      <w:pPr>
        <w:spacing w:line="240" w:lineRule="auto"/>
        <w:ind w:firstLine="708" w:left="0"/>
        <w:contextualSpacing w:val="1"/>
        <w:jc w:val="both"/>
        <w:rPr>
          <w:rFonts w:ascii="Times New Roman" w:hAnsi="Times New Roman"/>
          <w:sz w:val="28"/>
        </w:rPr>
      </w:pPr>
      <w:r>
        <w:rPr>
          <w:rFonts w:ascii="Times New Roman" w:hAnsi="Times New Roman"/>
          <w:sz w:val="28"/>
        </w:rPr>
        <w:t>7</w:t>
      </w:r>
      <w:r>
        <w:rPr>
          <w:rFonts w:ascii="Times New Roman" w:hAnsi="Times New Roman"/>
          <w:sz w:val="28"/>
        </w:rPr>
        <w:t>) детские игровые и детские спортивные площадки;</w:t>
      </w:r>
    </w:p>
    <w:p w14:paraId="4B000000">
      <w:pPr>
        <w:spacing w:line="240" w:lineRule="auto"/>
        <w:ind w:firstLine="708" w:left="0"/>
        <w:contextualSpacing w:val="1"/>
        <w:jc w:val="both"/>
        <w:rPr>
          <w:rFonts w:ascii="Times New Roman" w:hAnsi="Times New Roman"/>
          <w:sz w:val="28"/>
        </w:rPr>
      </w:pPr>
      <w:r>
        <w:rPr>
          <w:rFonts w:ascii="Times New Roman" w:hAnsi="Times New Roman"/>
          <w:sz w:val="28"/>
        </w:rPr>
        <w:t>8</w:t>
      </w:r>
      <w:r>
        <w:rPr>
          <w:rFonts w:ascii="Times New Roman" w:hAnsi="Times New Roman"/>
          <w:sz w:val="28"/>
        </w:rPr>
        <w:t xml:space="preserve">) инклюзивные детские игровые площадки и инклюзивные детские спортивные площадки, предусматривающие возможность для игр, в том числе совместных, детей, у которых отсутствуют ограничения здоровья, препятствующие физической активности, и детей с ограниченными возможностями здоровья (далее </w:t>
      </w:r>
      <w:r>
        <w:rPr>
          <w:rFonts w:ascii="Times New Roman" w:hAnsi="Times New Roman"/>
          <w:sz w:val="28"/>
        </w:rPr>
        <w:t>–</w:t>
      </w:r>
      <w:r>
        <w:rPr>
          <w:rFonts w:ascii="Times New Roman" w:hAnsi="Times New Roman"/>
          <w:sz w:val="28"/>
        </w:rPr>
        <w:t xml:space="preserve"> инклюзивные детские площадки);</w:t>
      </w:r>
    </w:p>
    <w:p w14:paraId="4C000000">
      <w:pPr>
        <w:spacing w:line="240" w:lineRule="auto"/>
        <w:ind w:firstLine="708" w:left="0"/>
        <w:contextualSpacing w:val="1"/>
        <w:jc w:val="both"/>
        <w:rPr>
          <w:rFonts w:ascii="Times New Roman" w:hAnsi="Times New Roman"/>
          <w:sz w:val="28"/>
        </w:rPr>
      </w:pPr>
      <w:r>
        <w:rPr>
          <w:rFonts w:ascii="Times New Roman" w:hAnsi="Times New Roman"/>
          <w:sz w:val="28"/>
        </w:rPr>
        <w:t>9</w:t>
      </w:r>
      <w:r>
        <w:rPr>
          <w:rFonts w:ascii="Times New Roman" w:hAnsi="Times New Roman"/>
          <w:sz w:val="28"/>
        </w:rPr>
        <w:t>)</w:t>
      </w:r>
      <w:r>
        <w:rPr>
          <w:rFonts w:ascii="Times New Roman" w:hAnsi="Times New Roman"/>
          <w:sz w:val="28"/>
        </w:rPr>
        <w:t xml:space="preserve"> спортивные площадки, спортивные комплексы для занятий активными видами спорта, площадки, предназначенные для спортивных игр на открытом воздухе, спортивно-общественные кластеры (далее </w:t>
      </w:r>
      <w:r>
        <w:rPr>
          <w:rFonts w:ascii="Times New Roman" w:hAnsi="Times New Roman"/>
          <w:sz w:val="28"/>
        </w:rPr>
        <w:t>–</w:t>
      </w:r>
      <w:r>
        <w:rPr>
          <w:rFonts w:ascii="Times New Roman" w:hAnsi="Times New Roman"/>
          <w:sz w:val="28"/>
        </w:rPr>
        <w:t xml:space="preserve"> спортивные площадки);</w:t>
      </w:r>
    </w:p>
    <w:p w14:paraId="4D000000">
      <w:pPr>
        <w:spacing w:line="240" w:lineRule="auto"/>
        <w:ind w:firstLine="708" w:left="0"/>
        <w:contextualSpacing w:val="1"/>
        <w:jc w:val="both"/>
        <w:rPr>
          <w:rFonts w:ascii="Times New Roman" w:hAnsi="Times New Roman"/>
          <w:sz w:val="28"/>
        </w:rPr>
      </w:pPr>
      <w:r>
        <w:rPr>
          <w:rFonts w:ascii="Times New Roman" w:hAnsi="Times New Roman"/>
          <w:sz w:val="28"/>
        </w:rPr>
        <w:t>10</w:t>
      </w:r>
      <w:r>
        <w:rPr>
          <w:rFonts w:ascii="Times New Roman" w:hAnsi="Times New Roman"/>
          <w:sz w:val="28"/>
        </w:rPr>
        <w:t>)</w:t>
      </w:r>
      <w:r>
        <w:rPr>
          <w:rFonts w:ascii="Times New Roman" w:hAnsi="Times New Roman"/>
          <w:sz w:val="28"/>
        </w:rPr>
        <w:t> </w:t>
      </w:r>
      <w:r>
        <w:rPr>
          <w:rFonts w:ascii="Times New Roman" w:hAnsi="Times New Roman"/>
          <w:sz w:val="28"/>
        </w:rPr>
        <w:t xml:space="preserve">инклюзивные спортивные площадки, предусматривающие возможность для занятий физкультурой и спортом взрослыми людьми с ограниченными возможностями здоровья (далее </w:t>
      </w:r>
      <w:r>
        <w:rPr>
          <w:rFonts w:ascii="Times New Roman" w:hAnsi="Times New Roman"/>
          <w:sz w:val="28"/>
        </w:rPr>
        <w:t>–</w:t>
      </w:r>
      <w:r>
        <w:rPr>
          <w:rFonts w:ascii="Times New Roman" w:hAnsi="Times New Roman"/>
          <w:sz w:val="28"/>
        </w:rPr>
        <w:t xml:space="preserve"> инклюзивные спортивные площадки);</w:t>
      </w:r>
    </w:p>
    <w:p w14:paraId="4E000000">
      <w:pPr>
        <w:spacing w:line="240" w:lineRule="auto"/>
        <w:ind w:firstLine="708" w:left="0"/>
        <w:contextualSpacing w:val="1"/>
        <w:jc w:val="both"/>
        <w:rPr>
          <w:rFonts w:ascii="Times New Roman" w:hAnsi="Times New Roman"/>
          <w:sz w:val="28"/>
        </w:rPr>
      </w:pPr>
      <w:r>
        <w:rPr>
          <w:rFonts w:ascii="Times New Roman" w:hAnsi="Times New Roman"/>
          <w:sz w:val="28"/>
        </w:rPr>
        <w:t>11</w:t>
      </w:r>
      <w:r>
        <w:rPr>
          <w:rFonts w:ascii="Times New Roman" w:hAnsi="Times New Roman"/>
          <w:sz w:val="28"/>
        </w:rPr>
        <w:t>)</w:t>
      </w:r>
      <w:r>
        <w:rPr>
          <w:rFonts w:ascii="Times New Roman" w:hAnsi="Times New Roman"/>
          <w:sz w:val="28"/>
        </w:rPr>
        <w:t xml:space="preserve"> велокоммуникации (в том числе велопешеходные и велосипедные дорожки, тропы, аллеи, полосы для движения велосипедного транспорта);</w:t>
      </w:r>
    </w:p>
    <w:p w14:paraId="4F000000">
      <w:pPr>
        <w:spacing w:line="240" w:lineRule="auto"/>
        <w:ind w:firstLine="708" w:left="0"/>
        <w:contextualSpacing w:val="1"/>
        <w:jc w:val="both"/>
        <w:rPr>
          <w:rFonts w:ascii="Times New Roman" w:hAnsi="Times New Roman"/>
          <w:sz w:val="28"/>
        </w:rPr>
      </w:pPr>
      <w:r>
        <w:rPr>
          <w:rFonts w:ascii="Times New Roman" w:hAnsi="Times New Roman"/>
          <w:sz w:val="28"/>
        </w:rPr>
        <w:t>12</w:t>
      </w:r>
      <w:r>
        <w:rPr>
          <w:rFonts w:ascii="Times New Roman" w:hAnsi="Times New Roman"/>
          <w:sz w:val="28"/>
        </w:rPr>
        <w:t>)</w:t>
      </w:r>
      <w:r>
        <w:rPr>
          <w:rFonts w:ascii="Times New Roman" w:hAnsi="Times New Roman"/>
          <w:sz w:val="28"/>
        </w:rPr>
        <w:t xml:space="preserve"> пешеходные коммуникации (в том числе пешеходные тротуары, дорожки, тропы, аллеи, эспланады, мосты, пешеходные улицы и зоны);</w:t>
      </w:r>
    </w:p>
    <w:p w14:paraId="50000000">
      <w:pPr>
        <w:spacing w:line="240" w:lineRule="auto"/>
        <w:ind w:firstLine="708" w:lef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3</w:t>
      </w:r>
      <w:r>
        <w:rPr>
          <w:rFonts w:ascii="Times New Roman" w:hAnsi="Times New Roman"/>
          <w:sz w:val="28"/>
        </w:rPr>
        <w:t>)</w:t>
      </w:r>
      <w:r>
        <w:rPr>
          <w:rFonts w:ascii="Times New Roman" w:hAnsi="Times New Roman"/>
          <w:sz w:val="28"/>
        </w:rPr>
        <w:t xml:space="preserve"> места размещения нестационарных торговых объектов;</w:t>
      </w:r>
    </w:p>
    <w:p w14:paraId="51000000">
      <w:pPr>
        <w:spacing w:line="240" w:lineRule="auto"/>
        <w:ind w:firstLine="708" w:lef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4</w:t>
      </w:r>
      <w:r>
        <w:rPr>
          <w:rFonts w:ascii="Times New Roman" w:hAnsi="Times New Roman"/>
          <w:sz w:val="28"/>
        </w:rPr>
        <w:t>)</w:t>
      </w:r>
      <w:r>
        <w:rPr>
          <w:rFonts w:ascii="Times New Roman" w:hAnsi="Times New Roman"/>
          <w:sz w:val="28"/>
        </w:rPr>
        <w:t xml:space="preserve"> проезды, не являющиеся элементами поперечного профиля улиц и дорог (в том числе местные, внутридворовые и внутриквартальные проезды, проезды хозяйственные для посадки и высадки пассажиров, для автомобилей скорой помощи, пожарных, аварийных служб, проезды на площадках, а также проезды, обеспечивающие возможность въезда-съезда транспортных средств на улицу или дорогу с пересекаемых или примыкающих улиц или дорог и с прилегающих территорий);</w:t>
      </w:r>
    </w:p>
    <w:p w14:paraId="52000000">
      <w:pPr>
        <w:spacing w:line="240" w:lineRule="auto"/>
        <w:ind w:firstLine="708" w:left="0"/>
        <w:contextualSpacing w:val="1"/>
        <w:jc w:val="both"/>
        <w:rPr>
          <w:rFonts w:ascii="Times New Roman" w:hAnsi="Times New Roman"/>
          <w:sz w:val="28"/>
        </w:rPr>
      </w:pPr>
      <w:r>
        <w:rPr>
          <w:rFonts w:ascii="Times New Roman" w:hAnsi="Times New Roman"/>
          <w:sz w:val="28"/>
        </w:rPr>
        <w:t>15)</w:t>
      </w:r>
      <w:r>
        <w:rPr>
          <w:rFonts w:ascii="Times New Roman" w:hAnsi="Times New Roman"/>
          <w:sz w:val="28"/>
        </w:rPr>
        <w:t xml:space="preserve"> </w:t>
      </w:r>
      <w:r>
        <w:rPr>
          <w:rFonts w:ascii="Times New Roman" w:hAnsi="Times New Roman"/>
          <w:sz w:val="28"/>
        </w:rPr>
        <w:t>автомобильные дороги</w:t>
      </w:r>
      <w:r>
        <w:rPr>
          <w:rFonts w:ascii="Times New Roman" w:hAnsi="Times New Roman"/>
          <w:sz w:val="28"/>
        </w:rPr>
        <w:t xml:space="preserve"> </w:t>
      </w:r>
      <w:r>
        <w:rPr>
          <w:rFonts w:ascii="Times New Roman" w:hAnsi="Times New Roman"/>
          <w:sz w:val="28"/>
        </w:rPr>
        <w:t>мосты, путепроводы, транспортные и пешеходные тоннели, пешеходные и велосипедные дорожки, иные линейные объекты дорожной сети и их внешние элементы;</w:t>
      </w:r>
    </w:p>
    <w:p w14:paraId="53000000">
      <w:pPr>
        <w:spacing w:line="240" w:lineRule="auto"/>
        <w:ind w:firstLine="708" w:left="0"/>
        <w:contextualSpacing w:val="1"/>
        <w:jc w:val="both"/>
        <w:rPr>
          <w:rFonts w:ascii="Times New Roman" w:hAnsi="Times New Roman"/>
          <w:sz w:val="28"/>
        </w:rPr>
      </w:pPr>
      <w:r>
        <w:rPr>
          <w:rFonts w:ascii="Times New Roman" w:hAnsi="Times New Roman"/>
          <w:sz w:val="28"/>
        </w:rPr>
        <w:t xml:space="preserve">16) </w:t>
      </w:r>
      <w:r>
        <w:rPr>
          <w:rFonts w:ascii="Times New Roman" w:hAnsi="Times New Roman"/>
          <w:sz w:val="28"/>
        </w:rPr>
        <w:t>строительные площадки;</w:t>
      </w:r>
    </w:p>
    <w:p w14:paraId="54000000">
      <w:pPr>
        <w:spacing w:line="240" w:lineRule="auto"/>
        <w:ind w:firstLine="708" w:left="0"/>
        <w:contextualSpacing w:val="1"/>
        <w:jc w:val="both"/>
        <w:rPr>
          <w:rFonts w:ascii="Times New Roman" w:hAnsi="Times New Roman"/>
          <w:sz w:val="28"/>
        </w:rPr>
      </w:pPr>
      <w:r>
        <w:rPr>
          <w:rFonts w:ascii="Times New Roman" w:hAnsi="Times New Roman"/>
          <w:sz w:val="28"/>
        </w:rPr>
        <w:t xml:space="preserve">17) </w:t>
      </w:r>
      <w:r>
        <w:rPr>
          <w:rFonts w:ascii="Times New Roman" w:hAnsi="Times New Roman"/>
          <w:sz w:val="28"/>
        </w:rPr>
        <w:t>рассматриваемые в качестве объектов благоустройства территории производственных объектов и зон, зон инженерной инфраструктуры, специального назначения (включая поля ассенизации и компостирования, скотомогильники), а также соответствующие санитарно-защитные зоны;</w:t>
      </w:r>
    </w:p>
    <w:p w14:paraId="55000000">
      <w:pPr>
        <w:spacing w:line="240" w:lineRule="auto"/>
        <w:ind w:firstLine="708" w:left="0"/>
        <w:contextualSpacing w:val="1"/>
        <w:jc w:val="both"/>
        <w:rPr>
          <w:rFonts w:ascii="Times New Roman" w:hAnsi="Times New Roman"/>
          <w:sz w:val="28"/>
        </w:rPr>
      </w:pPr>
      <w:r>
        <w:rPr>
          <w:rFonts w:ascii="Times New Roman" w:hAnsi="Times New Roman"/>
          <w:sz w:val="28"/>
        </w:rPr>
        <w:t xml:space="preserve">18) </w:t>
      </w:r>
      <w:r>
        <w:rPr>
          <w:rFonts w:ascii="Times New Roman" w:hAnsi="Times New Roman"/>
          <w:sz w:val="28"/>
        </w:rPr>
        <w:t>наружная часть производственных и инженерных сооружений;</w:t>
      </w:r>
    </w:p>
    <w:p w14:paraId="56000000">
      <w:pPr>
        <w:spacing w:line="240" w:lineRule="auto"/>
        <w:ind w:firstLine="708" w:lef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9</w:t>
      </w:r>
      <w:r>
        <w:rPr>
          <w:rFonts w:ascii="Times New Roman" w:hAnsi="Times New Roman"/>
          <w:sz w:val="28"/>
        </w:rPr>
        <w:t>)</w:t>
      </w:r>
      <w:r>
        <w:rPr>
          <w:rFonts w:ascii="Times New Roman" w:hAnsi="Times New Roman"/>
          <w:sz w:val="28"/>
        </w:rPr>
        <w:t xml:space="preserve"> кладбища и мемориальные зоны;</w:t>
      </w:r>
    </w:p>
    <w:p w14:paraId="57000000">
      <w:pPr>
        <w:spacing w:line="240" w:lineRule="auto"/>
        <w:ind w:firstLine="708" w:left="0"/>
        <w:contextualSpacing w:val="1"/>
        <w:jc w:val="both"/>
        <w:rPr>
          <w:rFonts w:ascii="Times New Roman" w:hAnsi="Times New Roman"/>
          <w:sz w:val="28"/>
        </w:rPr>
      </w:pPr>
      <w:r>
        <w:rPr>
          <w:rFonts w:ascii="Times New Roman" w:hAnsi="Times New Roman"/>
          <w:sz w:val="28"/>
        </w:rPr>
        <w:t>20</w:t>
      </w:r>
      <w:r>
        <w:rPr>
          <w:rFonts w:ascii="Times New Roman" w:hAnsi="Times New Roman"/>
          <w:sz w:val="28"/>
        </w:rPr>
        <w:t xml:space="preserve">) </w:t>
      </w:r>
      <w:r>
        <w:rPr>
          <w:rFonts w:ascii="Times New Roman" w:hAnsi="Times New Roman"/>
          <w:sz w:val="28"/>
        </w:rPr>
        <w:t>площадки отстойно-разворотные, остановочные, для отстоя грузовых машин перед ограждением и (или) въездом на территорию, прилегающую к зданиям, строениям, сооружениям и иным объектам;</w:t>
      </w:r>
    </w:p>
    <w:p w14:paraId="58000000">
      <w:pPr>
        <w:spacing w:line="240" w:lineRule="auto"/>
        <w:ind w:firstLine="708" w:left="0"/>
        <w:contextualSpacing w:val="1"/>
        <w:jc w:val="both"/>
        <w:rPr>
          <w:rFonts w:ascii="Times New Roman" w:hAnsi="Times New Roman"/>
          <w:sz w:val="28"/>
        </w:rPr>
      </w:pPr>
      <w:r>
        <w:rPr>
          <w:rFonts w:ascii="Times New Roman" w:hAnsi="Times New Roman"/>
          <w:sz w:val="28"/>
        </w:rPr>
        <w:t>21</w:t>
      </w:r>
      <w:r>
        <w:rPr>
          <w:rFonts w:ascii="Times New Roman" w:hAnsi="Times New Roman"/>
          <w:sz w:val="28"/>
        </w:rPr>
        <w:t>)</w:t>
      </w:r>
      <w:r>
        <w:rPr>
          <w:rFonts w:ascii="Times New Roman" w:hAnsi="Times New Roman"/>
          <w:sz w:val="28"/>
        </w:rPr>
        <w:t xml:space="preserve"> площадки пикниковые, барбекю, танцевальные, для отдыха и досуга, проведения массовых мероприятий, размещения аттракционов, средств информации</w:t>
      </w:r>
      <w:r>
        <w:rPr>
          <w:rFonts w:ascii="Times New Roman" w:hAnsi="Times New Roman"/>
          <w:sz w:val="28"/>
        </w:rPr>
        <w:t>,</w:t>
      </w:r>
      <w:r>
        <w:rPr>
          <w:rFonts w:ascii="Times New Roman" w:hAnsi="Times New Roman"/>
          <w:sz w:val="28"/>
        </w:rPr>
        <w:t xml:space="preserve"> </w:t>
      </w:r>
      <w:r>
        <w:rPr>
          <w:rFonts w:ascii="Times New Roman" w:hAnsi="Times New Roman"/>
          <w:sz w:val="28"/>
        </w:rPr>
        <w:t>хозяйственные площадки</w:t>
      </w:r>
      <w:r>
        <w:rPr>
          <w:rFonts w:ascii="Times New Roman" w:hAnsi="Times New Roman"/>
          <w:sz w:val="28"/>
        </w:rPr>
        <w:t>;</w:t>
      </w:r>
    </w:p>
    <w:p w14:paraId="59000000">
      <w:pPr>
        <w:spacing w:line="240" w:lineRule="auto"/>
        <w:ind w:firstLine="708" w:left="0"/>
        <w:contextualSpacing w:val="1"/>
        <w:jc w:val="both"/>
        <w:rPr>
          <w:rFonts w:ascii="Times New Roman" w:hAnsi="Times New Roman"/>
          <w:sz w:val="28"/>
        </w:rPr>
      </w:pPr>
      <w:r>
        <w:rPr>
          <w:rFonts w:ascii="Times New Roman" w:hAnsi="Times New Roman"/>
          <w:sz w:val="28"/>
        </w:rPr>
        <w:t>22</w:t>
      </w:r>
      <w:r>
        <w:rPr>
          <w:rFonts w:ascii="Times New Roman" w:hAnsi="Times New Roman"/>
          <w:sz w:val="28"/>
        </w:rPr>
        <w:t>)</w:t>
      </w:r>
      <w:r>
        <w:rPr>
          <w:rFonts w:ascii="Times New Roman" w:hAnsi="Times New Roman"/>
          <w:sz w:val="28"/>
        </w:rPr>
        <w:t xml:space="preserve"> площадки, предназначенные для хранения транспортных средств (в том числе плоскостные открытые стоянки автомобилей и других мототранспортных средств, коллективные автостоянки (далее</w:t>
      </w:r>
      <w:r>
        <w:rPr>
          <w:rFonts w:ascii="Times New Roman" w:hAnsi="Times New Roman"/>
          <w:sz w:val="28"/>
        </w:rPr>
        <w:t xml:space="preserve"> –</w:t>
      </w:r>
      <w:r>
        <w:rPr>
          <w:rFonts w:ascii="Times New Roman" w:hAnsi="Times New Roman"/>
          <w:sz w:val="28"/>
        </w:rPr>
        <w:t xml:space="preserve"> автостоянки), парковки (парковочные места), площадки (места) для хранения (стоянки) велосипедов (велопарковки и велосипедные стоянки),</w:t>
      </w:r>
      <w:r>
        <w:rPr>
          <w:rFonts w:ascii="Times New Roman" w:hAnsi="Times New Roman"/>
          <w:sz w:val="28"/>
        </w:rPr>
        <w:t xml:space="preserve"> </w:t>
      </w:r>
      <w:r>
        <w:rPr>
          <w:rFonts w:ascii="Times New Roman" w:hAnsi="Times New Roman"/>
          <w:sz w:val="28"/>
        </w:rPr>
        <w:t xml:space="preserve">площадки (места) для хранения (стоянки) </w:t>
      </w:r>
      <w:r>
        <w:rPr>
          <w:rFonts w:ascii="Times New Roman" w:hAnsi="Times New Roman"/>
          <w:sz w:val="28"/>
        </w:rPr>
        <w:t>средств индивидуальной мобильности</w:t>
      </w:r>
      <w:r>
        <w:rPr>
          <w:rFonts w:ascii="Times New Roman" w:hAnsi="Times New Roman"/>
          <w:sz w:val="28"/>
        </w:rPr>
        <w:t xml:space="preserve"> (</w:t>
      </w:r>
      <w:r>
        <w:rPr>
          <w:rFonts w:ascii="Times New Roman" w:hAnsi="Times New Roman"/>
          <w:sz w:val="28"/>
        </w:rPr>
        <w:t>электросамокат</w:t>
      </w:r>
      <w:r>
        <w:rPr>
          <w:rFonts w:ascii="Times New Roman" w:hAnsi="Times New Roman"/>
          <w:sz w:val="28"/>
        </w:rPr>
        <w:t>ов</w:t>
      </w:r>
      <w:r>
        <w:rPr>
          <w:rFonts w:ascii="Times New Roman" w:hAnsi="Times New Roman"/>
          <w:sz w:val="28"/>
        </w:rPr>
        <w:t>, электроскейтборд</w:t>
      </w:r>
      <w:r>
        <w:rPr>
          <w:rFonts w:ascii="Times New Roman" w:hAnsi="Times New Roman"/>
          <w:sz w:val="28"/>
        </w:rPr>
        <w:t>ов</w:t>
      </w:r>
      <w:r>
        <w:rPr>
          <w:rFonts w:ascii="Times New Roman" w:hAnsi="Times New Roman"/>
          <w:sz w:val="28"/>
        </w:rPr>
        <w:t>, гироскутер</w:t>
      </w:r>
      <w:r>
        <w:rPr>
          <w:rFonts w:ascii="Times New Roman" w:hAnsi="Times New Roman"/>
          <w:sz w:val="28"/>
        </w:rPr>
        <w:t>ов</w:t>
      </w:r>
      <w:r>
        <w:rPr>
          <w:rFonts w:ascii="Times New Roman" w:hAnsi="Times New Roman"/>
          <w:sz w:val="28"/>
        </w:rPr>
        <w:t>, сигве</w:t>
      </w:r>
      <w:r>
        <w:rPr>
          <w:rFonts w:ascii="Times New Roman" w:hAnsi="Times New Roman"/>
          <w:sz w:val="28"/>
        </w:rPr>
        <w:t>ев</w:t>
      </w:r>
      <w:r>
        <w:rPr>
          <w:rFonts w:ascii="Times New Roman" w:hAnsi="Times New Roman"/>
          <w:sz w:val="28"/>
        </w:rPr>
        <w:t>, моноколес и ины</w:t>
      </w:r>
      <w:r>
        <w:rPr>
          <w:rFonts w:ascii="Times New Roman" w:hAnsi="Times New Roman"/>
          <w:sz w:val="28"/>
        </w:rPr>
        <w:t>х</w:t>
      </w:r>
      <w:r>
        <w:rPr>
          <w:rFonts w:ascii="Times New Roman" w:hAnsi="Times New Roman"/>
          <w:sz w:val="28"/>
        </w:rPr>
        <w:t xml:space="preserve"> аналогичны</w:t>
      </w:r>
      <w:r>
        <w:rPr>
          <w:rFonts w:ascii="Times New Roman" w:hAnsi="Times New Roman"/>
          <w:sz w:val="28"/>
        </w:rPr>
        <w:t>х</w:t>
      </w:r>
      <w:r>
        <w:rPr>
          <w:rFonts w:ascii="Times New Roman" w:hAnsi="Times New Roman"/>
          <w:sz w:val="28"/>
        </w:rPr>
        <w:t xml:space="preserve"> средств</w:t>
      </w:r>
      <w:r>
        <w:rPr>
          <w:rFonts w:ascii="Times New Roman" w:hAnsi="Times New Roman"/>
          <w:sz w:val="28"/>
        </w:rPr>
        <w:t xml:space="preserve"> </w:t>
      </w:r>
      <w:r>
        <w:rPr>
          <w:rFonts w:ascii="Times New Roman" w:hAnsi="Times New Roman"/>
          <w:sz w:val="28"/>
        </w:rPr>
        <w:t>передвижения</w:t>
      </w:r>
      <w:r>
        <w:rPr>
          <w:rFonts w:ascii="Times New Roman" w:hAnsi="Times New Roman"/>
          <w:sz w:val="28"/>
        </w:rPr>
        <w:t>),</w:t>
      </w:r>
      <w:r>
        <w:rPr>
          <w:rFonts w:ascii="Times New Roman" w:hAnsi="Times New Roman"/>
          <w:sz w:val="28"/>
        </w:rPr>
        <w:t xml:space="preserve"> кемпстоянки;</w:t>
      </w:r>
    </w:p>
    <w:p w14:paraId="5A000000">
      <w:pPr>
        <w:spacing w:line="240" w:lineRule="auto"/>
        <w:ind w:firstLine="708" w:left="0"/>
        <w:contextualSpacing w:val="1"/>
        <w:jc w:val="both"/>
        <w:rPr>
          <w:rFonts w:ascii="Times New Roman" w:hAnsi="Times New Roman"/>
          <w:sz w:val="28"/>
        </w:rPr>
      </w:pPr>
      <w:r>
        <w:rPr>
          <w:rFonts w:ascii="Times New Roman" w:hAnsi="Times New Roman"/>
          <w:sz w:val="28"/>
        </w:rPr>
        <w:t xml:space="preserve">23) </w:t>
      </w:r>
      <w:r>
        <w:rPr>
          <w:rFonts w:ascii="Times New Roman" w:hAnsi="Times New Roman"/>
          <w:sz w:val="28"/>
        </w:rPr>
        <w:t>причалы, дебаркадеры, стоянки маломерных судов, водные объекты, гидротехнические сооружения, береговые сооружения и их внешние элементы;</w:t>
      </w:r>
    </w:p>
    <w:p w14:paraId="5B000000">
      <w:pPr>
        <w:spacing w:line="240" w:lineRule="auto"/>
        <w:ind w:firstLine="708" w:left="0"/>
        <w:contextualSpacing w:val="1"/>
        <w:jc w:val="both"/>
        <w:rPr>
          <w:rFonts w:ascii="Times New Roman" w:hAnsi="Times New Roman"/>
          <w:sz w:val="28"/>
        </w:rPr>
      </w:pPr>
      <w:r>
        <w:rPr>
          <w:rFonts w:ascii="Times New Roman" w:hAnsi="Times New Roman"/>
          <w:sz w:val="28"/>
        </w:rPr>
        <w:t xml:space="preserve">24) </w:t>
      </w:r>
      <w:r>
        <w:rPr>
          <w:rFonts w:ascii="Times New Roman" w:hAnsi="Times New Roman"/>
          <w:sz w:val="28"/>
        </w:rPr>
        <w:t>фасады зданий и сооружений, элементы их декора, порталы арочных проездов, кровли, крыльца, ограждения и защитные решетки, навесы, козырьки, окна, входные двери, балконы, наружные лестницы, эркеры, лоджии, карнизы, столярные изделия, ставни, водосточные трубы, наружные антенные устройства и радиоэлектронные средства, светильники, флагштоки, настенные кондиционеры и другое оборудование, пристроенное к стенам или вмонтированное в них, номерные знаки домов и лестничных клеток;</w:t>
      </w:r>
    </w:p>
    <w:p w14:paraId="5C000000">
      <w:pPr>
        <w:spacing w:line="240" w:lineRule="auto"/>
        <w:ind w:firstLine="708" w:left="0"/>
        <w:contextualSpacing w:val="1"/>
        <w:jc w:val="both"/>
        <w:rPr>
          <w:rFonts w:ascii="Times New Roman" w:hAnsi="Times New Roman"/>
          <w:sz w:val="28"/>
        </w:rPr>
      </w:pPr>
      <w:r>
        <w:rPr>
          <w:rFonts w:ascii="Times New Roman" w:hAnsi="Times New Roman"/>
          <w:sz w:val="28"/>
        </w:rPr>
        <w:t xml:space="preserve">25) </w:t>
      </w:r>
      <w:r>
        <w:rPr>
          <w:rFonts w:ascii="Times New Roman" w:hAnsi="Times New Roman"/>
          <w:sz w:val="28"/>
        </w:rPr>
        <w:t>эксплуатируемые кровли и озелененные участки крыш</w:t>
      </w:r>
      <w:r>
        <w:rPr>
          <w:rFonts w:ascii="Times New Roman" w:hAnsi="Times New Roman"/>
          <w:sz w:val="28"/>
        </w:rPr>
        <w:t>;</w:t>
      </w:r>
    </w:p>
    <w:p w14:paraId="5D000000">
      <w:pPr>
        <w:spacing w:line="240" w:lineRule="auto"/>
        <w:ind w:firstLine="708" w:left="0"/>
        <w:contextualSpacing w:val="1"/>
        <w:jc w:val="both"/>
        <w:rPr>
          <w:rFonts w:ascii="Times New Roman" w:hAnsi="Times New Roman"/>
          <w:sz w:val="28"/>
        </w:rPr>
      </w:pPr>
      <w:r>
        <w:rPr>
          <w:rFonts w:ascii="Times New Roman" w:hAnsi="Times New Roman"/>
          <w:sz w:val="28"/>
        </w:rPr>
        <w:t>2</w:t>
      </w:r>
      <w:r>
        <w:rPr>
          <w:rFonts w:ascii="Times New Roman" w:hAnsi="Times New Roman"/>
          <w:sz w:val="28"/>
        </w:rPr>
        <w:t>6)</w:t>
      </w:r>
      <w:r>
        <w:rPr>
          <w:rFonts w:ascii="Times New Roman" w:hAnsi="Times New Roman"/>
          <w:sz w:val="28"/>
        </w:rPr>
        <w:t xml:space="preserve"> зоны транспортных, инженерных коммуникаций;</w:t>
      </w:r>
    </w:p>
    <w:p w14:paraId="5E000000">
      <w:pPr>
        <w:spacing w:line="240" w:lineRule="auto"/>
        <w:ind w:firstLine="708" w:left="0"/>
        <w:contextualSpacing w:val="1"/>
        <w:jc w:val="both"/>
        <w:rPr>
          <w:rFonts w:ascii="Times New Roman" w:hAnsi="Times New Roman"/>
          <w:sz w:val="28"/>
        </w:rPr>
      </w:pPr>
      <w:r>
        <w:rPr>
          <w:rFonts w:ascii="Times New Roman" w:hAnsi="Times New Roman"/>
          <w:sz w:val="28"/>
        </w:rPr>
        <w:t>2</w:t>
      </w:r>
      <w:r>
        <w:rPr>
          <w:rFonts w:ascii="Times New Roman" w:hAnsi="Times New Roman"/>
          <w:sz w:val="28"/>
        </w:rPr>
        <w:t>7)</w:t>
      </w:r>
      <w:r>
        <w:rPr>
          <w:rFonts w:ascii="Times New Roman" w:hAnsi="Times New Roman"/>
          <w:sz w:val="28"/>
        </w:rPr>
        <w:t xml:space="preserve"> водоохранные зоны;</w:t>
      </w:r>
    </w:p>
    <w:p w14:paraId="5F000000">
      <w:pPr>
        <w:spacing w:line="240" w:lineRule="auto"/>
        <w:ind w:firstLine="708" w:left="0"/>
        <w:contextualSpacing w:val="1"/>
        <w:jc w:val="both"/>
        <w:rPr>
          <w:rFonts w:ascii="Times New Roman" w:hAnsi="Times New Roman"/>
          <w:sz w:val="28"/>
        </w:rPr>
      </w:pPr>
      <w:r>
        <w:rPr>
          <w:rFonts w:ascii="Times New Roman" w:hAnsi="Times New Roman"/>
          <w:sz w:val="28"/>
        </w:rPr>
        <w:t>2</w:t>
      </w:r>
      <w:r>
        <w:rPr>
          <w:rFonts w:ascii="Times New Roman" w:hAnsi="Times New Roman"/>
          <w:sz w:val="28"/>
        </w:rPr>
        <w:t>8)</w:t>
      </w:r>
      <w:r>
        <w:rPr>
          <w:rFonts w:ascii="Times New Roman" w:hAnsi="Times New Roman"/>
          <w:sz w:val="28"/>
        </w:rPr>
        <w:t xml:space="preserve"> площадки для выгула и дрессировки животных;</w:t>
      </w:r>
    </w:p>
    <w:p w14:paraId="60000000">
      <w:pPr>
        <w:spacing w:line="240" w:lineRule="auto"/>
        <w:ind w:firstLine="708" w:left="0"/>
        <w:contextualSpacing w:val="1"/>
        <w:jc w:val="both"/>
        <w:rPr>
          <w:rFonts w:ascii="Times New Roman" w:hAnsi="Times New Roman"/>
          <w:sz w:val="28"/>
        </w:rPr>
      </w:pPr>
      <w:r>
        <w:rPr>
          <w:rFonts w:ascii="Times New Roman" w:hAnsi="Times New Roman"/>
          <w:sz w:val="28"/>
        </w:rPr>
        <w:t>2</w:t>
      </w:r>
      <w:r>
        <w:rPr>
          <w:rFonts w:ascii="Times New Roman" w:hAnsi="Times New Roman"/>
          <w:sz w:val="28"/>
        </w:rPr>
        <w:t>9)</w:t>
      </w:r>
      <w:r>
        <w:rPr>
          <w:rFonts w:ascii="Times New Roman" w:hAnsi="Times New Roman"/>
          <w:sz w:val="28"/>
        </w:rPr>
        <w:t xml:space="preserve"> контейнерные площадки и площадки для складирования отдельных групп коммунальных отходов;</w:t>
      </w:r>
    </w:p>
    <w:p w14:paraId="61000000">
      <w:pPr>
        <w:spacing w:line="240" w:lineRule="auto"/>
        <w:ind w:firstLine="708" w:left="0"/>
        <w:contextualSpacing w:val="1"/>
        <w:jc w:val="both"/>
        <w:rPr>
          <w:rFonts w:ascii="Times New Roman" w:hAnsi="Times New Roman"/>
          <w:sz w:val="28"/>
        </w:rPr>
      </w:pPr>
      <w:r>
        <w:rPr>
          <w:rFonts w:ascii="Times New Roman" w:hAnsi="Times New Roman"/>
          <w:sz w:val="28"/>
        </w:rPr>
        <w:t>3</w:t>
      </w:r>
      <w:r>
        <w:rPr>
          <w:rFonts w:ascii="Times New Roman" w:hAnsi="Times New Roman"/>
          <w:sz w:val="28"/>
        </w:rPr>
        <w:t>0)</w:t>
      </w:r>
      <w:r>
        <w:rPr>
          <w:rFonts w:ascii="Times New Roman" w:hAnsi="Times New Roman"/>
          <w:sz w:val="28"/>
        </w:rPr>
        <w:t xml:space="preserve"> другие территории </w:t>
      </w:r>
      <w:r>
        <w:rPr>
          <w:rFonts w:ascii="Times New Roman" w:hAnsi="Times New Roman"/>
          <w:sz w:val="28"/>
        </w:rPr>
        <w:t>Туапсинского муниципального округа</w:t>
      </w:r>
      <w:r>
        <w:rPr>
          <w:rFonts w:ascii="Times New Roman" w:hAnsi="Times New Roman"/>
          <w:sz w:val="28"/>
        </w:rPr>
        <w:t>.</w:t>
      </w:r>
    </w:p>
    <w:p w14:paraId="62000000">
      <w:pPr>
        <w:spacing w:line="240" w:lineRule="auto"/>
        <w:ind w:firstLine="708" w:left="0"/>
        <w:contextualSpacing w:val="1"/>
        <w:jc w:val="both"/>
        <w:rPr>
          <w:rFonts w:ascii="Times New Roman" w:hAnsi="Times New Roman"/>
          <w:sz w:val="28"/>
        </w:rPr>
      </w:pPr>
      <w:r>
        <w:rPr>
          <w:rFonts w:ascii="Times New Roman" w:hAnsi="Times New Roman"/>
          <w:sz w:val="28"/>
        </w:rPr>
        <w:t>1.1</w:t>
      </w:r>
      <w:r>
        <w:rPr>
          <w:rFonts w:ascii="Times New Roman" w:hAnsi="Times New Roman"/>
          <w:sz w:val="28"/>
        </w:rPr>
        <w:t>7</w:t>
      </w:r>
      <w:r>
        <w:rPr>
          <w:rFonts w:ascii="Times New Roman" w:hAnsi="Times New Roman"/>
          <w:sz w:val="28"/>
        </w:rPr>
        <w:t>. К</w:t>
      </w:r>
      <w:r>
        <w:rPr>
          <w:rFonts w:ascii="Times New Roman" w:hAnsi="Times New Roman"/>
          <w:sz w:val="28"/>
        </w:rPr>
        <w:t xml:space="preserve"> элем</w:t>
      </w:r>
      <w:r>
        <w:rPr>
          <w:rFonts w:ascii="Times New Roman" w:hAnsi="Times New Roman"/>
          <w:sz w:val="28"/>
        </w:rPr>
        <w:t>ентам благоустройства относятся</w:t>
      </w:r>
      <w:r>
        <w:rPr>
          <w:rFonts w:ascii="Times New Roman" w:hAnsi="Times New Roman"/>
          <w:sz w:val="28"/>
        </w:rPr>
        <w:t>:</w:t>
      </w:r>
    </w:p>
    <w:p w14:paraId="63000000">
      <w:pPr>
        <w:spacing w:line="240" w:lineRule="auto"/>
        <w:ind w:firstLine="708" w:lef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 xml:space="preserve"> внешние поверхности зданий, строений, сооружений (в том числе декоративные, технические, планировочные, конструктивные устройства, различные виды оборудования и оформления, изображения, архитектурно-строительные изделия и иной декор, оконные и дверные проемы, витражи, витрины, козырьки, навесы, тамбуры, входные площадки, лестницы, пандусы, ограждения и перила, балконы, лоджии, входные группы, цоколи, террасы, веранды и иные элементы, иные внешние поверхности фасадов, крыш);</w:t>
      </w:r>
    </w:p>
    <w:p w14:paraId="64000000">
      <w:pPr>
        <w:spacing w:line="240" w:lineRule="auto"/>
        <w:ind w:firstLine="708" w:left="0"/>
        <w:contextualSpacing w:val="1"/>
        <w:jc w:val="both"/>
        <w:rPr>
          <w:rFonts w:ascii="Times New Roman" w:hAnsi="Times New Roman"/>
          <w:sz w:val="28"/>
        </w:rPr>
      </w:pPr>
      <w:r>
        <w:rPr>
          <w:rFonts w:ascii="Times New Roman" w:hAnsi="Times New Roman"/>
          <w:sz w:val="28"/>
        </w:rPr>
        <w:t>2)</w:t>
      </w:r>
      <w:r>
        <w:rPr>
          <w:rFonts w:ascii="Times New Roman" w:hAnsi="Times New Roman"/>
          <w:sz w:val="28"/>
        </w:rPr>
        <w:t> </w:t>
      </w:r>
      <w:r>
        <w:rPr>
          <w:rFonts w:ascii="Times New Roman" w:hAnsi="Times New Roman"/>
          <w:sz w:val="28"/>
        </w:rPr>
        <w:t>покрытия объектов благоустройства (в том числе резиновое, синтетическое, песчаное, грунтовое, гравийное, деревянное, тротуарная плитка, асфальтобетонное, асфальтовое, щебеночное, газон, искусственный газон, экоплитки, газонные решетки), направляющие дорожные устройства, стационарные искусственные неровности, стационарные шумовые полосы, вертикальная и горизонтальная разметки, рельеф и элементы организации рельефа, иные неотделимые улучшения объектов благоустройства;</w:t>
      </w:r>
    </w:p>
    <w:p w14:paraId="65000000">
      <w:pPr>
        <w:spacing w:line="240" w:lineRule="auto"/>
        <w:ind w:firstLine="708" w:left="0"/>
        <w:contextualSpacing w:val="1"/>
        <w:jc w:val="both"/>
        <w:rPr>
          <w:rFonts w:ascii="Times New Roman" w:hAnsi="Times New Roman"/>
          <w:sz w:val="28"/>
        </w:rPr>
      </w:pPr>
      <w:r>
        <w:rPr>
          <w:rFonts w:ascii="Times New Roman" w:hAnsi="Times New Roman"/>
          <w:sz w:val="28"/>
        </w:rPr>
        <w:t>3)</w:t>
      </w:r>
      <w:r>
        <w:rPr>
          <w:rFonts w:ascii="Times New Roman" w:hAnsi="Times New Roman"/>
          <w:sz w:val="28"/>
        </w:rPr>
        <w:t> </w:t>
      </w:r>
      <w:r>
        <w:rPr>
          <w:rFonts w:ascii="Times New Roman" w:hAnsi="Times New Roman"/>
          <w:sz w:val="28"/>
        </w:rPr>
        <w:t>элементы сопряжения покрытий (в том числе бортовые камни, бордюры, линейные разделители, садовые борта, подпорные стенки, мостики, лестницы, пандусы);</w:t>
      </w:r>
    </w:p>
    <w:p w14:paraId="66000000">
      <w:pPr>
        <w:spacing w:line="240" w:lineRule="auto"/>
        <w:ind w:firstLine="708" w:left="0"/>
        <w:contextualSpacing w:val="1"/>
        <w:jc w:val="both"/>
        <w:rPr>
          <w:rFonts w:ascii="Times New Roman" w:hAnsi="Times New Roman"/>
          <w:sz w:val="28"/>
        </w:rPr>
      </w:pPr>
      <w:r>
        <w:rPr>
          <w:rFonts w:ascii="Times New Roman" w:hAnsi="Times New Roman"/>
          <w:sz w:val="28"/>
        </w:rPr>
        <w:t>4)</w:t>
      </w:r>
      <w:r>
        <w:rPr>
          <w:rFonts w:ascii="Times New Roman" w:hAnsi="Times New Roman"/>
          <w:sz w:val="28"/>
        </w:rPr>
        <w:t> </w:t>
      </w:r>
      <w:r>
        <w:rPr>
          <w:rFonts w:ascii="Times New Roman" w:hAnsi="Times New Roman"/>
          <w:sz w:val="28"/>
        </w:rPr>
        <w:t>сборные искусственные неровности, сборные шумовые полосы</w:t>
      </w:r>
      <w:r>
        <w:rPr>
          <w:rFonts w:ascii="Times New Roman" w:hAnsi="Times New Roman"/>
          <w:sz w:val="28"/>
        </w:rPr>
        <w:t>,</w:t>
      </w:r>
      <w:r>
        <w:rPr>
          <w:rFonts w:ascii="Times New Roman" w:hAnsi="Times New Roman"/>
          <w:sz w:val="28"/>
        </w:rPr>
        <w:t xml:space="preserve"> </w:t>
      </w:r>
      <w:r>
        <w:rPr>
          <w:rFonts w:ascii="Times New Roman" w:hAnsi="Times New Roman"/>
          <w:sz w:val="28"/>
        </w:rPr>
        <w:t>шумовые экраны</w:t>
      </w:r>
      <w:r>
        <w:rPr>
          <w:rFonts w:ascii="Times New Roman" w:hAnsi="Times New Roman"/>
          <w:sz w:val="28"/>
        </w:rPr>
        <w:t>;</w:t>
      </w:r>
    </w:p>
    <w:p w14:paraId="67000000">
      <w:pPr>
        <w:spacing w:line="240" w:lineRule="auto"/>
        <w:ind w:firstLine="708" w:left="0"/>
        <w:contextualSpacing w:val="1"/>
        <w:jc w:val="both"/>
        <w:rPr>
          <w:rFonts w:ascii="Times New Roman" w:hAnsi="Times New Roman"/>
          <w:sz w:val="28"/>
        </w:rPr>
      </w:pPr>
      <w:r>
        <w:rPr>
          <w:rFonts w:ascii="Times New Roman" w:hAnsi="Times New Roman"/>
          <w:sz w:val="28"/>
        </w:rPr>
        <w:t>5)</w:t>
      </w:r>
      <w:r>
        <w:rPr>
          <w:rFonts w:ascii="Times New Roman" w:hAnsi="Times New Roman"/>
          <w:sz w:val="28"/>
        </w:rPr>
        <w:t> </w:t>
      </w:r>
      <w:r>
        <w:rPr>
          <w:rFonts w:ascii="Times New Roman" w:hAnsi="Times New Roman"/>
          <w:sz w:val="28"/>
        </w:rPr>
        <w:t>элементы сохранения и защиты корневой системы элементов озеленения (в том числе прикопы, приствольные лунки, приствольные решетки, защитные приствольные ограждения);</w:t>
      </w:r>
    </w:p>
    <w:p w14:paraId="68000000">
      <w:pPr>
        <w:spacing w:line="240" w:lineRule="auto"/>
        <w:ind w:firstLine="708" w:left="0"/>
        <w:contextualSpacing w:val="1"/>
        <w:jc w:val="both"/>
        <w:rPr>
          <w:rFonts w:ascii="Times New Roman" w:hAnsi="Times New Roman"/>
          <w:sz w:val="28"/>
        </w:rPr>
      </w:pPr>
      <w:r>
        <w:rPr>
          <w:rFonts w:ascii="Times New Roman" w:hAnsi="Times New Roman"/>
          <w:sz w:val="28"/>
        </w:rPr>
        <w:t>6)</w:t>
      </w:r>
      <w:r>
        <w:rPr>
          <w:rFonts w:ascii="Times New Roman" w:hAnsi="Times New Roman"/>
          <w:sz w:val="28"/>
        </w:rPr>
        <w:t> </w:t>
      </w:r>
      <w:r>
        <w:rPr>
          <w:rFonts w:ascii="Times New Roman" w:hAnsi="Times New Roman"/>
          <w:sz w:val="28"/>
        </w:rPr>
        <w:t>ограждения, ограждающие устройства, ограждающие элементы, придорожные экраны;</w:t>
      </w:r>
    </w:p>
    <w:p w14:paraId="69000000">
      <w:pPr>
        <w:spacing w:line="240" w:lineRule="auto"/>
        <w:ind w:firstLine="708" w:left="0"/>
        <w:contextualSpacing w:val="1"/>
        <w:jc w:val="both"/>
        <w:rPr>
          <w:rFonts w:ascii="Times New Roman" w:hAnsi="Times New Roman"/>
          <w:sz w:val="28"/>
        </w:rPr>
      </w:pPr>
      <w:r>
        <w:rPr>
          <w:rFonts w:ascii="Times New Roman" w:hAnsi="Times New Roman"/>
          <w:sz w:val="28"/>
        </w:rPr>
        <w:t>7)</w:t>
      </w:r>
      <w:r>
        <w:rPr>
          <w:rFonts w:ascii="Times New Roman" w:hAnsi="Times New Roman"/>
          <w:sz w:val="28"/>
        </w:rPr>
        <w:t xml:space="preserve"> въездные группы;</w:t>
      </w:r>
    </w:p>
    <w:p w14:paraId="6A000000">
      <w:pPr>
        <w:spacing w:line="240" w:lineRule="auto"/>
        <w:ind w:firstLine="708" w:left="0"/>
        <w:contextualSpacing w:val="1"/>
        <w:jc w:val="both"/>
        <w:rPr>
          <w:rFonts w:ascii="Times New Roman" w:hAnsi="Times New Roman"/>
          <w:sz w:val="28"/>
        </w:rPr>
      </w:pPr>
      <w:r>
        <w:rPr>
          <w:rFonts w:ascii="Times New Roman" w:hAnsi="Times New Roman"/>
          <w:sz w:val="28"/>
        </w:rPr>
        <w:t>8)</w:t>
      </w:r>
      <w:r>
        <w:rPr>
          <w:rFonts w:ascii="Times New Roman" w:hAnsi="Times New Roman"/>
          <w:sz w:val="28"/>
        </w:rPr>
        <w:t xml:space="preserve"> </w:t>
      </w:r>
      <w:r>
        <w:rPr>
          <w:rFonts w:ascii="Times New Roman" w:hAnsi="Times New Roman"/>
          <w:sz w:val="28"/>
        </w:rPr>
        <w:t>внутриплощад</w:t>
      </w:r>
      <w:r>
        <w:rPr>
          <w:rFonts w:ascii="Times New Roman" w:hAnsi="Times New Roman"/>
          <w:sz w:val="28"/>
        </w:rPr>
        <w:t xml:space="preserve">очные </w:t>
      </w:r>
      <w:r>
        <w:rPr>
          <w:rFonts w:ascii="Times New Roman" w:hAnsi="Times New Roman"/>
          <w:sz w:val="28"/>
        </w:rPr>
        <w:t>инженерные сети, в том числе:</w:t>
      </w:r>
    </w:p>
    <w:p w14:paraId="6B000000">
      <w:pPr>
        <w:spacing w:line="240" w:lineRule="auto"/>
        <w:ind w:firstLine="708" w:left="0"/>
        <w:contextualSpacing w:val="1"/>
        <w:jc w:val="both"/>
        <w:rPr>
          <w:rFonts w:ascii="Times New Roman" w:hAnsi="Times New Roman"/>
          <w:sz w:val="28"/>
        </w:rPr>
      </w:pPr>
      <w:r>
        <w:rPr>
          <w:rFonts w:ascii="Times New Roman" w:hAnsi="Times New Roman"/>
          <w:sz w:val="28"/>
        </w:rPr>
        <w:t xml:space="preserve">электроснабжение, </w:t>
      </w:r>
      <w:r>
        <w:rPr>
          <w:rFonts w:ascii="Times New Roman" w:hAnsi="Times New Roman"/>
          <w:sz w:val="28"/>
        </w:rPr>
        <w:t xml:space="preserve">включающее в себя </w:t>
      </w:r>
      <w:r>
        <w:rPr>
          <w:rFonts w:ascii="Times New Roman" w:hAnsi="Times New Roman"/>
          <w:sz w:val="28"/>
        </w:rPr>
        <w:t>кабельные линии, опоры паркового освеще</w:t>
      </w:r>
      <w:r>
        <w:rPr>
          <w:rFonts w:ascii="Times New Roman" w:hAnsi="Times New Roman"/>
          <w:sz w:val="28"/>
        </w:rPr>
        <w:t>ния со светильниками, мачтовые опоры освещения, прожекторное освещение площадок, встроенная подсветка тротуарных покрытий, кабельные</w:t>
      </w:r>
      <w:r>
        <w:rPr>
          <w:rFonts w:ascii="Times New Roman" w:hAnsi="Times New Roman"/>
          <w:sz w:val="28"/>
        </w:rPr>
        <w:t xml:space="preserve"> линии и </w:t>
      </w:r>
      <w:r>
        <w:rPr>
          <w:rFonts w:ascii="Times New Roman" w:hAnsi="Times New Roman"/>
          <w:sz w:val="28"/>
        </w:rPr>
        <w:t xml:space="preserve">электрические шкафы для </w:t>
      </w:r>
      <w:r>
        <w:rPr>
          <w:rFonts w:ascii="Times New Roman" w:hAnsi="Times New Roman"/>
          <w:sz w:val="28"/>
        </w:rPr>
        <w:t>под</w:t>
      </w:r>
      <w:r>
        <w:rPr>
          <w:rFonts w:ascii="Times New Roman" w:hAnsi="Times New Roman"/>
          <w:sz w:val="28"/>
        </w:rPr>
        <w:t>ключения</w:t>
      </w:r>
      <w:r>
        <w:rPr>
          <w:rFonts w:ascii="Times New Roman" w:hAnsi="Times New Roman"/>
          <w:sz w:val="28"/>
        </w:rPr>
        <w:t xml:space="preserve"> </w:t>
      </w:r>
      <w:r>
        <w:rPr>
          <w:rFonts w:ascii="Times New Roman" w:hAnsi="Times New Roman"/>
          <w:sz w:val="28"/>
        </w:rPr>
        <w:t xml:space="preserve">туалетов, санитарных </w:t>
      </w:r>
      <w:r>
        <w:rPr>
          <w:rFonts w:ascii="Times New Roman" w:hAnsi="Times New Roman"/>
          <w:sz w:val="28"/>
        </w:rPr>
        <w:t xml:space="preserve">блоков, сценического оборудования, арт-объектов и т.д.; </w:t>
      </w:r>
    </w:p>
    <w:p w14:paraId="6C000000">
      <w:pPr>
        <w:spacing w:line="240" w:lineRule="auto"/>
        <w:ind w:firstLine="708" w:left="0"/>
        <w:contextualSpacing w:val="1"/>
        <w:jc w:val="both"/>
        <w:rPr>
          <w:rFonts w:ascii="Times New Roman" w:hAnsi="Times New Roman"/>
          <w:sz w:val="28"/>
        </w:rPr>
      </w:pPr>
      <w:r>
        <w:rPr>
          <w:rFonts w:ascii="Times New Roman" w:hAnsi="Times New Roman"/>
          <w:sz w:val="28"/>
        </w:rPr>
        <w:t>система наружного освещения, архитектурно-художественное освещение</w:t>
      </w:r>
      <w:r>
        <w:rPr>
          <w:rFonts w:ascii="Times New Roman" w:hAnsi="Times New Roman"/>
          <w:sz w:val="28"/>
        </w:rPr>
        <w:t xml:space="preserve">, </w:t>
      </w:r>
      <w:r>
        <w:rPr>
          <w:rFonts w:ascii="Times New Roman" w:hAnsi="Times New Roman"/>
          <w:sz w:val="28"/>
        </w:rPr>
        <w:t>иллюминация, элементы освещения установки наружного освещения всех видов, включая уличные, архитектурные, рекламные, витринные, оборудование для управления наружным освещением;</w:t>
      </w:r>
    </w:p>
    <w:p w14:paraId="6D000000">
      <w:pPr>
        <w:spacing w:line="240" w:lineRule="auto"/>
        <w:ind w:firstLine="708" w:left="0"/>
        <w:contextualSpacing w:val="1"/>
        <w:jc w:val="both"/>
        <w:rPr>
          <w:rFonts w:ascii="Times New Roman" w:hAnsi="Times New Roman"/>
          <w:sz w:val="28"/>
        </w:rPr>
      </w:pPr>
      <w:r>
        <w:rPr>
          <w:rFonts w:ascii="Times New Roman" w:hAnsi="Times New Roman"/>
          <w:sz w:val="28"/>
        </w:rPr>
        <w:t xml:space="preserve">водоснабжение, включающее в себя полив и автоматический полив, линии </w:t>
      </w:r>
      <w:r>
        <w:rPr>
          <w:rFonts w:ascii="Times New Roman" w:hAnsi="Times New Roman"/>
          <w:sz w:val="28"/>
        </w:rPr>
        <w:t>подкл</w:t>
      </w:r>
      <w:r>
        <w:rPr>
          <w:rFonts w:ascii="Times New Roman" w:hAnsi="Times New Roman"/>
          <w:sz w:val="28"/>
        </w:rPr>
        <w:t>ючения фонтанов, арт-объектов, питьевых фонтанчиков, туалетов, санита</w:t>
      </w:r>
      <w:r>
        <w:rPr>
          <w:rFonts w:ascii="Times New Roman" w:hAnsi="Times New Roman"/>
          <w:sz w:val="28"/>
        </w:rPr>
        <w:t>рных блоков и других элементов</w:t>
      </w:r>
      <w:r>
        <w:rPr>
          <w:rFonts w:ascii="Times New Roman" w:hAnsi="Times New Roman"/>
          <w:sz w:val="28"/>
        </w:rPr>
        <w:t xml:space="preserve"> благоустройства;</w:t>
      </w:r>
    </w:p>
    <w:p w14:paraId="6E000000">
      <w:pPr>
        <w:spacing w:line="240" w:lineRule="auto"/>
        <w:ind w:firstLine="708" w:left="0"/>
        <w:contextualSpacing w:val="1"/>
        <w:jc w:val="both"/>
        <w:rPr>
          <w:rFonts w:ascii="Times New Roman" w:hAnsi="Times New Roman"/>
          <w:sz w:val="28"/>
        </w:rPr>
      </w:pPr>
      <w:r>
        <w:rPr>
          <w:rFonts w:ascii="Times New Roman" w:hAnsi="Times New Roman"/>
          <w:sz w:val="28"/>
        </w:rPr>
        <w:t xml:space="preserve">хозяйственно-бытовая и ливневая </w:t>
      </w:r>
      <w:r>
        <w:rPr>
          <w:rFonts w:ascii="Times New Roman" w:hAnsi="Times New Roman"/>
          <w:sz w:val="28"/>
        </w:rPr>
        <w:t>ка</w:t>
      </w:r>
      <w:r>
        <w:rPr>
          <w:rFonts w:ascii="Times New Roman" w:hAnsi="Times New Roman"/>
          <w:sz w:val="28"/>
        </w:rPr>
        <w:t xml:space="preserve">нализация и дренажные </w:t>
      </w:r>
      <w:r>
        <w:rPr>
          <w:rFonts w:ascii="Times New Roman" w:hAnsi="Times New Roman"/>
          <w:sz w:val="28"/>
        </w:rPr>
        <w:t>системы</w:t>
      </w:r>
      <w:r>
        <w:rPr>
          <w:rFonts w:ascii="Times New Roman" w:hAnsi="Times New Roman"/>
          <w:sz w:val="28"/>
        </w:rPr>
        <w:t>,</w:t>
      </w:r>
      <w:r>
        <w:rPr>
          <w:rFonts w:ascii="Times New Roman" w:hAnsi="Times New Roman"/>
          <w:sz w:val="28"/>
        </w:rPr>
        <w:t xml:space="preserve"> </w:t>
      </w:r>
      <w:r>
        <w:rPr>
          <w:rFonts w:ascii="Times New Roman" w:hAnsi="Times New Roman"/>
          <w:sz w:val="28"/>
        </w:rPr>
        <w:t xml:space="preserve">включающие в себя </w:t>
      </w:r>
      <w:r>
        <w:rPr>
          <w:rFonts w:ascii="Times New Roman" w:hAnsi="Times New Roman"/>
          <w:sz w:val="28"/>
        </w:rPr>
        <w:t>линии</w:t>
      </w:r>
      <w:r>
        <w:rPr>
          <w:rFonts w:ascii="Times New Roman" w:hAnsi="Times New Roman"/>
          <w:sz w:val="28"/>
        </w:rPr>
        <w:t xml:space="preserve">, обеспечивающие работу </w:t>
      </w:r>
      <w:r>
        <w:rPr>
          <w:rFonts w:ascii="Times New Roman" w:hAnsi="Times New Roman"/>
          <w:sz w:val="28"/>
        </w:rPr>
        <w:t>фонтанов,</w:t>
      </w:r>
      <w:r>
        <w:rPr>
          <w:rFonts w:ascii="Times New Roman" w:hAnsi="Times New Roman"/>
          <w:sz w:val="28"/>
        </w:rPr>
        <w:t xml:space="preserve"> </w:t>
      </w:r>
      <w:r>
        <w:rPr>
          <w:rFonts w:ascii="Times New Roman" w:hAnsi="Times New Roman"/>
          <w:sz w:val="28"/>
        </w:rPr>
        <w:t>питьевых фон</w:t>
      </w:r>
      <w:r>
        <w:rPr>
          <w:rFonts w:ascii="Times New Roman" w:hAnsi="Times New Roman"/>
          <w:sz w:val="28"/>
        </w:rPr>
        <w:t>танчиков, туалетов, санитарных блоков и других</w:t>
      </w:r>
      <w:r>
        <w:rPr>
          <w:rFonts w:ascii="Times New Roman" w:hAnsi="Times New Roman"/>
          <w:sz w:val="28"/>
        </w:rPr>
        <w:t xml:space="preserve"> элементов</w:t>
      </w:r>
      <w:r>
        <w:rPr>
          <w:rFonts w:ascii="Times New Roman" w:hAnsi="Times New Roman"/>
          <w:sz w:val="28"/>
        </w:rPr>
        <w:t xml:space="preserve"> </w:t>
      </w:r>
      <w:r>
        <w:rPr>
          <w:rFonts w:ascii="Times New Roman" w:hAnsi="Times New Roman"/>
          <w:sz w:val="28"/>
        </w:rPr>
        <w:t>благоустройства</w:t>
      </w:r>
      <w:r>
        <w:rPr>
          <w:rFonts w:ascii="Times New Roman" w:hAnsi="Times New Roman"/>
          <w:sz w:val="28"/>
        </w:rPr>
        <w:t>;</w:t>
      </w:r>
    </w:p>
    <w:p w14:paraId="6F000000">
      <w:pPr>
        <w:spacing w:line="240" w:lineRule="auto"/>
        <w:ind w:firstLine="708" w:left="0"/>
        <w:contextualSpacing w:val="1"/>
        <w:jc w:val="both"/>
        <w:rPr>
          <w:rFonts w:ascii="Times New Roman" w:hAnsi="Times New Roman"/>
          <w:sz w:val="28"/>
        </w:rPr>
      </w:pPr>
      <w:r>
        <w:rPr>
          <w:rFonts w:ascii="Times New Roman" w:hAnsi="Times New Roman"/>
          <w:sz w:val="28"/>
        </w:rPr>
        <w:t>9)</w:t>
      </w:r>
      <w:r>
        <w:rPr>
          <w:rFonts w:ascii="Times New Roman" w:hAnsi="Times New Roman"/>
          <w:sz w:val="28"/>
        </w:rPr>
        <w:t> </w:t>
      </w:r>
      <w:r>
        <w:rPr>
          <w:rFonts w:ascii="Times New Roman" w:hAnsi="Times New Roman"/>
          <w:sz w:val="28"/>
        </w:rPr>
        <w:t>пруды и обводненные карьеры, искусственные сезонные водные объекты для массового отдыха, размещаемые на общественных территориях;</w:t>
      </w:r>
    </w:p>
    <w:p w14:paraId="70000000">
      <w:pPr>
        <w:spacing w:line="240" w:lineRule="auto"/>
        <w:ind w:firstLine="708" w:left="0"/>
        <w:contextualSpacing w:val="1"/>
        <w:jc w:val="both"/>
        <w:rPr>
          <w:rFonts w:ascii="Times New Roman" w:hAnsi="Times New Roman"/>
          <w:sz w:val="28"/>
        </w:rPr>
      </w:pPr>
      <w:r>
        <w:rPr>
          <w:rFonts w:ascii="Times New Roman" w:hAnsi="Times New Roman"/>
          <w:sz w:val="28"/>
        </w:rPr>
        <w:t>10)</w:t>
      </w:r>
      <w:r>
        <w:rPr>
          <w:rFonts w:ascii="Times New Roman" w:hAnsi="Times New Roman"/>
          <w:sz w:val="28"/>
        </w:rPr>
        <w:t> </w:t>
      </w:r>
      <w:r>
        <w:rPr>
          <w:rFonts w:ascii="Times New Roman" w:hAnsi="Times New Roman"/>
          <w:sz w:val="28"/>
        </w:rPr>
        <w:t>лодочные станции, объекты, предназначенные для обеспечения безопасности людей на водных объектах, сооружения водно-спасательных станций и постов в береговой и прибрежной защитных полосах водных объектов, пирсы, парковые павильоны, общественные туалеты, иные сооружения, благоустраиваемые на общественных территориях;</w:t>
      </w:r>
    </w:p>
    <w:p w14:paraId="71000000">
      <w:pPr>
        <w:spacing w:line="240" w:lineRule="auto"/>
        <w:ind w:firstLine="708" w:left="0"/>
        <w:contextualSpacing w:val="1"/>
        <w:jc w:val="both"/>
        <w:rPr>
          <w:rFonts w:ascii="Times New Roman" w:hAnsi="Times New Roman"/>
          <w:sz w:val="28"/>
        </w:rPr>
      </w:pPr>
      <w:r>
        <w:rPr>
          <w:rFonts w:ascii="Times New Roman" w:hAnsi="Times New Roman"/>
          <w:sz w:val="28"/>
        </w:rPr>
        <w:t>11)</w:t>
      </w:r>
      <w:r>
        <w:rPr>
          <w:rFonts w:ascii="Times New Roman" w:hAnsi="Times New Roman"/>
          <w:sz w:val="28"/>
        </w:rPr>
        <w:t xml:space="preserve"> водные устройства (в том числе питьевые фонтанчики, фонтаны, искусственные декоративные водопады);</w:t>
      </w:r>
    </w:p>
    <w:p w14:paraId="72000000">
      <w:pPr>
        <w:spacing w:line="240" w:lineRule="auto"/>
        <w:ind w:firstLine="708" w:left="0"/>
        <w:contextualSpacing w:val="1"/>
        <w:jc w:val="both"/>
        <w:rPr>
          <w:rFonts w:ascii="Times New Roman" w:hAnsi="Times New Roman"/>
          <w:sz w:val="28"/>
        </w:rPr>
      </w:pPr>
      <w:r>
        <w:rPr>
          <w:rFonts w:ascii="Times New Roman" w:hAnsi="Times New Roman"/>
          <w:sz w:val="28"/>
        </w:rPr>
        <w:t>12)</w:t>
      </w:r>
      <w:r>
        <w:rPr>
          <w:rFonts w:ascii="Times New Roman" w:hAnsi="Times New Roman"/>
          <w:sz w:val="28"/>
        </w:rPr>
        <w:t xml:space="preserve"> плавучие домики для птиц, скворечники, кормушки, голубятни;</w:t>
      </w:r>
    </w:p>
    <w:p w14:paraId="73000000">
      <w:pPr>
        <w:spacing w:line="240" w:lineRule="auto"/>
        <w:ind w:firstLine="708" w:left="0"/>
        <w:contextualSpacing w:val="1"/>
        <w:jc w:val="both"/>
        <w:rPr>
          <w:rFonts w:ascii="Times New Roman" w:hAnsi="Times New Roman"/>
          <w:sz w:val="28"/>
        </w:rPr>
      </w:pPr>
      <w:r>
        <w:rPr>
          <w:rFonts w:ascii="Times New Roman" w:hAnsi="Times New Roman"/>
          <w:sz w:val="28"/>
        </w:rPr>
        <w:t>13)</w:t>
      </w:r>
      <w:r>
        <w:rPr>
          <w:rFonts w:ascii="Times New Roman" w:hAnsi="Times New Roman"/>
          <w:sz w:val="28"/>
        </w:rPr>
        <w:t xml:space="preserve"> уличное коммунально-бытовое и техническое оборудование (в том числе урны</w:t>
      </w:r>
      <w:r>
        <w:rPr>
          <w:rFonts w:ascii="Times New Roman" w:hAnsi="Times New Roman"/>
          <w:sz w:val="28"/>
        </w:rPr>
        <w:t xml:space="preserve">, </w:t>
      </w:r>
      <w:r>
        <w:rPr>
          <w:rFonts w:ascii="Times New Roman" w:hAnsi="Times New Roman"/>
          <w:color w:val="000000"/>
          <w:sz w:val="28"/>
          <w:highlight w:val="white"/>
        </w:rPr>
        <w:t>контейнер</w:t>
      </w:r>
      <w:r>
        <w:rPr>
          <w:rFonts w:ascii="Times New Roman" w:hAnsi="Times New Roman"/>
          <w:color w:val="000000"/>
          <w:sz w:val="28"/>
          <w:highlight w:val="white"/>
        </w:rPr>
        <w:t>ы,</w:t>
      </w:r>
      <w:r>
        <w:rPr>
          <w:rFonts w:ascii="Times New Roman" w:hAnsi="Times New Roman"/>
          <w:sz w:val="28"/>
        </w:rPr>
        <w:t xml:space="preserve"> </w:t>
      </w:r>
      <w:r>
        <w:rPr>
          <w:rFonts w:ascii="Times New Roman" w:hAnsi="Times New Roman"/>
          <w:sz w:val="28"/>
        </w:rPr>
        <w:t>люки смотровых колодцев, подъемные платформы);</w:t>
      </w:r>
    </w:p>
    <w:p w14:paraId="74000000">
      <w:pPr>
        <w:spacing w:line="240" w:lineRule="auto"/>
        <w:ind w:firstLine="708" w:left="0"/>
        <w:contextualSpacing w:val="1"/>
        <w:jc w:val="both"/>
        <w:rPr>
          <w:rFonts w:ascii="Times New Roman" w:hAnsi="Times New Roman"/>
          <w:sz w:val="28"/>
        </w:rPr>
      </w:pPr>
      <w:r>
        <w:rPr>
          <w:rFonts w:ascii="Times New Roman" w:hAnsi="Times New Roman"/>
          <w:sz w:val="28"/>
        </w:rPr>
        <w:t>14)</w:t>
      </w:r>
      <w:r>
        <w:rPr>
          <w:rFonts w:ascii="Times New Roman" w:hAnsi="Times New Roman"/>
          <w:sz w:val="28"/>
        </w:rPr>
        <w:t xml:space="preserve"> детское игровое, спортивно-развивающее и спортивное оборудование, в том числе инклюзивное спортивно-развивающее и инклюзивное спортивное оборудование;</w:t>
      </w:r>
    </w:p>
    <w:p w14:paraId="75000000">
      <w:pPr>
        <w:spacing w:line="240" w:lineRule="auto"/>
        <w:ind w:firstLine="708" w:left="0"/>
        <w:contextualSpacing w:val="1"/>
        <w:jc w:val="both"/>
        <w:rPr>
          <w:rFonts w:ascii="Times New Roman" w:hAnsi="Times New Roman"/>
          <w:sz w:val="28"/>
        </w:rPr>
      </w:pPr>
      <w:r>
        <w:rPr>
          <w:rFonts w:ascii="Times New Roman" w:hAnsi="Times New Roman"/>
          <w:sz w:val="28"/>
        </w:rPr>
        <w:t>15)</w:t>
      </w:r>
      <w:r>
        <w:rPr>
          <w:rFonts w:ascii="Times New Roman" w:hAnsi="Times New Roman"/>
          <w:sz w:val="28"/>
        </w:rPr>
        <w:t xml:space="preserve"> остановочные павильоны;</w:t>
      </w:r>
    </w:p>
    <w:p w14:paraId="76000000">
      <w:pPr>
        <w:spacing w:line="240" w:lineRule="auto"/>
        <w:ind w:firstLine="708" w:left="0"/>
        <w:contextualSpacing w:val="1"/>
        <w:jc w:val="both"/>
        <w:rPr>
          <w:rFonts w:ascii="Times New Roman" w:hAnsi="Times New Roman"/>
          <w:sz w:val="28"/>
        </w:rPr>
      </w:pPr>
      <w:r>
        <w:rPr>
          <w:rFonts w:ascii="Times New Roman" w:hAnsi="Times New Roman"/>
          <w:sz w:val="28"/>
        </w:rPr>
        <w:t>16</w:t>
      </w:r>
      <w:r>
        <w:rPr>
          <w:rFonts w:ascii="Times New Roman" w:hAnsi="Times New Roman"/>
          <w:sz w:val="28"/>
        </w:rPr>
        <w:t>)</w:t>
      </w:r>
      <w:r>
        <w:rPr>
          <w:rFonts w:ascii="Times New Roman" w:hAnsi="Times New Roman"/>
          <w:sz w:val="28"/>
        </w:rPr>
        <w:t xml:space="preserve"> сезонные (летние) кафе;</w:t>
      </w:r>
    </w:p>
    <w:p w14:paraId="77000000">
      <w:pPr>
        <w:spacing w:line="240" w:lineRule="auto"/>
        <w:ind w:firstLine="708" w:left="0"/>
        <w:contextualSpacing w:val="1"/>
        <w:jc w:val="both"/>
        <w:rPr>
          <w:rFonts w:ascii="Times New Roman" w:hAnsi="Times New Roman"/>
          <w:sz w:val="28"/>
        </w:rPr>
      </w:pPr>
      <w:r>
        <w:rPr>
          <w:rFonts w:ascii="Times New Roman" w:hAnsi="Times New Roman"/>
          <w:sz w:val="28"/>
        </w:rPr>
        <w:t>17)</w:t>
      </w:r>
      <w:r>
        <w:rPr>
          <w:rFonts w:ascii="Times New Roman" w:hAnsi="Times New Roman"/>
          <w:sz w:val="28"/>
        </w:rPr>
        <w:t xml:space="preserve"> городская мебель;</w:t>
      </w:r>
    </w:p>
    <w:p w14:paraId="78000000">
      <w:pPr>
        <w:spacing w:line="240" w:lineRule="auto"/>
        <w:ind w:firstLine="708" w:left="0"/>
        <w:contextualSpacing w:val="1"/>
        <w:jc w:val="both"/>
        <w:rPr>
          <w:rFonts w:ascii="Times New Roman" w:hAnsi="Times New Roman"/>
          <w:sz w:val="28"/>
        </w:rPr>
      </w:pPr>
      <w:r>
        <w:rPr>
          <w:rFonts w:ascii="Times New Roman" w:hAnsi="Times New Roman"/>
          <w:sz w:val="28"/>
        </w:rPr>
        <w:t>18)</w:t>
      </w:r>
      <w:r>
        <w:rPr>
          <w:rFonts w:ascii="Times New Roman" w:hAnsi="Times New Roman"/>
          <w:sz w:val="28"/>
        </w:rPr>
        <w:t> </w:t>
      </w:r>
      <w:r>
        <w:rPr>
          <w:rFonts w:ascii="Times New Roman" w:hAnsi="Times New Roman"/>
          <w:sz w:val="28"/>
        </w:rPr>
        <w:t>рекламные</w:t>
      </w:r>
      <w:r>
        <w:rPr>
          <w:rFonts w:ascii="Times New Roman" w:hAnsi="Times New Roman"/>
          <w:sz w:val="28"/>
        </w:rPr>
        <w:t xml:space="preserve">, информационные </w:t>
      </w:r>
      <w:r>
        <w:rPr>
          <w:rFonts w:ascii="Times New Roman" w:hAnsi="Times New Roman"/>
          <w:sz w:val="28"/>
        </w:rPr>
        <w:t>конструкции</w:t>
      </w:r>
      <w:r>
        <w:rPr>
          <w:rFonts w:ascii="Times New Roman" w:hAnsi="Times New Roman"/>
          <w:sz w:val="28"/>
        </w:rPr>
        <w:t>, знаки информации</w:t>
      </w:r>
      <w:r>
        <w:rPr>
          <w:rFonts w:ascii="Times New Roman" w:hAnsi="Times New Roman"/>
          <w:sz w:val="28"/>
        </w:rPr>
        <w:t>, домовые указатели</w:t>
      </w:r>
      <w:r>
        <w:rPr>
          <w:rFonts w:ascii="Times New Roman" w:hAnsi="Times New Roman"/>
          <w:sz w:val="28"/>
        </w:rPr>
        <w:t>;</w:t>
      </w:r>
    </w:p>
    <w:p w14:paraId="79000000">
      <w:pPr>
        <w:spacing w:line="240" w:lineRule="auto"/>
        <w:ind w:firstLine="708" w:left="0"/>
        <w:contextualSpacing w:val="1"/>
        <w:jc w:val="both"/>
        <w:rPr>
          <w:rFonts w:ascii="Times New Roman" w:hAnsi="Times New Roman"/>
          <w:sz w:val="28"/>
          <w:highlight w:val="white"/>
        </w:rPr>
      </w:pPr>
      <w:r>
        <w:rPr>
          <w:rFonts w:ascii="Times New Roman" w:hAnsi="Times New Roman"/>
          <w:sz w:val="28"/>
        </w:rPr>
        <w:t>19)</w:t>
      </w:r>
      <w:r>
        <w:rPr>
          <w:rFonts w:ascii="Times New Roman" w:hAnsi="Times New Roman"/>
          <w:sz w:val="28"/>
        </w:rPr>
        <w:t xml:space="preserve"> </w:t>
      </w:r>
      <w:r>
        <w:rPr>
          <w:rFonts w:ascii="Times New Roman" w:hAnsi="Times New Roman"/>
          <w:sz w:val="28"/>
          <w:highlight w:val="white"/>
        </w:rPr>
        <w:t>распределительны</w:t>
      </w:r>
      <w:r>
        <w:rPr>
          <w:rFonts w:ascii="Times New Roman" w:hAnsi="Times New Roman"/>
          <w:sz w:val="28"/>
          <w:highlight w:val="white"/>
        </w:rPr>
        <w:t>е</w:t>
      </w:r>
      <w:r>
        <w:rPr>
          <w:rFonts w:ascii="Times New Roman" w:hAnsi="Times New Roman"/>
          <w:sz w:val="28"/>
          <w:highlight w:val="white"/>
        </w:rPr>
        <w:t xml:space="preserve"> </w:t>
      </w:r>
      <w:r>
        <w:rPr>
          <w:rFonts w:ascii="Times New Roman" w:hAnsi="Times New Roman"/>
          <w:sz w:val="28"/>
          <w:highlight w:val="white"/>
        </w:rPr>
        <w:t>коммуникационны</w:t>
      </w:r>
      <w:r>
        <w:rPr>
          <w:rFonts w:ascii="Times New Roman" w:hAnsi="Times New Roman"/>
          <w:sz w:val="28"/>
          <w:highlight w:val="white"/>
        </w:rPr>
        <w:t>е</w:t>
      </w:r>
      <w:r>
        <w:rPr>
          <w:rFonts w:ascii="Times New Roman" w:hAnsi="Times New Roman"/>
          <w:sz w:val="28"/>
          <w:highlight w:val="white"/>
        </w:rPr>
        <w:t xml:space="preserve"> </w:t>
      </w:r>
      <w:r>
        <w:rPr>
          <w:rFonts w:ascii="Times New Roman" w:hAnsi="Times New Roman"/>
          <w:sz w:val="28"/>
          <w:highlight w:val="white"/>
        </w:rPr>
        <w:t>шкаф</w:t>
      </w:r>
      <w:r>
        <w:rPr>
          <w:rFonts w:ascii="Times New Roman" w:hAnsi="Times New Roman"/>
          <w:sz w:val="28"/>
          <w:highlight w:val="white"/>
        </w:rPr>
        <w:t>ы связи;</w:t>
      </w:r>
    </w:p>
    <w:p w14:paraId="7A000000">
      <w:pPr>
        <w:spacing w:line="240" w:lineRule="auto"/>
        <w:ind w:firstLine="708" w:left="0"/>
        <w:contextualSpacing w:val="1"/>
        <w:jc w:val="both"/>
        <w:rPr>
          <w:rFonts w:ascii="Times New Roman" w:hAnsi="Times New Roman"/>
          <w:sz w:val="28"/>
          <w:highlight w:val="white"/>
        </w:rPr>
      </w:pPr>
      <w:r>
        <w:rPr>
          <w:rFonts w:ascii="Times New Roman" w:hAnsi="Times New Roman"/>
          <w:sz w:val="28"/>
          <w:highlight w:val="white"/>
        </w:rPr>
        <w:t>20)</w:t>
      </w:r>
      <w:r>
        <w:rPr>
          <w:rFonts w:ascii="Times New Roman" w:hAnsi="Times New Roman"/>
          <w:sz w:val="28"/>
          <w:highlight w:val="white"/>
        </w:rPr>
        <w:t xml:space="preserve"> видеонаблюдение </w:t>
      </w:r>
      <w:r>
        <w:rPr>
          <w:rFonts w:ascii="Times New Roman" w:hAnsi="Times New Roman"/>
          <w:sz w:val="28"/>
          <w:highlight w:val="white"/>
        </w:rPr>
        <w:t xml:space="preserve">и оповещение, точки доступа в </w:t>
      </w:r>
      <w:r>
        <w:rPr>
          <w:rFonts w:ascii="Times New Roman" w:hAnsi="Times New Roman"/>
          <w:sz w:val="28"/>
          <w:highlight w:val="white"/>
        </w:rPr>
        <w:t>информационно-</w:t>
      </w:r>
      <w:r>
        <w:rPr>
          <w:rFonts w:ascii="Times New Roman" w:hAnsi="Times New Roman"/>
          <w:sz w:val="28"/>
          <w:highlight w:val="white"/>
        </w:rPr>
        <w:t xml:space="preserve"> телекоммуникационную сеть «Инте</w:t>
      </w:r>
      <w:r>
        <w:rPr>
          <w:rFonts w:ascii="Times New Roman" w:hAnsi="Times New Roman"/>
          <w:sz w:val="28"/>
          <w:highlight w:val="white"/>
        </w:rPr>
        <w:t>р</w:t>
      </w:r>
      <w:r>
        <w:rPr>
          <w:rFonts w:ascii="Times New Roman" w:hAnsi="Times New Roman"/>
          <w:sz w:val="28"/>
          <w:highlight w:val="white"/>
        </w:rPr>
        <w:t>нет»</w:t>
      </w:r>
      <w:r>
        <w:rPr>
          <w:rFonts w:ascii="Times New Roman" w:hAnsi="Times New Roman"/>
          <w:sz w:val="28"/>
          <w:highlight w:val="white"/>
        </w:rPr>
        <w:t xml:space="preserve"> (далее – сеть «Интернет»)</w:t>
      </w:r>
      <w:r>
        <w:rPr>
          <w:rFonts w:ascii="Times New Roman" w:hAnsi="Times New Roman"/>
          <w:sz w:val="28"/>
          <w:highlight w:val="white"/>
        </w:rPr>
        <w:t>;</w:t>
      </w:r>
    </w:p>
    <w:p w14:paraId="7B000000">
      <w:pPr>
        <w:spacing w:line="240" w:lineRule="auto"/>
        <w:ind w:firstLine="708" w:left="0"/>
        <w:contextualSpacing w:val="1"/>
        <w:jc w:val="both"/>
        <w:rPr>
          <w:rFonts w:ascii="Times New Roman" w:hAnsi="Times New Roman"/>
          <w:sz w:val="28"/>
        </w:rPr>
      </w:pPr>
      <w:r>
        <w:rPr>
          <w:rFonts w:ascii="Times New Roman" w:hAnsi="Times New Roman"/>
          <w:sz w:val="28"/>
          <w:highlight w:val="white"/>
        </w:rPr>
        <w:t>21)</w:t>
      </w:r>
      <w:r>
        <w:rPr>
          <w:rFonts w:ascii="Times New Roman" w:hAnsi="Times New Roman"/>
          <w:sz w:val="28"/>
        </w:rPr>
        <w:t xml:space="preserve"> </w:t>
      </w:r>
      <w:r>
        <w:rPr>
          <w:rFonts w:ascii="Times New Roman" w:hAnsi="Times New Roman"/>
          <w:sz w:val="28"/>
        </w:rPr>
        <w:t>праздничное оформление</w:t>
      </w:r>
      <w:r>
        <w:rPr>
          <w:rFonts w:ascii="Times New Roman" w:hAnsi="Times New Roman"/>
          <w:sz w:val="28"/>
        </w:rPr>
        <w:t>;</w:t>
      </w:r>
    </w:p>
    <w:p w14:paraId="7C000000">
      <w:pPr>
        <w:spacing w:line="240" w:lineRule="auto"/>
        <w:ind w:firstLine="708" w:left="0"/>
        <w:contextualSpacing w:val="1"/>
        <w:jc w:val="both"/>
        <w:rPr>
          <w:rFonts w:ascii="Times New Roman" w:hAnsi="Times New Roman"/>
          <w:sz w:val="28"/>
        </w:rPr>
      </w:pPr>
      <w:r>
        <w:rPr>
          <w:rFonts w:ascii="Times New Roman" w:hAnsi="Times New Roman"/>
          <w:sz w:val="28"/>
        </w:rPr>
        <w:t>22) </w:t>
      </w:r>
      <w:r>
        <w:rPr>
          <w:rFonts w:ascii="Times New Roman" w:hAnsi="Times New Roman"/>
          <w:sz w:val="28"/>
        </w:rPr>
        <w:t>объекты  пляжной  инфраструктуры (раздевалки, зонты  солнцезащитные, сборно-разборные  дорожки, солярии, аэрарии.</w:t>
      </w:r>
    </w:p>
    <w:p w14:paraId="7D000000">
      <w:pPr>
        <w:spacing w:line="240" w:lineRule="auto"/>
        <w:ind w:firstLine="708" w:left="0"/>
        <w:contextualSpacing w:val="1"/>
        <w:jc w:val="both"/>
        <w:rPr>
          <w:rFonts w:ascii="Times New Roman" w:hAnsi="Times New Roman"/>
          <w:sz w:val="28"/>
        </w:rPr>
      </w:pPr>
      <w:r>
        <w:rPr>
          <w:rFonts w:ascii="Times New Roman" w:hAnsi="Times New Roman"/>
          <w:sz w:val="28"/>
        </w:rPr>
        <w:t>1.1</w:t>
      </w:r>
      <w:r>
        <w:rPr>
          <w:rFonts w:ascii="Times New Roman" w:hAnsi="Times New Roman"/>
          <w:sz w:val="28"/>
        </w:rPr>
        <w:t>8</w:t>
      </w:r>
      <w:r>
        <w:rPr>
          <w:rFonts w:ascii="Times New Roman" w:hAnsi="Times New Roman"/>
          <w:sz w:val="28"/>
        </w:rPr>
        <w:t>. Физические, юридические лица обязаны осуществлять деятельность по благоустройству в отношении объектов и элементов благоустройства в соответствии с действующим законодательством и настоящими Правилами</w:t>
      </w:r>
      <w:r>
        <w:rPr>
          <w:rFonts w:ascii="Times New Roman" w:hAnsi="Times New Roman"/>
          <w:sz w:val="28"/>
        </w:rPr>
        <w:t>.</w:t>
      </w:r>
    </w:p>
    <w:p w14:paraId="7E000000">
      <w:pPr>
        <w:spacing w:line="240" w:lineRule="auto"/>
        <w:ind w:firstLine="708" w:left="0"/>
        <w:contextualSpacing w:val="1"/>
        <w:jc w:val="both"/>
        <w:rPr>
          <w:rFonts w:ascii="Times New Roman" w:hAnsi="Times New Roman"/>
          <w:sz w:val="28"/>
        </w:rPr>
      </w:pPr>
      <w:r>
        <w:rPr>
          <w:rFonts w:ascii="Times New Roman" w:hAnsi="Times New Roman"/>
          <w:sz w:val="28"/>
        </w:rPr>
        <w:t xml:space="preserve">Организация, выполнение работ по благоустройству, уборке и санитарному содержанию объектов, а также приведение в соответствие с настоящими Правилами облика зданий, строений и сооружений, территорий земельных участков, ограждений и иных объемно-пространственных объектов, расположенных на территории </w:t>
      </w:r>
      <w:r>
        <w:rPr>
          <w:rFonts w:ascii="Times New Roman" w:hAnsi="Times New Roman"/>
          <w:sz w:val="28"/>
        </w:rPr>
        <w:t>Туапсинского муниципального округа</w:t>
      </w:r>
      <w:r>
        <w:rPr>
          <w:rFonts w:ascii="Times New Roman" w:hAnsi="Times New Roman"/>
          <w:sz w:val="28"/>
        </w:rPr>
        <w:t>, поддержание чистоты и порядка возлагается</w:t>
      </w:r>
      <w:r>
        <w:rPr>
          <w:rFonts w:ascii="Times New Roman" w:hAnsi="Times New Roman"/>
          <w:sz w:val="28"/>
        </w:rPr>
        <w:t xml:space="preserve"> на</w:t>
      </w:r>
      <w:r>
        <w:rPr>
          <w:rFonts w:ascii="Times New Roman" w:hAnsi="Times New Roman"/>
          <w:sz w:val="28"/>
        </w:rPr>
        <w:t>:</w:t>
      </w:r>
    </w:p>
    <w:p w14:paraId="7F000000">
      <w:pPr>
        <w:spacing w:line="240" w:lineRule="auto"/>
        <w:ind w:firstLine="708" w:left="0"/>
        <w:contextualSpacing w:val="1"/>
        <w:jc w:val="both"/>
        <w:rPr>
          <w:rFonts w:ascii="Times New Roman" w:hAnsi="Times New Roman"/>
          <w:sz w:val="28"/>
        </w:rPr>
      </w:pPr>
      <w:r>
        <w:rPr>
          <w:rFonts w:ascii="Times New Roman" w:hAnsi="Times New Roman"/>
          <w:sz w:val="28"/>
        </w:rPr>
        <w:t xml:space="preserve">собственников и арендаторов зданий, строений, </w:t>
      </w:r>
      <w:r>
        <w:rPr>
          <w:rFonts w:ascii="Times New Roman" w:hAnsi="Times New Roman"/>
          <w:sz w:val="28"/>
        </w:rPr>
        <w:t xml:space="preserve">сооружений, </w:t>
      </w:r>
      <w:r>
        <w:rPr>
          <w:rFonts w:ascii="Times New Roman" w:hAnsi="Times New Roman"/>
          <w:sz w:val="28"/>
        </w:rPr>
        <w:t>помещений и земельных участков</w:t>
      </w:r>
      <w:r>
        <w:rPr>
          <w:rFonts w:ascii="Times New Roman" w:hAnsi="Times New Roman"/>
          <w:sz w:val="28"/>
        </w:rPr>
        <w:t>;</w:t>
      </w:r>
    </w:p>
    <w:p w14:paraId="80000000">
      <w:pPr>
        <w:spacing w:line="240" w:lineRule="auto"/>
        <w:ind w:firstLine="708" w:left="0"/>
        <w:contextualSpacing w:val="1"/>
        <w:jc w:val="both"/>
        <w:rPr>
          <w:rFonts w:ascii="Times New Roman" w:hAnsi="Times New Roman"/>
          <w:sz w:val="28"/>
        </w:rPr>
      </w:pPr>
      <w:r>
        <w:rPr>
          <w:rFonts w:ascii="Times New Roman" w:hAnsi="Times New Roman"/>
          <w:sz w:val="28"/>
        </w:rPr>
        <w:t>хозяйствующи</w:t>
      </w:r>
      <w:r>
        <w:rPr>
          <w:rFonts w:ascii="Times New Roman" w:hAnsi="Times New Roman"/>
          <w:sz w:val="28"/>
        </w:rPr>
        <w:t>е</w:t>
      </w:r>
      <w:r>
        <w:rPr>
          <w:rFonts w:ascii="Times New Roman" w:hAnsi="Times New Roman"/>
          <w:sz w:val="28"/>
        </w:rPr>
        <w:t xml:space="preserve"> субъект</w:t>
      </w:r>
      <w:r>
        <w:rPr>
          <w:rFonts w:ascii="Times New Roman" w:hAnsi="Times New Roman"/>
          <w:sz w:val="28"/>
        </w:rPr>
        <w:t xml:space="preserve">ы </w:t>
      </w:r>
      <w:r>
        <w:rPr>
          <w:rFonts w:ascii="Times New Roman" w:hAnsi="Times New Roman"/>
          <w:sz w:val="28"/>
        </w:rPr>
        <w:t>на соответствующих пляжных территориях, в соответствии с действующим законодательством</w:t>
      </w:r>
      <w:r>
        <w:rPr>
          <w:rFonts w:ascii="Times New Roman" w:hAnsi="Times New Roman"/>
          <w:sz w:val="28"/>
        </w:rPr>
        <w:t>;</w:t>
      </w:r>
    </w:p>
    <w:p w14:paraId="81000000">
      <w:pPr>
        <w:spacing w:line="240" w:lineRule="auto"/>
        <w:ind w:firstLine="708" w:left="0"/>
        <w:contextualSpacing w:val="1"/>
        <w:jc w:val="both"/>
        <w:rPr>
          <w:rFonts w:ascii="Times New Roman" w:hAnsi="Times New Roman"/>
          <w:sz w:val="28"/>
        </w:rPr>
      </w:pPr>
      <w:r>
        <w:rPr>
          <w:rFonts w:ascii="Times New Roman" w:hAnsi="Times New Roman"/>
          <w:sz w:val="28"/>
        </w:rPr>
        <w:t>отраслевые органы администрации Туапсинского муниципального округа и муниципальные учреждения в соответствии с их полномочиями</w:t>
      </w:r>
      <w:r>
        <w:rPr>
          <w:rFonts w:ascii="Times New Roman" w:hAnsi="Times New Roman"/>
          <w:sz w:val="28"/>
        </w:rPr>
        <w:t xml:space="preserve"> </w:t>
      </w:r>
      <w:r>
        <w:rPr>
          <w:rFonts w:ascii="Times New Roman" w:hAnsi="Times New Roman"/>
          <w:sz w:val="28"/>
        </w:rPr>
        <w:t xml:space="preserve">на территориях, находящихся в собственности </w:t>
      </w:r>
      <w:r>
        <w:rPr>
          <w:rFonts w:ascii="Times New Roman" w:hAnsi="Times New Roman"/>
          <w:sz w:val="28"/>
        </w:rPr>
        <w:t>муниципального образования</w:t>
      </w:r>
      <w:r>
        <w:rPr>
          <w:rFonts w:ascii="Times New Roman" w:hAnsi="Times New Roman"/>
          <w:sz w:val="28"/>
        </w:rPr>
        <w:t>.</w:t>
      </w:r>
    </w:p>
    <w:p w14:paraId="82000000">
      <w:pPr>
        <w:spacing w:line="240" w:lineRule="auto"/>
        <w:ind w:firstLine="708" w:left="0"/>
        <w:contextualSpacing w:val="1"/>
        <w:jc w:val="both"/>
        <w:rPr>
          <w:rFonts w:ascii="Times New Roman" w:hAnsi="Times New Roman"/>
          <w:sz w:val="28"/>
        </w:rPr>
      </w:pPr>
      <w:r>
        <w:rPr>
          <w:rFonts w:ascii="Times New Roman" w:hAnsi="Times New Roman"/>
          <w:sz w:val="28"/>
        </w:rPr>
        <w:t>1.1</w:t>
      </w:r>
      <w:r>
        <w:rPr>
          <w:rFonts w:ascii="Times New Roman" w:hAnsi="Times New Roman"/>
          <w:sz w:val="28"/>
        </w:rPr>
        <w:t>9</w:t>
      </w:r>
      <w:r>
        <w:rPr>
          <w:rFonts w:ascii="Times New Roman" w:hAnsi="Times New Roman"/>
          <w:sz w:val="28"/>
        </w:rPr>
        <w:t>.</w:t>
      </w:r>
      <w:r>
        <w:rPr>
          <w:rFonts w:ascii="Times New Roman" w:hAnsi="Times New Roman"/>
          <w:sz w:val="28"/>
        </w:rPr>
        <w:t xml:space="preserve"> </w:t>
      </w:r>
      <w:r>
        <w:rPr>
          <w:rFonts w:ascii="Times New Roman" w:hAnsi="Times New Roman"/>
          <w:sz w:val="28"/>
        </w:rPr>
        <w:t>Положе</w:t>
      </w:r>
      <w:r>
        <w:rPr>
          <w:rFonts w:ascii="Times New Roman" w:hAnsi="Times New Roman"/>
          <w:sz w:val="28"/>
        </w:rPr>
        <w:t xml:space="preserve">ния настоящих </w:t>
      </w:r>
      <w:r>
        <w:rPr>
          <w:rFonts w:ascii="Times New Roman" w:hAnsi="Times New Roman"/>
          <w:sz w:val="28"/>
        </w:rPr>
        <w:t xml:space="preserve">Правил обязательны для всех юридических лиц, индивидуальных предпринимателей, осуществляющих свою деятельность на территории </w:t>
      </w:r>
      <w:r>
        <w:rPr>
          <w:rFonts w:ascii="Times New Roman" w:hAnsi="Times New Roman"/>
          <w:sz w:val="28"/>
        </w:rPr>
        <w:t>Туапсинского муниципального округа</w:t>
      </w:r>
      <w:r>
        <w:rPr>
          <w:rFonts w:ascii="Times New Roman" w:hAnsi="Times New Roman"/>
          <w:sz w:val="28"/>
        </w:rPr>
        <w:t xml:space="preserve">, независимо от организационно-правовых форм и форм собственности, а также граждан и лиц без гражданства, проживающих на территории </w:t>
      </w:r>
      <w:r>
        <w:rPr>
          <w:rFonts w:ascii="Times New Roman" w:hAnsi="Times New Roman"/>
          <w:sz w:val="28"/>
        </w:rPr>
        <w:t>Туапсинского муниципального округа</w:t>
      </w:r>
      <w:r>
        <w:rPr>
          <w:rFonts w:ascii="Times New Roman" w:hAnsi="Times New Roman"/>
          <w:sz w:val="28"/>
        </w:rPr>
        <w:t>.</w:t>
      </w:r>
    </w:p>
    <w:p w14:paraId="83000000">
      <w:pPr>
        <w:spacing w:line="240" w:lineRule="auto"/>
        <w:ind w:firstLine="708" w:lef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20</w:t>
      </w:r>
      <w:r>
        <w:rPr>
          <w:rFonts w:ascii="Times New Roman" w:hAnsi="Times New Roman"/>
          <w:sz w:val="28"/>
        </w:rPr>
        <w:t xml:space="preserve">. </w:t>
      </w:r>
      <w:r>
        <w:rPr>
          <w:rFonts w:ascii="Times New Roman" w:hAnsi="Times New Roman"/>
          <w:sz w:val="28"/>
        </w:rPr>
        <w:t xml:space="preserve">Действие </w:t>
      </w:r>
      <w:r>
        <w:rPr>
          <w:rFonts w:ascii="Times New Roman" w:hAnsi="Times New Roman"/>
          <w:sz w:val="28"/>
        </w:rPr>
        <w:t xml:space="preserve">настоящих </w:t>
      </w:r>
      <w:r>
        <w:rPr>
          <w:rFonts w:ascii="Times New Roman" w:hAnsi="Times New Roman"/>
          <w:sz w:val="28"/>
        </w:rPr>
        <w:t xml:space="preserve">Правил </w:t>
      </w:r>
      <w:r>
        <w:rPr>
          <w:rFonts w:ascii="Times New Roman" w:hAnsi="Times New Roman"/>
          <w:sz w:val="28"/>
        </w:rPr>
        <w:t>распространяется на отношения в сфере охраны зеленых насаждений, расположенных на территори</w:t>
      </w:r>
      <w:r>
        <w:rPr>
          <w:rFonts w:ascii="Times New Roman" w:hAnsi="Times New Roman"/>
          <w:sz w:val="28"/>
        </w:rPr>
        <w:t>и</w:t>
      </w:r>
      <w:r>
        <w:rPr>
          <w:rFonts w:ascii="Times New Roman" w:hAnsi="Times New Roman"/>
          <w:sz w:val="28"/>
        </w:rPr>
        <w:t xml:space="preserve"> </w:t>
      </w:r>
      <w:r>
        <w:rPr>
          <w:rFonts w:ascii="Times New Roman" w:hAnsi="Times New Roman"/>
          <w:sz w:val="28"/>
        </w:rPr>
        <w:t>Туапсинского муниципального округа</w:t>
      </w:r>
      <w:r>
        <w:rPr>
          <w:rFonts w:ascii="Times New Roman" w:hAnsi="Times New Roman"/>
          <w:sz w:val="28"/>
        </w:rPr>
        <w:t>, независимо от формы собственности на земельные участки, за исключением земельных участков, предоставленных гражданам для индивидуального жилищного строительства, ведения личного подсобного хозяйства, садоводческим или огородническим некоммерческим товариществам, а также земельных участков в границах населенных пунктов, отнесенных к территориальным зонам специального назначения, зонам военных объектов, зонам сельскохозяйственного использования, занятых многолетними плодово-ягодными насаждениями всех видов (деревья, кустарники), чайными плантациями, питомниками древесных и кустарниковых растений, виноградниками.</w:t>
      </w:r>
    </w:p>
    <w:p w14:paraId="84000000">
      <w:pPr>
        <w:spacing w:line="240" w:lineRule="auto"/>
        <w:ind w:firstLine="708" w:left="0"/>
        <w:contextualSpacing w:val="1"/>
        <w:jc w:val="both"/>
        <w:rPr>
          <w:rFonts w:ascii="Times New Roman" w:hAnsi="Times New Roman"/>
          <w:sz w:val="28"/>
        </w:rPr>
      </w:pPr>
      <w:r>
        <w:rPr>
          <w:rFonts w:ascii="Times New Roman" w:hAnsi="Times New Roman"/>
          <w:sz w:val="28"/>
        </w:rPr>
        <w:t xml:space="preserve">Положения </w:t>
      </w:r>
      <w:r>
        <w:rPr>
          <w:rFonts w:ascii="Times New Roman" w:hAnsi="Times New Roman"/>
          <w:sz w:val="28"/>
        </w:rPr>
        <w:t xml:space="preserve">настоящих </w:t>
      </w:r>
      <w:r>
        <w:rPr>
          <w:rFonts w:ascii="Times New Roman" w:hAnsi="Times New Roman"/>
          <w:sz w:val="28"/>
        </w:rPr>
        <w:t>Правил не распространяются на отношения в сфере охраны зеленых насаждений, расположенных на особо охраняемых природных территориях, землях лесного фонда, землях сельскохозяйственного назначения.</w:t>
      </w:r>
    </w:p>
    <w:p w14:paraId="85000000">
      <w:pPr>
        <w:spacing w:line="240" w:lineRule="auto"/>
        <w:ind w:firstLine="708" w:lef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21</w:t>
      </w:r>
      <w:r>
        <w:rPr>
          <w:rFonts w:ascii="Times New Roman" w:hAnsi="Times New Roman"/>
          <w:sz w:val="28"/>
        </w:rPr>
        <w:t>.</w:t>
      </w:r>
      <w:r>
        <w:rPr>
          <w:rFonts w:ascii="Times New Roman" w:hAnsi="Times New Roman"/>
          <w:sz w:val="28"/>
        </w:rPr>
        <w:t> </w:t>
      </w:r>
      <w:r>
        <w:rPr>
          <w:rFonts w:ascii="Times New Roman" w:hAnsi="Times New Roman"/>
          <w:sz w:val="28"/>
        </w:rPr>
        <w:t>Рассмотрение и согласование проектной документации объектов (элементов) благоустройства, в том числе содержащей описание мероприятий по улучшению и сохранению внешнего облика, колористки, архитектурной, декоративной и контурной подсветки, дизайна материально-пространственной среды и ландшафтной архитектуры, внешнего облика зданий и сооружений, дизайна городской среды, мест размещения и внешнего оформления информационных конструкций (вывесок), знаков городской информации, рекламных конструкций на территории Туапсинского муниципального округа, возлагаются на управление архитектуры и градостроительства.</w:t>
      </w:r>
    </w:p>
    <w:p w14:paraId="86000000">
      <w:pPr>
        <w:spacing w:after="0" w:line="240" w:lineRule="auto"/>
        <w:ind w:firstLine="0" w:left="1418" w:right="851"/>
        <w:jc w:val="center"/>
        <w:rPr>
          <w:rFonts w:ascii="Times New Roman" w:hAnsi="Times New Roman"/>
          <w:b w:val="1"/>
          <w:sz w:val="28"/>
        </w:rPr>
      </w:pPr>
    </w:p>
    <w:p w14:paraId="87000000">
      <w:pPr>
        <w:spacing w:after="0" w:line="240" w:lineRule="auto"/>
        <w:ind w:firstLine="0" w:left="1418" w:right="1134"/>
        <w:jc w:val="center"/>
        <w:rPr>
          <w:rFonts w:ascii="Times New Roman" w:hAnsi="Times New Roman"/>
          <w:b w:val="1"/>
          <w:sz w:val="28"/>
        </w:rPr>
      </w:pPr>
      <w:r>
        <w:rPr>
          <w:rFonts w:ascii="Times New Roman" w:hAnsi="Times New Roman"/>
          <w:b w:val="1"/>
          <w:sz w:val="28"/>
        </w:rPr>
        <w:t>2</w:t>
      </w:r>
      <w:r>
        <w:rPr>
          <w:rFonts w:ascii="Times New Roman" w:hAnsi="Times New Roman"/>
          <w:b w:val="1"/>
          <w:sz w:val="28"/>
        </w:rPr>
        <w:t>. Основные понятия</w:t>
      </w:r>
    </w:p>
    <w:p w14:paraId="88000000">
      <w:pPr>
        <w:spacing w:after="0" w:line="240" w:lineRule="auto"/>
        <w:ind w:firstLine="0" w:left="1418" w:right="851"/>
        <w:jc w:val="center"/>
        <w:rPr>
          <w:rFonts w:ascii="Times New Roman" w:hAnsi="Times New Roman"/>
          <w:b w:val="1"/>
          <w:sz w:val="28"/>
        </w:rPr>
      </w:pPr>
    </w:p>
    <w:p w14:paraId="89000000">
      <w:pPr>
        <w:pStyle w:val="Style_2"/>
        <w:ind w:firstLine="709" w:left="0"/>
        <w:contextualSpacing w:val="1"/>
        <w:jc w:val="both"/>
        <w:rPr>
          <w:rFonts w:ascii="Times New Roman" w:hAnsi="Times New Roman"/>
          <w:sz w:val="28"/>
        </w:rPr>
      </w:pPr>
      <w:r>
        <w:rPr>
          <w:rFonts w:ascii="Times New Roman" w:hAnsi="Times New Roman"/>
          <w:sz w:val="28"/>
        </w:rPr>
        <w:t>2</w:t>
      </w:r>
      <w:r>
        <w:rPr>
          <w:rFonts w:ascii="Times New Roman" w:hAnsi="Times New Roman"/>
          <w:sz w:val="28"/>
        </w:rPr>
        <w:t>.1.</w:t>
      </w:r>
      <w:r>
        <w:rPr>
          <w:rFonts w:ascii="Times New Roman" w:hAnsi="Times New Roman"/>
          <w:sz w:val="28"/>
        </w:rPr>
        <w:t xml:space="preserve"> В Правилах используются следующие основные понятия:</w:t>
      </w:r>
    </w:p>
    <w:p w14:paraId="8A000000">
      <w:pPr>
        <w:pStyle w:val="Style_2"/>
        <w:spacing w:before="220"/>
        <w:ind w:firstLine="709" w:left="0"/>
        <w:contextualSpacing w:val="1"/>
        <w:jc w:val="both"/>
        <w:rPr>
          <w:rFonts w:ascii="Times New Roman" w:hAnsi="Times New Roman"/>
          <w:sz w:val="28"/>
        </w:rPr>
      </w:pPr>
      <w:r>
        <w:rPr>
          <w:rFonts w:ascii="Times New Roman" w:hAnsi="Times New Roman"/>
          <w:sz w:val="28"/>
        </w:rPr>
        <w:t xml:space="preserve">благоустройство территории </w:t>
      </w:r>
      <w:r>
        <w:rPr>
          <w:rFonts w:ascii="Times New Roman" w:hAnsi="Times New Roman"/>
          <w:sz w:val="28"/>
        </w:rPr>
        <w:t>–</w:t>
      </w:r>
      <w:r>
        <w:rPr>
          <w:rFonts w:ascii="Times New Roman" w:hAnsi="Times New Roman"/>
          <w:sz w:val="28"/>
        </w:rPr>
        <w:t xml:space="preserve"> деятельность по реализации комплекса мероприятий, установленн</w:t>
      </w:r>
      <w:r>
        <w:rPr>
          <w:rFonts w:ascii="Times New Roman" w:hAnsi="Times New Roman"/>
          <w:sz w:val="28"/>
        </w:rPr>
        <w:t>ых настоящими</w:t>
      </w:r>
      <w:r>
        <w:rPr>
          <w:rFonts w:ascii="Times New Roman" w:hAnsi="Times New Roman"/>
          <w:sz w:val="28"/>
        </w:rPr>
        <w:t xml:space="preserve"> Правилами,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w:t>
      </w:r>
      <w:r>
        <w:rPr>
          <w:rFonts w:ascii="Times New Roman" w:hAnsi="Times New Roman"/>
          <w:sz w:val="28"/>
        </w:rPr>
        <w:t>Туапсинского муниципального округа</w:t>
      </w:r>
      <w:r>
        <w:rPr>
          <w:rFonts w:ascii="Times New Roman" w:hAnsi="Times New Roman"/>
          <w:sz w:val="28"/>
        </w:rPr>
        <w:t>,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14:paraId="8B000000">
      <w:pPr>
        <w:pStyle w:val="Style_2"/>
        <w:spacing w:before="220"/>
        <w:ind w:firstLine="709" w:left="0"/>
        <w:contextualSpacing w:val="1"/>
        <w:jc w:val="both"/>
        <w:rPr>
          <w:rFonts w:ascii="Times New Roman" w:hAnsi="Times New Roman"/>
          <w:sz w:val="28"/>
        </w:rPr>
      </w:pPr>
      <w:r>
        <w:rPr>
          <w:rFonts w:ascii="Times New Roman" w:hAnsi="Times New Roman"/>
          <w:sz w:val="28"/>
        </w:rPr>
        <w:t xml:space="preserve">территории общего пользования </w:t>
      </w:r>
      <w:r>
        <w:rPr>
          <w:rFonts w:ascii="Times New Roman" w:hAnsi="Times New Roman"/>
          <w:sz w:val="28"/>
        </w:rPr>
        <w:t>–</w:t>
      </w:r>
      <w:r>
        <w:rPr>
          <w:rFonts w:ascii="Times New Roman" w:hAnsi="Times New Roman"/>
          <w:sz w:val="28"/>
        </w:rPr>
        <w:t xml:space="preserve">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 (далее </w:t>
      </w:r>
      <w:r>
        <w:rPr>
          <w:rFonts w:ascii="Times New Roman" w:hAnsi="Times New Roman"/>
          <w:sz w:val="28"/>
        </w:rPr>
        <w:t>–</w:t>
      </w:r>
      <w:r>
        <w:rPr>
          <w:rFonts w:ascii="Times New Roman" w:hAnsi="Times New Roman"/>
          <w:sz w:val="28"/>
        </w:rPr>
        <w:t xml:space="preserve"> общественные территории);</w:t>
      </w:r>
    </w:p>
    <w:p w14:paraId="8C000000">
      <w:pPr>
        <w:pStyle w:val="Style_2"/>
        <w:spacing w:before="220"/>
        <w:ind w:firstLine="709" w:left="0"/>
        <w:contextualSpacing w:val="1"/>
        <w:jc w:val="both"/>
        <w:rPr>
          <w:rFonts w:ascii="Times New Roman" w:hAnsi="Times New Roman"/>
          <w:sz w:val="28"/>
        </w:rPr>
      </w:pPr>
      <w:r>
        <w:rPr>
          <w:rFonts w:ascii="Times New Roman" w:hAnsi="Times New Roman"/>
          <w:sz w:val="28"/>
        </w:rPr>
        <w:t>прилегающая территория</w:t>
      </w:r>
      <w:r>
        <w:rPr>
          <w:rFonts w:ascii="Times New Roman" w:hAnsi="Times New Roman"/>
          <w:sz w:val="28"/>
        </w:rPr>
        <w:t xml:space="preserve"> </w:t>
      </w:r>
      <w:r>
        <w:rPr>
          <w:rFonts w:ascii="Times New Roman" w:hAnsi="Times New Roman"/>
          <w:sz w:val="28"/>
        </w:rPr>
        <w:t>–</w:t>
      </w:r>
      <w:r>
        <w:rPr>
          <w:rFonts w:ascii="Times New Roman" w:hAnsi="Times New Roman"/>
          <w:sz w:val="28"/>
        </w:rPr>
        <w:t xml:space="preserve"> </w:t>
      </w:r>
      <w:r>
        <w:rPr>
          <w:rFonts w:ascii="Times New Roman" w:hAnsi="Times New Roman"/>
          <w:sz w:val="28"/>
        </w:rPr>
        <w:t>территория общего пользования, которая прилегает к зданию, строению, сооружению</w:t>
      </w:r>
      <w:r>
        <w:rPr>
          <w:rFonts w:ascii="Times New Roman" w:hAnsi="Times New Roman"/>
          <w:sz w:val="28"/>
        </w:rPr>
        <w:t>,</w:t>
      </w:r>
      <w:r>
        <w:rPr>
          <w:rFonts w:ascii="Times New Roman" w:hAnsi="Times New Roman"/>
          <w:sz w:val="28"/>
        </w:rPr>
        <w:t xml:space="preserve"> земельному участку в случае, если такой земельный участок образован, и границы которой определены Правилами в соответствии с порядком, установленным </w:t>
      </w:r>
      <w:r>
        <w:rPr>
          <w:rFonts w:ascii="Times New Roman" w:hAnsi="Times New Roman"/>
          <w:sz w:val="28"/>
        </w:rPr>
        <w:fldChar w:fldCharType="begin"/>
      </w:r>
      <w:r>
        <w:rPr>
          <w:rFonts w:ascii="Times New Roman" w:hAnsi="Times New Roman"/>
          <w:sz w:val="28"/>
        </w:rPr>
        <w:instrText>HYPERLINK "https://login.consultant.ru/link/?req=doc&amp;base=RLAW177&amp;n=211542"</w:instrText>
      </w:r>
      <w:r>
        <w:rPr>
          <w:rFonts w:ascii="Times New Roman" w:hAnsi="Times New Roman"/>
          <w:sz w:val="28"/>
        </w:rPr>
        <w:fldChar w:fldCharType="separate"/>
      </w:r>
      <w:r>
        <w:rPr>
          <w:rFonts w:ascii="Times New Roman" w:hAnsi="Times New Roman"/>
          <w:sz w:val="28"/>
        </w:rPr>
        <w:t>Законом</w:t>
      </w:r>
      <w:r>
        <w:rPr>
          <w:rFonts w:ascii="Times New Roman" w:hAnsi="Times New Roman"/>
          <w:sz w:val="28"/>
        </w:rPr>
        <w:fldChar w:fldCharType="end"/>
      </w:r>
      <w:r>
        <w:rPr>
          <w:rFonts w:ascii="Times New Roman" w:hAnsi="Times New Roman"/>
          <w:sz w:val="28"/>
        </w:rPr>
        <w:t xml:space="preserve"> Краснодарского края</w:t>
      </w:r>
      <w:r>
        <w:rPr>
          <w:rFonts w:ascii="Times New Roman" w:hAnsi="Times New Roman"/>
          <w:sz w:val="28"/>
        </w:rPr>
        <w:t xml:space="preserve"> </w:t>
      </w:r>
      <w:r>
        <w:rPr>
          <w:rFonts w:ascii="Times New Roman" w:hAnsi="Times New Roman"/>
          <w:sz w:val="28"/>
        </w:rPr>
        <w:br/>
      </w:r>
      <w:r>
        <w:rPr>
          <w:rFonts w:ascii="Times New Roman" w:hAnsi="Times New Roman"/>
          <w:sz w:val="28"/>
        </w:rPr>
        <w:t>от 21 декабря 2018 г</w:t>
      </w:r>
      <w:r>
        <w:rPr>
          <w:rFonts w:ascii="Times New Roman" w:hAnsi="Times New Roman"/>
          <w:sz w:val="28"/>
        </w:rPr>
        <w:t>.</w:t>
      </w:r>
      <w:r>
        <w:rPr>
          <w:rFonts w:ascii="Times New Roman" w:hAnsi="Times New Roman"/>
          <w:sz w:val="28"/>
        </w:rPr>
        <w:t xml:space="preserve"> </w:t>
      </w:r>
      <w:r>
        <w:rPr>
          <w:rFonts w:ascii="Times New Roman" w:hAnsi="Times New Roman"/>
          <w:sz w:val="28"/>
        </w:rPr>
        <w:t>№</w:t>
      </w:r>
      <w:r>
        <w:rPr>
          <w:rFonts w:ascii="Times New Roman" w:hAnsi="Times New Roman"/>
          <w:sz w:val="28"/>
        </w:rPr>
        <w:t xml:space="preserve"> 3952-КЗ </w:t>
      </w:r>
      <w:r>
        <w:rPr>
          <w:rFonts w:ascii="Times New Roman" w:hAnsi="Times New Roman"/>
          <w:sz w:val="28"/>
        </w:rPr>
        <w:t>«</w:t>
      </w:r>
      <w:r>
        <w:rPr>
          <w:rFonts w:ascii="Times New Roman" w:hAnsi="Times New Roman"/>
          <w:sz w:val="28"/>
        </w:rPr>
        <w:t>О порядке определения органами местного самоуправления в Краснодарском крае границ прилегающих территорий</w:t>
      </w:r>
      <w:r>
        <w:rPr>
          <w:rFonts w:ascii="Times New Roman" w:hAnsi="Times New Roman"/>
          <w:sz w:val="28"/>
        </w:rPr>
        <w:t>»</w:t>
      </w:r>
      <w:r>
        <w:rPr>
          <w:rFonts w:ascii="Times New Roman" w:hAnsi="Times New Roman"/>
          <w:sz w:val="28"/>
        </w:rPr>
        <w:t xml:space="preserve"> (далее </w:t>
      </w:r>
      <w:r>
        <w:rPr>
          <w:rFonts w:ascii="Times New Roman" w:hAnsi="Times New Roman"/>
          <w:sz w:val="28"/>
        </w:rPr>
        <w:t>–</w:t>
      </w:r>
      <w:r>
        <w:rPr>
          <w:rFonts w:ascii="Times New Roman" w:hAnsi="Times New Roman"/>
          <w:sz w:val="28"/>
        </w:rPr>
        <w:t xml:space="preserve"> Закон </w:t>
      </w:r>
      <w:r>
        <w:rPr>
          <w:rFonts w:ascii="Times New Roman" w:hAnsi="Times New Roman"/>
          <w:sz w:val="28"/>
        </w:rPr>
        <w:t>№</w:t>
      </w:r>
      <w:r>
        <w:rPr>
          <w:rFonts w:ascii="Times New Roman" w:hAnsi="Times New Roman"/>
          <w:sz w:val="28"/>
        </w:rPr>
        <w:t xml:space="preserve"> 3952-КЗ);</w:t>
      </w:r>
    </w:p>
    <w:p w14:paraId="8D000000">
      <w:pPr>
        <w:pStyle w:val="Style_2"/>
        <w:spacing w:before="220"/>
        <w:ind w:firstLine="709" w:left="0"/>
        <w:contextualSpacing w:val="1"/>
        <w:jc w:val="both"/>
        <w:rPr>
          <w:rFonts w:ascii="Times New Roman" w:hAnsi="Times New Roman"/>
          <w:sz w:val="28"/>
        </w:rPr>
      </w:pPr>
      <w:r>
        <w:rPr>
          <w:rFonts w:ascii="Times New Roman" w:hAnsi="Times New Roman"/>
          <w:sz w:val="28"/>
        </w:rPr>
        <w:t xml:space="preserve">границы прилегающей территории </w:t>
      </w:r>
      <w:r>
        <w:rPr>
          <w:rFonts w:ascii="Times New Roman" w:hAnsi="Times New Roman"/>
          <w:sz w:val="28"/>
        </w:rPr>
        <w:t>–</w:t>
      </w:r>
      <w:r>
        <w:rPr>
          <w:rFonts w:ascii="Times New Roman" w:hAnsi="Times New Roman"/>
          <w:sz w:val="28"/>
        </w:rPr>
        <w:t xml:space="preserve"> предел прилегающей территории;</w:t>
      </w:r>
    </w:p>
    <w:p w14:paraId="8E000000">
      <w:pPr>
        <w:pStyle w:val="Style_2"/>
        <w:spacing w:before="220"/>
        <w:ind w:firstLine="709" w:left="0"/>
        <w:contextualSpacing w:val="1"/>
        <w:jc w:val="both"/>
        <w:rPr>
          <w:rFonts w:ascii="Times New Roman" w:hAnsi="Times New Roman"/>
          <w:sz w:val="28"/>
        </w:rPr>
      </w:pPr>
      <w:r>
        <w:rPr>
          <w:rFonts w:ascii="Times New Roman" w:hAnsi="Times New Roman"/>
          <w:sz w:val="28"/>
        </w:rPr>
        <w:t xml:space="preserve">внутренняя часть границ прилегающей территории </w:t>
      </w:r>
      <w:r>
        <w:rPr>
          <w:rFonts w:ascii="Times New Roman" w:hAnsi="Times New Roman"/>
          <w:sz w:val="28"/>
        </w:rPr>
        <w:t>–</w:t>
      </w:r>
      <w:r>
        <w:rPr>
          <w:rFonts w:ascii="Times New Roman" w:hAnsi="Times New Roman"/>
          <w:sz w:val="28"/>
        </w:rPr>
        <w:t xml:space="preserve"> часть границ прилегающей территории, непосредственно примыкающая к границе здания, строения, сооружения, земельного участка, в отношении которых установлены границы прилегающей территории, то есть являющаяся их общей границей;</w:t>
      </w:r>
    </w:p>
    <w:p w14:paraId="8F000000">
      <w:pPr>
        <w:pStyle w:val="Style_2"/>
        <w:spacing w:before="220"/>
        <w:ind w:firstLine="709" w:left="0"/>
        <w:contextualSpacing w:val="1"/>
        <w:jc w:val="both"/>
        <w:rPr>
          <w:rFonts w:ascii="Times New Roman" w:hAnsi="Times New Roman"/>
          <w:sz w:val="28"/>
        </w:rPr>
      </w:pPr>
      <w:r>
        <w:rPr>
          <w:rFonts w:ascii="Times New Roman" w:hAnsi="Times New Roman"/>
          <w:sz w:val="28"/>
        </w:rPr>
        <w:t xml:space="preserve">внешняя часть границ прилегающей территории </w:t>
      </w:r>
      <w:r>
        <w:rPr>
          <w:rFonts w:ascii="Times New Roman" w:hAnsi="Times New Roman"/>
          <w:sz w:val="28"/>
        </w:rPr>
        <w:t>–</w:t>
      </w:r>
      <w:r>
        <w:rPr>
          <w:rFonts w:ascii="Times New Roman" w:hAnsi="Times New Roman"/>
          <w:sz w:val="28"/>
        </w:rPr>
        <w:t xml:space="preserve"> часть границ прилегающей территории, не примыкающая непосредственно к зданию, строению, сооружению, земельному участку, в отношении которых установлены границы прилегающей территории, то есть не являющаяся их общей границей;</w:t>
      </w:r>
    </w:p>
    <w:p w14:paraId="90000000">
      <w:pPr>
        <w:pStyle w:val="Style_2"/>
        <w:spacing w:before="220"/>
        <w:ind w:firstLine="709" w:left="0"/>
        <w:contextualSpacing w:val="1"/>
        <w:jc w:val="both"/>
        <w:rPr>
          <w:rFonts w:ascii="Times New Roman" w:hAnsi="Times New Roman"/>
          <w:sz w:val="28"/>
        </w:rPr>
      </w:pPr>
      <w:r>
        <w:rPr>
          <w:rFonts w:ascii="Times New Roman" w:hAnsi="Times New Roman"/>
          <w:sz w:val="28"/>
        </w:rPr>
        <w:t xml:space="preserve">проектная документация </w:t>
      </w:r>
      <w:r>
        <w:rPr>
          <w:rFonts w:ascii="Times New Roman" w:hAnsi="Times New Roman"/>
          <w:sz w:val="28"/>
        </w:rPr>
        <w:t>объек</w:t>
      </w:r>
      <w:r>
        <w:rPr>
          <w:rFonts w:ascii="Times New Roman" w:hAnsi="Times New Roman"/>
          <w:sz w:val="28"/>
        </w:rPr>
        <w:t>тов (элементов) благоустройства</w:t>
      </w:r>
      <w:r>
        <w:rPr>
          <w:rFonts w:ascii="Times New Roman" w:hAnsi="Times New Roman"/>
          <w:sz w:val="28"/>
        </w:rPr>
        <w:t xml:space="preserve"> </w:t>
      </w:r>
      <w:r>
        <w:rPr>
          <w:rFonts w:ascii="Times New Roman" w:hAnsi="Times New Roman"/>
          <w:sz w:val="28"/>
        </w:rPr>
        <w:t>–</w:t>
      </w:r>
      <w:r>
        <w:rPr>
          <w:rFonts w:ascii="Times New Roman" w:hAnsi="Times New Roman"/>
          <w:sz w:val="28"/>
        </w:rPr>
        <w:t xml:space="preserve"> </w:t>
      </w:r>
      <w:r>
        <w:rPr>
          <w:rFonts w:ascii="Times New Roman" w:hAnsi="Times New Roman"/>
          <w:sz w:val="28"/>
        </w:rPr>
        <w:t>документация, содержащая материалы в текстовой и графической форме, в виде карт (схем) и определяющая внешний облик и архитектурные решения, оказывающие влияние на внешний облик объектов и элементов благоустройства, их частей, а также иных элементов мат</w:t>
      </w:r>
      <w:r>
        <w:rPr>
          <w:rFonts w:ascii="Times New Roman" w:hAnsi="Times New Roman"/>
          <w:sz w:val="28"/>
        </w:rPr>
        <w:t>ериально-пространственной среды</w:t>
      </w:r>
      <w:r>
        <w:rPr>
          <w:rFonts w:ascii="Times New Roman" w:hAnsi="Times New Roman"/>
          <w:sz w:val="28"/>
        </w:rPr>
        <w:t xml:space="preserve"> </w:t>
      </w:r>
      <w:r>
        <w:rPr>
          <w:rFonts w:ascii="Times New Roman" w:hAnsi="Times New Roman"/>
          <w:sz w:val="28"/>
        </w:rPr>
        <w:t>(далее – проект благоустройства)</w:t>
      </w:r>
      <w:r>
        <w:rPr>
          <w:rFonts w:ascii="Times New Roman" w:hAnsi="Times New Roman"/>
          <w:sz w:val="28"/>
        </w:rPr>
        <w:t>;</w:t>
      </w:r>
    </w:p>
    <w:p w14:paraId="91000000">
      <w:pPr>
        <w:pStyle w:val="Style_2"/>
        <w:spacing w:before="220"/>
        <w:ind w:firstLine="709" w:left="0"/>
        <w:contextualSpacing w:val="1"/>
        <w:jc w:val="both"/>
        <w:rPr>
          <w:rFonts w:ascii="Times New Roman" w:hAnsi="Times New Roman"/>
          <w:sz w:val="28"/>
        </w:rPr>
      </w:pPr>
      <w:r>
        <w:rPr>
          <w:rFonts w:ascii="Times New Roman" w:hAnsi="Times New Roman"/>
          <w:sz w:val="28"/>
        </w:rPr>
        <w:t xml:space="preserve">объекты благоустройства </w:t>
      </w:r>
      <w:r>
        <w:rPr>
          <w:rFonts w:ascii="Times New Roman" w:hAnsi="Times New Roman"/>
          <w:sz w:val="28"/>
        </w:rPr>
        <w:t>–</w:t>
      </w:r>
      <w:r>
        <w:rPr>
          <w:rFonts w:ascii="Times New Roman" w:hAnsi="Times New Roman"/>
          <w:sz w:val="28"/>
        </w:rPr>
        <w:t xml:space="preserve"> территории </w:t>
      </w:r>
      <w:r>
        <w:rPr>
          <w:rFonts w:ascii="Times New Roman" w:hAnsi="Times New Roman"/>
          <w:sz w:val="28"/>
        </w:rPr>
        <w:t>Туапсинского муниципального округа</w:t>
      </w:r>
      <w:r>
        <w:rPr>
          <w:rFonts w:ascii="Times New Roman" w:hAnsi="Times New Roman"/>
          <w:sz w:val="28"/>
        </w:rPr>
        <w:t xml:space="preserve"> </w:t>
      </w:r>
      <w:r>
        <w:rPr>
          <w:rFonts w:ascii="Times New Roman" w:hAnsi="Times New Roman"/>
          <w:sz w:val="28"/>
        </w:rPr>
        <w:t>различного функционального назначения, на которых осуществляется деятельность по благоустройству;</w:t>
      </w:r>
    </w:p>
    <w:p w14:paraId="92000000">
      <w:pPr>
        <w:pStyle w:val="Style_2"/>
        <w:spacing w:before="220"/>
        <w:ind w:firstLine="709" w:left="0"/>
        <w:contextualSpacing w:val="1"/>
        <w:jc w:val="both"/>
        <w:rPr>
          <w:rFonts w:ascii="Times New Roman" w:hAnsi="Times New Roman"/>
          <w:sz w:val="28"/>
        </w:rPr>
      </w:pPr>
      <w:r>
        <w:rPr>
          <w:rFonts w:ascii="Times New Roman" w:hAnsi="Times New Roman"/>
          <w:sz w:val="28"/>
        </w:rPr>
        <w:t xml:space="preserve">элементы благоустройства территории </w:t>
      </w:r>
      <w:r>
        <w:rPr>
          <w:rFonts w:ascii="Times New Roman" w:hAnsi="Times New Roman"/>
          <w:sz w:val="28"/>
        </w:rPr>
        <w:t>–</w:t>
      </w:r>
      <w:r>
        <w:rPr>
          <w:rFonts w:ascii="Times New Roman" w:hAnsi="Times New Roman"/>
          <w:sz w:val="28"/>
        </w:rPr>
        <w:t xml:space="preserve">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14:paraId="93000000">
      <w:pPr>
        <w:pStyle w:val="Style_2"/>
        <w:spacing w:before="220"/>
        <w:ind w:firstLine="709" w:left="0"/>
        <w:contextualSpacing w:val="1"/>
        <w:jc w:val="both"/>
        <w:rPr>
          <w:rFonts w:ascii="Times New Roman" w:hAnsi="Times New Roman"/>
          <w:sz w:val="28"/>
        </w:rPr>
      </w:pPr>
      <w:r>
        <w:rPr>
          <w:rFonts w:ascii="Times New Roman" w:hAnsi="Times New Roman"/>
          <w:sz w:val="28"/>
        </w:rPr>
        <w:t xml:space="preserve">некапитальные строения, сооружения </w:t>
      </w:r>
      <w:r>
        <w:rPr>
          <w:rFonts w:ascii="Times New Roman" w:hAnsi="Times New Roman"/>
          <w:sz w:val="28"/>
        </w:rPr>
        <w:t>–</w:t>
      </w:r>
      <w:r>
        <w:rPr>
          <w:rFonts w:ascii="Times New Roman" w:hAnsi="Times New Roman"/>
          <w:sz w:val="28"/>
        </w:rPr>
        <w:t xml:space="preserve">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14:paraId="94000000">
      <w:pPr>
        <w:pStyle w:val="Style_2"/>
        <w:spacing w:before="220"/>
        <w:ind w:firstLine="709" w:left="0"/>
        <w:contextualSpacing w:val="1"/>
        <w:jc w:val="both"/>
        <w:rPr>
          <w:rFonts w:ascii="Times New Roman" w:hAnsi="Times New Roman"/>
          <w:sz w:val="28"/>
        </w:rPr>
      </w:pPr>
      <w:r>
        <w:rPr>
          <w:rFonts w:ascii="Times New Roman" w:hAnsi="Times New Roman"/>
          <w:sz w:val="28"/>
        </w:rPr>
        <w:t>н</w:t>
      </w:r>
      <w:r>
        <w:rPr>
          <w:rFonts w:ascii="Times New Roman" w:hAnsi="Times New Roman"/>
          <w:sz w:val="28"/>
        </w:rPr>
        <w:t>естационарный торговый объект (далее – НТО) – объект, представляющий собой временное сооружение или временную конструкцию, не связанную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 не предусматривающие устройство заглубленных фун</w:t>
      </w:r>
      <w:r>
        <w:rPr>
          <w:rFonts w:ascii="Times New Roman" w:hAnsi="Times New Roman"/>
          <w:sz w:val="28"/>
        </w:rPr>
        <w:t>даментов и подземных сооружений;</w:t>
      </w:r>
    </w:p>
    <w:p w14:paraId="95000000">
      <w:pPr>
        <w:pStyle w:val="Style_2"/>
        <w:spacing w:before="220"/>
        <w:ind w:firstLine="709" w:left="0"/>
        <w:contextualSpacing w:val="1"/>
        <w:jc w:val="both"/>
        <w:rPr>
          <w:rFonts w:ascii="Times New Roman" w:hAnsi="Times New Roman"/>
          <w:sz w:val="28"/>
        </w:rPr>
      </w:pPr>
      <w:r>
        <w:rPr>
          <w:rFonts w:ascii="Times New Roman" w:hAnsi="Times New Roman"/>
          <w:sz w:val="28"/>
        </w:rPr>
        <w:t>м</w:t>
      </w:r>
      <w:r>
        <w:rPr>
          <w:rFonts w:ascii="Times New Roman" w:hAnsi="Times New Roman"/>
          <w:sz w:val="28"/>
        </w:rPr>
        <w:t>обильные торговые объекты – объекты развозной торговли (торговые объекты на колесах (на базе автомобиля, прицепа, велосипеда), предназначенные для неограниченного количества перемещений в пределах срока своей амортизации и технических характеристик и работы в разных местах, или на базе транспортных средств, поставленных на учет в установленном порядке, специально оборудованные для торговой деятельности (автомагазины, автолавки, авток</w:t>
      </w:r>
      <w:r>
        <w:rPr>
          <w:rFonts w:ascii="Times New Roman" w:hAnsi="Times New Roman"/>
          <w:sz w:val="28"/>
        </w:rPr>
        <w:t>афе, автоцистерны, автоприцепы);</w:t>
      </w:r>
    </w:p>
    <w:p w14:paraId="96000000">
      <w:pPr>
        <w:pStyle w:val="Style_2"/>
        <w:spacing w:before="220"/>
        <w:ind w:firstLine="709" w:left="0"/>
        <w:contextualSpacing w:val="1"/>
        <w:jc w:val="both"/>
        <w:rPr>
          <w:rFonts w:ascii="Times New Roman" w:hAnsi="Times New Roman"/>
          <w:sz w:val="28"/>
        </w:rPr>
      </w:pPr>
      <w:r>
        <w:rPr>
          <w:rFonts w:ascii="Times New Roman" w:hAnsi="Times New Roman"/>
          <w:sz w:val="28"/>
        </w:rPr>
        <w:t xml:space="preserve">средства индивидуальной мобильности </w:t>
      </w:r>
      <w:r>
        <w:rPr>
          <w:rFonts w:ascii="Times New Roman" w:hAnsi="Times New Roman"/>
          <w:sz w:val="28"/>
        </w:rPr>
        <w:t>–</w:t>
      </w:r>
      <w:r>
        <w:rPr>
          <w:rFonts w:ascii="Times New Roman" w:hAnsi="Times New Roman"/>
          <w:sz w:val="28"/>
        </w:rPr>
        <w:t xml:space="preserve"> устройства, предназначенные для передвижения человека посредством использования электродвигателя (электросамокаты, электроскейтборды, гироскутеры, сигвеи, моноколеса и иные аналогичные средства передвижения, не отнесенные к транспортным средствам в соответствии с действующим законодательством и не являющиеся средствами передвижения инвалидов), предоставляемые хозяйствующими субъектами в пользование потребителям на основании гражданско-правовых договоров;</w:t>
      </w:r>
    </w:p>
    <w:p w14:paraId="97000000">
      <w:pPr>
        <w:pStyle w:val="Style_2"/>
        <w:spacing w:before="220"/>
        <w:ind w:firstLine="709" w:left="0"/>
        <w:contextualSpacing w:val="1"/>
        <w:jc w:val="both"/>
        <w:rPr>
          <w:rFonts w:ascii="Times New Roman" w:hAnsi="Times New Roman"/>
          <w:sz w:val="28"/>
        </w:rPr>
      </w:pPr>
      <w:r>
        <w:rPr>
          <w:rFonts w:ascii="Times New Roman" w:hAnsi="Times New Roman"/>
          <w:sz w:val="28"/>
        </w:rPr>
        <w:t xml:space="preserve">правообладатели земельных участков </w:t>
      </w:r>
      <w:r>
        <w:rPr>
          <w:rFonts w:ascii="Times New Roman" w:hAnsi="Times New Roman"/>
          <w:sz w:val="28"/>
        </w:rPr>
        <w:t>–</w:t>
      </w:r>
      <w:r>
        <w:rPr>
          <w:rFonts w:ascii="Times New Roman" w:hAnsi="Times New Roman"/>
          <w:sz w:val="28"/>
        </w:rPr>
        <w:t xml:space="preserve"> собственники земельных участков, землепользователи, землевладельцы и арендаторы земельных участков;</w:t>
      </w:r>
    </w:p>
    <w:p w14:paraId="98000000">
      <w:pPr>
        <w:pStyle w:val="Style_2"/>
        <w:spacing w:before="220"/>
        <w:ind w:firstLine="709" w:left="0"/>
        <w:contextualSpacing w:val="1"/>
        <w:jc w:val="both"/>
        <w:rPr>
          <w:rFonts w:ascii="Times New Roman" w:hAnsi="Times New Roman"/>
          <w:sz w:val="28"/>
        </w:rPr>
      </w:pPr>
      <w:r>
        <w:rPr>
          <w:rFonts w:ascii="Times New Roman" w:hAnsi="Times New Roman"/>
          <w:sz w:val="28"/>
        </w:rPr>
        <w:t xml:space="preserve">зоны с особыми условиями использования территорий </w:t>
      </w:r>
      <w:r>
        <w:rPr>
          <w:rFonts w:ascii="Times New Roman" w:hAnsi="Times New Roman"/>
          <w:sz w:val="28"/>
        </w:rPr>
        <w:t>–</w:t>
      </w:r>
      <w:r>
        <w:rPr>
          <w:rFonts w:ascii="Times New Roman" w:hAnsi="Times New Roman"/>
          <w:sz w:val="28"/>
        </w:rPr>
        <w:t xml:space="preserve"> охранные, санитарно-защитные зоны, зоны охраны объектов культурного наследия (памятников истории и культуры) народов Российской Федерации,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законодательством Российской Федерации;</w:t>
      </w:r>
    </w:p>
    <w:p w14:paraId="99000000">
      <w:pPr>
        <w:pStyle w:val="Style_2"/>
        <w:spacing w:before="220"/>
        <w:ind w:firstLine="709" w:left="0"/>
        <w:contextualSpacing w:val="1"/>
        <w:jc w:val="both"/>
        <w:rPr>
          <w:rFonts w:ascii="Times New Roman" w:hAnsi="Times New Roman"/>
          <w:sz w:val="28"/>
        </w:rPr>
      </w:pPr>
      <w:r>
        <w:rPr>
          <w:rFonts w:ascii="Times New Roman" w:hAnsi="Times New Roman"/>
          <w:sz w:val="28"/>
        </w:rPr>
        <w:t xml:space="preserve">отходы производства и потребления (далее </w:t>
      </w:r>
      <w:r>
        <w:rPr>
          <w:rFonts w:ascii="Times New Roman" w:hAnsi="Times New Roman"/>
          <w:sz w:val="28"/>
        </w:rPr>
        <w:t>–</w:t>
      </w:r>
      <w:r>
        <w:rPr>
          <w:rFonts w:ascii="Times New Roman" w:hAnsi="Times New Roman"/>
          <w:sz w:val="28"/>
        </w:rPr>
        <w:t xml:space="preserve"> отходы) </w:t>
      </w:r>
      <w:r>
        <w:rPr>
          <w:rFonts w:ascii="Times New Roman" w:hAnsi="Times New Roman"/>
          <w:sz w:val="28"/>
        </w:rPr>
        <w:t>–</w:t>
      </w:r>
      <w:r>
        <w:rPr>
          <w:rFonts w:ascii="Times New Roman" w:hAnsi="Times New Roman"/>
          <w:sz w:val="28"/>
        </w:rPr>
        <w:t xml:space="preserve">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w:t>
      </w:r>
      <w:r>
        <w:rPr>
          <w:rFonts w:ascii="Times New Roman" w:hAnsi="Times New Roman"/>
          <w:sz w:val="28"/>
        </w:rPr>
        <w:t xml:space="preserve">, за исключением </w:t>
      </w:r>
      <w:r>
        <w:rPr>
          <w:rFonts w:ascii="Times New Roman" w:hAnsi="Times New Roman"/>
          <w:sz w:val="28"/>
        </w:rPr>
        <w:t>донн</w:t>
      </w:r>
      <w:r>
        <w:rPr>
          <w:rFonts w:ascii="Times New Roman" w:hAnsi="Times New Roman"/>
          <w:sz w:val="28"/>
        </w:rPr>
        <w:t>ого</w:t>
      </w:r>
      <w:r>
        <w:rPr>
          <w:rFonts w:ascii="Times New Roman" w:hAnsi="Times New Roman"/>
          <w:sz w:val="28"/>
        </w:rPr>
        <w:t xml:space="preserve"> грунт</w:t>
      </w:r>
      <w:r>
        <w:rPr>
          <w:rFonts w:ascii="Times New Roman" w:hAnsi="Times New Roman"/>
          <w:sz w:val="28"/>
        </w:rPr>
        <w:t>а</w:t>
      </w:r>
      <w:r>
        <w:rPr>
          <w:rFonts w:ascii="Times New Roman" w:hAnsi="Times New Roman"/>
          <w:sz w:val="28"/>
        </w:rPr>
        <w:t>, используем</w:t>
      </w:r>
      <w:r>
        <w:rPr>
          <w:rFonts w:ascii="Times New Roman" w:hAnsi="Times New Roman"/>
          <w:sz w:val="28"/>
        </w:rPr>
        <w:t>ого</w:t>
      </w:r>
      <w:r>
        <w:rPr>
          <w:rFonts w:ascii="Times New Roman" w:hAnsi="Times New Roman"/>
          <w:sz w:val="28"/>
        </w:rPr>
        <w:t xml:space="preserve"> в порядке, определенном </w:t>
      </w:r>
      <w:r>
        <w:rPr>
          <w:rFonts w:ascii="Times New Roman" w:hAnsi="Times New Roman"/>
          <w:sz w:val="28"/>
        </w:rPr>
        <w:fldChar w:fldCharType="begin"/>
      </w:r>
      <w:r>
        <w:rPr>
          <w:rFonts w:ascii="Times New Roman" w:hAnsi="Times New Roman"/>
          <w:sz w:val="28"/>
        </w:rPr>
        <w:instrText>HYPERLINK "consultantplus://offline/ref=B7E8C549FC6E53304CA268EE14A1AEF969DA12D0FD79628D72500F5A0D737A0ADC28BB7CA629B7734A6742EAFB9C7E6236D61612DCu075G"</w:instrText>
      </w:r>
      <w:r>
        <w:rPr>
          <w:rFonts w:ascii="Times New Roman" w:hAnsi="Times New Roman"/>
          <w:sz w:val="28"/>
        </w:rPr>
        <w:fldChar w:fldCharType="separate"/>
      </w:r>
      <w:r>
        <w:rPr>
          <w:rFonts w:ascii="Times New Roman" w:hAnsi="Times New Roman"/>
          <w:sz w:val="28"/>
        </w:rPr>
        <w:t>законодательством</w:t>
      </w:r>
      <w:r>
        <w:rPr>
          <w:rFonts w:ascii="Times New Roman" w:hAnsi="Times New Roman"/>
          <w:sz w:val="28"/>
        </w:rPr>
        <w:fldChar w:fldCharType="end"/>
      </w:r>
      <w:r>
        <w:rPr>
          <w:rFonts w:ascii="Times New Roman" w:hAnsi="Times New Roman"/>
          <w:sz w:val="28"/>
        </w:rPr>
        <w:t xml:space="preserve"> Российской Федерации;</w:t>
      </w:r>
    </w:p>
    <w:p w14:paraId="9A000000">
      <w:pPr>
        <w:pStyle w:val="Style_2"/>
        <w:spacing w:before="220"/>
        <w:ind w:firstLine="709" w:left="0"/>
        <w:contextualSpacing w:val="1"/>
        <w:jc w:val="both"/>
        <w:rPr>
          <w:rFonts w:ascii="Times New Roman" w:hAnsi="Times New Roman"/>
          <w:sz w:val="28"/>
        </w:rPr>
      </w:pPr>
      <w:r>
        <w:rPr>
          <w:rFonts w:ascii="Times New Roman" w:hAnsi="Times New Roman"/>
          <w:sz w:val="28"/>
        </w:rPr>
        <w:t>в</w:t>
      </w:r>
      <w:r>
        <w:rPr>
          <w:rFonts w:ascii="Times New Roman" w:hAnsi="Times New Roman"/>
          <w:sz w:val="28"/>
        </w:rPr>
        <w:t>ид отходов – совокупность отходов, которые имеют общие признаки в соответствии с системой классификации отходов</w:t>
      </w:r>
      <w:r>
        <w:rPr>
          <w:rFonts w:ascii="Times New Roman" w:hAnsi="Times New Roman"/>
          <w:sz w:val="28"/>
        </w:rPr>
        <w:t>;</w:t>
      </w:r>
    </w:p>
    <w:p w14:paraId="9B000000">
      <w:pPr>
        <w:pStyle w:val="Style_2"/>
        <w:spacing w:before="220"/>
        <w:ind w:firstLine="709" w:left="0"/>
        <w:contextualSpacing w:val="1"/>
        <w:jc w:val="both"/>
        <w:rPr>
          <w:rFonts w:ascii="Times New Roman" w:hAnsi="Times New Roman"/>
          <w:sz w:val="28"/>
        </w:rPr>
      </w:pPr>
      <w:r>
        <w:rPr>
          <w:rFonts w:ascii="Times New Roman" w:hAnsi="Times New Roman"/>
          <w:sz w:val="28"/>
        </w:rPr>
        <w:t>региональный оператор по обращению с твердым</w:t>
      </w:r>
      <w:r>
        <w:rPr>
          <w:rFonts w:ascii="Times New Roman" w:hAnsi="Times New Roman"/>
          <w:sz w:val="28"/>
        </w:rPr>
        <w:t xml:space="preserve">и коммунальными отходами (далее – </w:t>
      </w:r>
      <w:r>
        <w:rPr>
          <w:rFonts w:ascii="Times New Roman" w:hAnsi="Times New Roman"/>
          <w:sz w:val="28"/>
        </w:rPr>
        <w:t>региональный оператор)</w:t>
      </w:r>
      <w:r>
        <w:rPr>
          <w:rFonts w:ascii="Times New Roman" w:hAnsi="Times New Roman"/>
          <w:sz w:val="28"/>
        </w:rPr>
        <w:t xml:space="preserve"> –</w:t>
      </w:r>
      <w:r>
        <w:rPr>
          <w:rFonts w:ascii="Times New Roman" w:hAnsi="Times New Roman"/>
          <w:sz w:val="28"/>
        </w:rPr>
        <w:t xml:space="preserve"> оператор по обращению с твердыми коммунальными отходами</w:t>
      </w:r>
      <w:r>
        <w:rPr>
          <w:rFonts w:ascii="Times New Roman" w:hAnsi="Times New Roman"/>
          <w:sz w:val="28"/>
        </w:rPr>
        <w:t xml:space="preserve"> –</w:t>
      </w:r>
      <w:r>
        <w:rPr>
          <w:rFonts w:ascii="Times New Roman" w:hAnsi="Times New Roman"/>
          <w:sz w:val="28"/>
        </w:rPr>
        <w:t xml:space="preserve"> юридическое лицо, которое обязано заключить договор на оказание услуг по обращению с твердыми коммунальными отходами с собственником твердых коммунальных отходов, которые образуются и места накопления которых находятся в зоне деятельности регионального оператора;</w:t>
      </w:r>
    </w:p>
    <w:p w14:paraId="9C000000">
      <w:pPr>
        <w:pStyle w:val="Style_2"/>
        <w:spacing w:before="220"/>
        <w:ind w:firstLine="709" w:left="0"/>
        <w:contextualSpacing w:val="1"/>
        <w:jc w:val="both"/>
        <w:rPr>
          <w:rFonts w:ascii="Times New Roman" w:hAnsi="Times New Roman"/>
          <w:sz w:val="28"/>
        </w:rPr>
      </w:pPr>
      <w:r>
        <w:rPr>
          <w:rFonts w:ascii="Times New Roman" w:hAnsi="Times New Roman"/>
          <w:sz w:val="28"/>
        </w:rPr>
        <w:t>твердые коммунальные отходы</w:t>
      </w:r>
      <w:r>
        <w:rPr>
          <w:rFonts w:ascii="Times New Roman" w:hAnsi="Times New Roman"/>
          <w:sz w:val="28"/>
        </w:rPr>
        <w:t xml:space="preserve"> (далее ТКО)</w:t>
      </w:r>
      <w:r>
        <w:rPr>
          <w:rFonts w:ascii="Times New Roman" w:hAnsi="Times New Roman"/>
          <w:sz w:val="28"/>
        </w:rPr>
        <w:t xml:space="preserve"> </w:t>
      </w:r>
      <w:r>
        <w:rPr>
          <w:rFonts w:ascii="Times New Roman" w:hAnsi="Times New Roman"/>
          <w:sz w:val="28"/>
        </w:rPr>
        <w:t>–</w:t>
      </w:r>
      <w:r>
        <w:rPr>
          <w:rFonts w:ascii="Times New Roman" w:hAnsi="Times New Roman"/>
          <w:sz w:val="28"/>
        </w:rPr>
        <w:t xml:space="preserve">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r>
        <w:rPr>
          <w:rFonts w:ascii="Times New Roman" w:hAnsi="Times New Roman"/>
          <w:sz w:val="28"/>
        </w:rPr>
        <w:t xml:space="preserve"> </w:t>
      </w:r>
    </w:p>
    <w:p w14:paraId="9D000000">
      <w:pPr>
        <w:pStyle w:val="Style_2"/>
        <w:spacing w:before="220"/>
        <w:ind w:firstLine="709" w:left="0"/>
        <w:contextualSpacing w:val="1"/>
        <w:jc w:val="both"/>
      </w:pPr>
      <w:r>
        <w:rPr>
          <w:rFonts w:ascii="Times New Roman" w:hAnsi="Times New Roman"/>
          <w:sz w:val="28"/>
        </w:rPr>
        <w:t>к</w:t>
      </w:r>
      <w:r>
        <w:rPr>
          <w:rFonts w:ascii="Times New Roman" w:hAnsi="Times New Roman"/>
          <w:sz w:val="28"/>
        </w:rPr>
        <w:t xml:space="preserve">рупногабаритные отходы </w:t>
      </w:r>
      <w:r>
        <w:rPr>
          <w:rFonts w:ascii="Times New Roman" w:hAnsi="Times New Roman"/>
          <w:sz w:val="28"/>
        </w:rPr>
        <w:t>–</w:t>
      </w:r>
      <w:r>
        <w:rPr>
          <w:rFonts w:ascii="Times New Roman" w:hAnsi="Times New Roman"/>
          <w:sz w:val="28"/>
        </w:rPr>
        <w:t xml:space="preserve"> твердые коммунальные отходы (мебель, бытовая техника, отходы от текущего ремонта жилых помещений и др.), размер которых не позволяет осуществить их складирование в контейнерах;</w:t>
      </w:r>
      <w:r>
        <w:t xml:space="preserve"> </w:t>
      </w:r>
    </w:p>
    <w:p w14:paraId="9E000000">
      <w:pPr>
        <w:pStyle w:val="Style_2"/>
        <w:spacing w:before="220"/>
        <w:ind w:firstLine="709" w:left="0"/>
        <w:contextualSpacing w:val="1"/>
        <w:jc w:val="both"/>
        <w:rPr>
          <w:rFonts w:ascii="Times New Roman" w:hAnsi="Times New Roman"/>
          <w:sz w:val="28"/>
        </w:rPr>
      </w:pPr>
      <w:r>
        <w:rPr>
          <w:rFonts w:ascii="Times New Roman" w:hAnsi="Times New Roman"/>
          <w:sz w:val="28"/>
        </w:rPr>
        <w:t xml:space="preserve">сухие отходы </w:t>
      </w:r>
      <w:r>
        <w:rPr>
          <w:rFonts w:ascii="Times New Roman" w:hAnsi="Times New Roman"/>
          <w:sz w:val="28"/>
        </w:rPr>
        <w:t>–</w:t>
      </w:r>
      <w:r>
        <w:rPr>
          <w:rFonts w:ascii="Times New Roman" w:hAnsi="Times New Roman"/>
          <w:sz w:val="28"/>
        </w:rPr>
        <w:t xml:space="preserve"> виды ТКО, подлежащие утилизации: бумага, картон, пластик, полиэтилен, металл, стекло, годные к вторичной переработке, не загрязненные пищевыми отходами; </w:t>
      </w:r>
    </w:p>
    <w:p w14:paraId="9F000000">
      <w:pPr>
        <w:pStyle w:val="Style_2"/>
        <w:spacing w:before="220"/>
        <w:ind w:firstLine="709" w:left="0"/>
        <w:contextualSpacing w:val="1"/>
        <w:jc w:val="both"/>
        <w:rPr>
          <w:rFonts w:ascii="Times New Roman" w:hAnsi="Times New Roman"/>
          <w:sz w:val="28"/>
        </w:rPr>
      </w:pPr>
      <w:r>
        <w:rPr>
          <w:rFonts w:ascii="Times New Roman" w:hAnsi="Times New Roman"/>
          <w:sz w:val="28"/>
        </w:rPr>
        <w:t xml:space="preserve">смешанные отходы </w:t>
      </w:r>
      <w:r>
        <w:rPr>
          <w:rFonts w:ascii="Times New Roman" w:hAnsi="Times New Roman"/>
          <w:sz w:val="28"/>
        </w:rPr>
        <w:t>–</w:t>
      </w:r>
      <w:r>
        <w:rPr>
          <w:rFonts w:ascii="Times New Roman" w:hAnsi="Times New Roman"/>
          <w:sz w:val="28"/>
        </w:rPr>
        <w:t xml:space="preserve"> виды ТКО, в том числе не подлежащие утилизации</w:t>
      </w:r>
      <w:r>
        <w:rPr>
          <w:rFonts w:ascii="Times New Roman" w:hAnsi="Times New Roman"/>
          <w:sz w:val="28"/>
        </w:rPr>
        <w:t>:</w:t>
      </w:r>
      <w:r>
        <w:rPr>
          <w:rFonts w:ascii="Times New Roman" w:hAnsi="Times New Roman"/>
          <w:sz w:val="28"/>
        </w:rPr>
        <w:t xml:space="preserve"> пищевые отходы, загрязненная упаковка от пищевых продуктов, средства личной гигиены;</w:t>
      </w:r>
    </w:p>
    <w:p w14:paraId="A0000000">
      <w:pPr>
        <w:pStyle w:val="Style_2"/>
        <w:spacing w:before="220"/>
        <w:ind w:firstLine="709" w:left="0"/>
        <w:contextualSpacing w:val="1"/>
        <w:jc w:val="both"/>
        <w:rPr>
          <w:rFonts w:ascii="Times New Roman" w:hAnsi="Times New Roman"/>
          <w:sz w:val="28"/>
        </w:rPr>
      </w:pPr>
      <w:r>
        <w:rPr>
          <w:rFonts w:ascii="Times New Roman" w:hAnsi="Times New Roman"/>
          <w:sz w:val="28"/>
        </w:rPr>
        <w:t>ж</w:t>
      </w:r>
      <w:r>
        <w:rPr>
          <w:rFonts w:ascii="Times New Roman" w:hAnsi="Times New Roman"/>
          <w:sz w:val="28"/>
        </w:rPr>
        <w:t>идкие бытовые отходы</w:t>
      </w:r>
      <w:r>
        <w:rPr>
          <w:rFonts w:ascii="Times New Roman" w:hAnsi="Times New Roman"/>
          <w:sz w:val="28"/>
        </w:rPr>
        <w:t xml:space="preserve"> </w:t>
      </w:r>
      <w:r>
        <w:rPr>
          <w:rFonts w:ascii="Times New Roman" w:hAnsi="Times New Roman"/>
          <w:sz w:val="28"/>
        </w:rPr>
        <w:t xml:space="preserve">(далее – ЖБО) </w:t>
      </w:r>
      <w:r>
        <w:rPr>
          <w:rFonts w:ascii="Times New Roman" w:hAnsi="Times New Roman"/>
          <w:sz w:val="28"/>
        </w:rPr>
        <w:t>–</w:t>
      </w:r>
      <w:r>
        <w:rPr>
          <w:rFonts w:ascii="Times New Roman" w:hAnsi="Times New Roman"/>
          <w:sz w:val="28"/>
        </w:rPr>
        <w:t xml:space="preserve"> </w:t>
      </w:r>
      <w:r>
        <w:rPr>
          <w:rFonts w:ascii="Times New Roman" w:hAnsi="Times New Roman"/>
          <w:sz w:val="28"/>
        </w:rPr>
        <w:t>хозяйственные бытовые сточные воды, образующиеся</w:t>
      </w:r>
      <w:r>
        <w:rPr>
          <w:rFonts w:ascii="Times New Roman" w:hAnsi="Times New Roman"/>
          <w:sz w:val="28"/>
        </w:rPr>
        <w:t xml:space="preserve"> </w:t>
      </w:r>
      <w:r>
        <w:rPr>
          <w:rFonts w:ascii="Times New Roman" w:hAnsi="Times New Roman"/>
          <w:sz w:val="28"/>
        </w:rPr>
        <w:t>в результате жизнедеятельности населения и сбрасываемые в</w:t>
      </w:r>
      <w:r>
        <w:rPr>
          <w:rFonts w:ascii="Times New Roman" w:hAnsi="Times New Roman"/>
          <w:sz w:val="28"/>
        </w:rPr>
        <w:t xml:space="preserve"> </w:t>
      </w:r>
      <w:r>
        <w:rPr>
          <w:rFonts w:ascii="Times New Roman" w:hAnsi="Times New Roman"/>
          <w:sz w:val="28"/>
        </w:rPr>
        <w:t>сооружения и устройства, не подключенные (технологически не присоединенные) к централизованной системе водоотведения и предназначенные для приема и накопления сточных вод,</w:t>
      </w:r>
      <w:r>
        <w:rPr>
          <w:rFonts w:ascii="Times New Roman" w:hAnsi="Times New Roman"/>
          <w:sz w:val="28"/>
        </w:rPr>
        <w:t xml:space="preserve"> </w:t>
      </w:r>
      <w:r>
        <w:rPr>
          <w:rFonts w:ascii="Times New Roman" w:hAnsi="Times New Roman"/>
          <w:sz w:val="28"/>
        </w:rPr>
        <w:t xml:space="preserve">вывозимые ассенизационным вакуумным транспортом на </w:t>
      </w:r>
      <w:r>
        <w:rPr>
          <w:rFonts w:ascii="Times New Roman" w:hAnsi="Times New Roman"/>
          <w:sz w:val="28"/>
        </w:rPr>
        <w:t>очистные</w:t>
      </w:r>
      <w:r>
        <w:rPr>
          <w:rFonts w:ascii="Times New Roman" w:hAnsi="Times New Roman"/>
          <w:sz w:val="28"/>
        </w:rPr>
        <w:t xml:space="preserve"> </w:t>
      </w:r>
      <w:r>
        <w:rPr>
          <w:rFonts w:ascii="Times New Roman" w:hAnsi="Times New Roman"/>
          <w:sz w:val="28"/>
        </w:rPr>
        <w:t>сооружения</w:t>
      </w:r>
      <w:r>
        <w:rPr>
          <w:rFonts w:ascii="Times New Roman" w:hAnsi="Times New Roman"/>
          <w:sz w:val="28"/>
        </w:rPr>
        <w:t xml:space="preserve">; </w:t>
      </w:r>
    </w:p>
    <w:p w14:paraId="A1000000">
      <w:pPr>
        <w:pStyle w:val="Style_2"/>
        <w:spacing w:before="220"/>
        <w:ind w:firstLine="709" w:left="0"/>
        <w:contextualSpacing w:val="1"/>
        <w:jc w:val="both"/>
        <w:rPr>
          <w:rFonts w:ascii="Times New Roman" w:hAnsi="Times New Roman"/>
          <w:sz w:val="28"/>
        </w:rPr>
      </w:pPr>
      <w:r>
        <w:rPr>
          <w:rFonts w:ascii="Times New Roman" w:hAnsi="Times New Roman"/>
          <w:sz w:val="28"/>
        </w:rPr>
        <w:t>б</w:t>
      </w:r>
      <w:r>
        <w:rPr>
          <w:rFonts w:ascii="Times New Roman" w:hAnsi="Times New Roman"/>
          <w:sz w:val="28"/>
        </w:rPr>
        <w:t xml:space="preserve">иологические отходы </w:t>
      </w:r>
      <w:r>
        <w:rPr>
          <w:rFonts w:ascii="Times New Roman" w:hAnsi="Times New Roman"/>
          <w:sz w:val="28"/>
        </w:rPr>
        <w:t>–</w:t>
      </w:r>
      <w:r>
        <w:rPr>
          <w:rFonts w:ascii="Times New Roman" w:hAnsi="Times New Roman"/>
          <w:sz w:val="28"/>
        </w:rPr>
        <w:t xml:space="preserve"> трупы животных и птиц, абортированные и мертворожденные плоды, ветеринарные конфискаты, другие отходы, непригодные в пищу людям и на корм животным;</w:t>
      </w:r>
    </w:p>
    <w:p w14:paraId="A2000000">
      <w:pPr>
        <w:pStyle w:val="Style_2"/>
        <w:spacing w:before="220"/>
        <w:ind w:firstLine="709" w:left="0"/>
        <w:contextualSpacing w:val="1"/>
        <w:jc w:val="both"/>
        <w:rPr>
          <w:rFonts w:ascii="Times New Roman" w:hAnsi="Times New Roman"/>
          <w:sz w:val="28"/>
        </w:rPr>
      </w:pPr>
      <w:r>
        <w:rPr>
          <w:rFonts w:ascii="Times New Roman" w:hAnsi="Times New Roman"/>
          <w:sz w:val="28"/>
        </w:rPr>
        <w:t>с</w:t>
      </w:r>
      <w:r>
        <w:rPr>
          <w:rFonts w:ascii="Times New Roman" w:hAnsi="Times New Roman"/>
          <w:sz w:val="28"/>
        </w:rPr>
        <w:t>троительные отходы – остатки сырья и материалов, образующиеся при строительстве, разрушении, сносе, разборке, реконструкции, ремонте зданий, строений, сооружений</w:t>
      </w:r>
      <w:r>
        <w:rPr>
          <w:rFonts w:ascii="Times New Roman" w:hAnsi="Times New Roman"/>
          <w:sz w:val="28"/>
        </w:rPr>
        <w:t>;</w:t>
      </w:r>
    </w:p>
    <w:p w14:paraId="A3000000">
      <w:pPr>
        <w:pStyle w:val="Style_2"/>
        <w:spacing w:before="220"/>
        <w:ind w:firstLine="709" w:left="0"/>
        <w:contextualSpacing w:val="1"/>
        <w:jc w:val="both"/>
        <w:rPr>
          <w:rFonts w:ascii="Times New Roman" w:hAnsi="Times New Roman"/>
          <w:sz w:val="28"/>
        </w:rPr>
      </w:pPr>
      <w:r>
        <w:rPr>
          <w:rFonts w:ascii="Times New Roman" w:hAnsi="Times New Roman"/>
          <w:sz w:val="28"/>
        </w:rPr>
        <w:t>ртутьсодержащие</w:t>
      </w:r>
      <w:r>
        <w:rPr>
          <w:rFonts w:ascii="Times New Roman" w:hAnsi="Times New Roman"/>
          <w:sz w:val="28"/>
        </w:rPr>
        <w:t xml:space="preserve"> </w:t>
      </w:r>
      <w:r>
        <w:rPr>
          <w:rFonts w:ascii="Times New Roman" w:hAnsi="Times New Roman"/>
          <w:sz w:val="28"/>
        </w:rPr>
        <w:t>отходы</w:t>
      </w:r>
      <w:r>
        <w:rPr>
          <w:rFonts w:ascii="Times New Roman" w:hAnsi="Times New Roman"/>
          <w:sz w:val="28"/>
        </w:rPr>
        <w:t xml:space="preserve"> </w:t>
      </w:r>
      <w:r>
        <w:rPr>
          <w:rFonts w:ascii="Times New Roman" w:hAnsi="Times New Roman"/>
          <w:sz w:val="28"/>
        </w:rPr>
        <w:t>–</w:t>
      </w:r>
      <w:r>
        <w:rPr>
          <w:rFonts w:ascii="Times New Roman" w:hAnsi="Times New Roman"/>
          <w:sz w:val="28"/>
        </w:rPr>
        <w:t xml:space="preserve"> </w:t>
      </w:r>
      <w:r>
        <w:rPr>
          <w:rFonts w:ascii="Times New Roman" w:hAnsi="Times New Roman"/>
          <w:sz w:val="28"/>
        </w:rPr>
        <w:t>отходы от использования товаров с ртутным заполнением и содержанием ртути не менее 0,01 процента, утративших свои потребительские свойства;</w:t>
      </w:r>
    </w:p>
    <w:p w14:paraId="A4000000">
      <w:pPr>
        <w:pStyle w:val="Style_2"/>
        <w:spacing w:before="220"/>
        <w:ind w:firstLine="709" w:left="0"/>
        <w:contextualSpacing w:val="1"/>
        <w:jc w:val="both"/>
        <w:rPr>
          <w:rFonts w:ascii="Times New Roman" w:hAnsi="Times New Roman"/>
          <w:sz w:val="28"/>
        </w:rPr>
      </w:pPr>
      <w:r>
        <w:rPr>
          <w:rFonts w:ascii="Times New Roman" w:hAnsi="Times New Roman"/>
          <w:sz w:val="28"/>
        </w:rPr>
        <w:t>отходы шин, покрышек, камер автомобильных</w:t>
      </w:r>
      <w:r>
        <w:rPr>
          <w:rFonts w:ascii="Times New Roman" w:hAnsi="Times New Roman"/>
          <w:sz w:val="28"/>
        </w:rPr>
        <w:t xml:space="preserve"> </w:t>
      </w:r>
      <w:r>
        <w:rPr>
          <w:rFonts w:ascii="Times New Roman" w:hAnsi="Times New Roman"/>
          <w:sz w:val="28"/>
        </w:rPr>
        <w:t>–</w:t>
      </w:r>
      <w:r>
        <w:rPr>
          <w:rFonts w:ascii="Times New Roman" w:hAnsi="Times New Roman"/>
          <w:b w:val="1"/>
          <w:color w:val="333333"/>
          <w:sz w:val="28"/>
          <w:highlight w:val="white"/>
        </w:rPr>
        <w:t xml:space="preserve"> </w:t>
      </w:r>
      <w:r>
        <w:rPr>
          <w:rFonts w:ascii="Times New Roman" w:hAnsi="Times New Roman"/>
          <w:sz w:val="28"/>
        </w:rPr>
        <w:t>шины, покрышки, флипперы, камеры автомобильные, шины и покрышки пневматические для использования в авиации</w:t>
      </w:r>
      <w:r>
        <w:rPr>
          <w:rFonts w:ascii="Times New Roman" w:hAnsi="Times New Roman"/>
          <w:sz w:val="28"/>
        </w:rPr>
        <w:t>, а также шины, покрышки, камеры иного назначения, утратившие в процессе выполнения работ, оказания услуг или в процессе производства и потребления свои потребительские свойства;</w:t>
      </w:r>
    </w:p>
    <w:p w14:paraId="A5000000">
      <w:pPr>
        <w:spacing w:after="0" w:line="240" w:lineRule="auto"/>
        <w:ind w:firstLine="709" w:left="0"/>
        <w:contextualSpacing w:val="1"/>
        <w:jc w:val="both"/>
        <w:rPr>
          <w:rFonts w:ascii="Times New Roman" w:hAnsi="Times New Roman"/>
          <w:sz w:val="28"/>
        </w:rPr>
      </w:pPr>
      <w:r>
        <w:rPr>
          <w:rFonts w:ascii="Times New Roman" w:hAnsi="Times New Roman"/>
          <w:sz w:val="28"/>
        </w:rPr>
        <w:t xml:space="preserve">отработанные ртутьсодержащие лампы </w:t>
      </w:r>
      <w:r>
        <w:rPr>
          <w:rFonts w:ascii="Times New Roman" w:hAnsi="Times New Roman"/>
          <w:sz w:val="28"/>
        </w:rPr>
        <w:t>–</w:t>
      </w:r>
      <w:r>
        <w:rPr>
          <w:rFonts w:ascii="Times New Roman" w:hAnsi="Times New Roman"/>
          <w:sz w:val="28"/>
        </w:rPr>
        <w:t xml:space="preserve"> ртутьсодержащие отходы, представляющие собой отходы от использования товаров с ртутным заполнением и содержанием ртути не менее 0,01 процента, утративших свои потребительские свойства (люминесцентные лампы с холодным катодом, люминесцентные лампы с внешним электродом, лампы люминесцентные малогабаритные, лампы люминесцентные трубчатые, лампы общего освещения ртутные высокого давления паросветные);</w:t>
      </w:r>
    </w:p>
    <w:p w14:paraId="A6000000">
      <w:pPr>
        <w:spacing w:after="0" w:line="240" w:lineRule="auto"/>
        <w:ind w:firstLine="709" w:left="0"/>
        <w:contextualSpacing w:val="1"/>
        <w:jc w:val="both"/>
        <w:rPr>
          <w:rFonts w:ascii="Times New Roman" w:hAnsi="Times New Roman"/>
          <w:sz w:val="28"/>
        </w:rPr>
      </w:pPr>
      <w:r>
        <w:rPr>
          <w:rFonts w:ascii="Times New Roman" w:hAnsi="Times New Roman"/>
          <w:sz w:val="28"/>
        </w:rPr>
        <w:t xml:space="preserve">потребители ртутьсодержащих ламп </w:t>
      </w:r>
      <w:r>
        <w:rPr>
          <w:rFonts w:ascii="Times New Roman" w:hAnsi="Times New Roman"/>
          <w:sz w:val="28"/>
        </w:rPr>
        <w:t>–</w:t>
      </w:r>
      <w:r>
        <w:rPr>
          <w:rFonts w:ascii="Times New Roman" w:hAnsi="Times New Roman"/>
          <w:sz w:val="28"/>
        </w:rPr>
        <w:t xml:space="preserve"> юридические лица или индивидуальные предприниматели, физические лица, эксплуатирующие ртутьсодержащие лампы;</w:t>
      </w:r>
    </w:p>
    <w:p w14:paraId="A7000000">
      <w:pPr>
        <w:spacing w:after="0" w:line="240" w:lineRule="auto"/>
        <w:ind w:firstLine="709" w:left="0"/>
        <w:contextualSpacing w:val="1"/>
        <w:jc w:val="both"/>
        <w:rPr>
          <w:rFonts w:ascii="Times New Roman" w:hAnsi="Times New Roman"/>
          <w:sz w:val="28"/>
        </w:rPr>
      </w:pPr>
      <w:r>
        <w:rPr>
          <w:rFonts w:ascii="Times New Roman" w:hAnsi="Times New Roman"/>
          <w:sz w:val="28"/>
        </w:rPr>
        <w:t xml:space="preserve">место накопления отработанных ртутьсодержащих ламп </w:t>
      </w:r>
      <w:r>
        <w:rPr>
          <w:rFonts w:ascii="Times New Roman" w:hAnsi="Times New Roman"/>
          <w:sz w:val="28"/>
        </w:rPr>
        <w:t>–</w:t>
      </w:r>
      <w:r>
        <w:rPr>
          <w:rFonts w:ascii="Times New Roman" w:hAnsi="Times New Roman"/>
          <w:sz w:val="28"/>
        </w:rPr>
        <w:t xml:space="preserve"> место накопления отработанных ртутьсодержащих ламп потребителями ртутьсодержащих ламп в целях последующей их передачи оператору для транспортирования, обработки, утилизации, обезвреживания, хранения;</w:t>
      </w:r>
    </w:p>
    <w:p w14:paraId="A8000000">
      <w:pPr>
        <w:spacing w:after="0" w:line="240" w:lineRule="auto"/>
        <w:ind w:firstLine="709" w:left="0"/>
        <w:contextualSpacing w:val="1"/>
        <w:jc w:val="both"/>
        <w:rPr>
          <w:rFonts w:ascii="Times New Roman" w:hAnsi="Times New Roman"/>
          <w:sz w:val="28"/>
        </w:rPr>
      </w:pPr>
      <w:r>
        <w:rPr>
          <w:rFonts w:ascii="Times New Roman" w:hAnsi="Times New Roman"/>
          <w:sz w:val="28"/>
        </w:rPr>
        <w:t>у</w:t>
      </w:r>
      <w:r>
        <w:rPr>
          <w:rFonts w:ascii="Times New Roman" w:hAnsi="Times New Roman"/>
          <w:sz w:val="28"/>
        </w:rPr>
        <w:t xml:space="preserve">борка территорий </w:t>
      </w:r>
      <w:r>
        <w:rPr>
          <w:rFonts w:ascii="Times New Roman" w:hAnsi="Times New Roman"/>
          <w:sz w:val="28"/>
        </w:rPr>
        <w:t>–</w:t>
      </w:r>
      <w:r>
        <w:rPr>
          <w:rFonts w:ascii="Times New Roman" w:hAnsi="Times New Roman"/>
          <w:sz w:val="28"/>
        </w:rPr>
        <w:t xml:space="preserve"> </w:t>
      </w:r>
      <w:r>
        <w:rPr>
          <w:rFonts w:ascii="Times New Roman" w:hAnsi="Times New Roman"/>
          <w:sz w:val="28"/>
        </w:rPr>
        <w:t xml:space="preserve">комплекс мероприятий, </w:t>
      </w:r>
      <w:r>
        <w:rPr>
          <w:rFonts w:ascii="Times New Roman" w:hAnsi="Times New Roman"/>
          <w:sz w:val="28"/>
        </w:rPr>
        <w:t>связанный с регулярной очисткой</w:t>
      </w:r>
      <w:r>
        <w:rPr>
          <w:rFonts w:ascii="Times New Roman" w:hAnsi="Times New Roman"/>
          <w:sz w:val="28"/>
        </w:rPr>
        <w:t>,</w:t>
      </w:r>
      <w:r>
        <w:rPr>
          <w:rFonts w:ascii="Times New Roman" w:hAnsi="Times New Roman"/>
          <w:sz w:val="28"/>
        </w:rPr>
        <w:t xml:space="preserve"> сбором и транспортированием в специально отведенные места отходов производства и потребления, смёта, веток, снега, другого мусора, </w:t>
      </w:r>
      <w:r>
        <w:rPr>
          <w:rFonts w:ascii="Times New Roman" w:hAnsi="Times New Roman"/>
          <w:sz w:val="28"/>
        </w:rPr>
        <w:t>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r>
        <w:rPr>
          <w:rFonts w:ascii="Times New Roman" w:hAnsi="Times New Roman"/>
          <w:sz w:val="28"/>
        </w:rPr>
        <w:t>;</w:t>
      </w:r>
      <w:r>
        <w:rPr>
          <w:rFonts w:ascii="Times New Roman" w:hAnsi="Times New Roman"/>
          <w:sz w:val="28"/>
        </w:rPr>
        <w:t xml:space="preserve"> </w:t>
      </w:r>
    </w:p>
    <w:p w14:paraId="A9000000">
      <w:pPr>
        <w:spacing w:after="0" w:line="240" w:lineRule="auto"/>
        <w:ind w:firstLine="709" w:left="0"/>
        <w:contextualSpacing w:val="1"/>
        <w:jc w:val="both"/>
        <w:rPr>
          <w:rFonts w:ascii="Times New Roman" w:hAnsi="Times New Roman"/>
          <w:sz w:val="28"/>
        </w:rPr>
      </w:pPr>
      <w:r>
        <w:rPr>
          <w:rFonts w:ascii="Times New Roman" w:hAnsi="Times New Roman"/>
          <w:sz w:val="28"/>
        </w:rPr>
        <w:t>с</w:t>
      </w:r>
      <w:r>
        <w:rPr>
          <w:rFonts w:ascii="Times New Roman" w:hAnsi="Times New Roman"/>
          <w:sz w:val="28"/>
        </w:rPr>
        <w:t xml:space="preserve">бор ТКО </w:t>
      </w:r>
      <w:r>
        <w:rPr>
          <w:rFonts w:ascii="Times New Roman" w:hAnsi="Times New Roman"/>
          <w:sz w:val="28"/>
        </w:rPr>
        <w:t>–</w:t>
      </w:r>
      <w:r>
        <w:rPr>
          <w:rFonts w:ascii="Times New Roman" w:hAnsi="Times New Roman"/>
          <w:sz w:val="28"/>
        </w:rPr>
        <w:t xml:space="preserve"> </w:t>
      </w:r>
      <w:r>
        <w:rPr>
          <w:rFonts w:ascii="Times New Roman" w:hAnsi="Times New Roman"/>
          <w:sz w:val="28"/>
        </w:rPr>
        <w:t>прием отходов в целях их дальнейших обработки, утилизации, обезвреживания, размещения лицом, осуществляющим их обработку, утилизацию, обезвреживание, размещение</w:t>
      </w:r>
      <w:r>
        <w:rPr>
          <w:rFonts w:ascii="Times New Roman" w:hAnsi="Times New Roman"/>
          <w:sz w:val="28"/>
        </w:rPr>
        <w:t>;</w:t>
      </w:r>
    </w:p>
    <w:p w14:paraId="AA000000">
      <w:pPr>
        <w:spacing w:after="0" w:line="240" w:lineRule="auto"/>
        <w:ind w:firstLine="709" w:left="0"/>
        <w:contextualSpacing w:val="1"/>
        <w:jc w:val="both"/>
        <w:rPr>
          <w:rFonts w:ascii="Times New Roman" w:hAnsi="Times New Roman"/>
          <w:sz w:val="28"/>
        </w:rPr>
      </w:pPr>
      <w:r>
        <w:rPr>
          <w:rFonts w:ascii="Times New Roman" w:hAnsi="Times New Roman"/>
          <w:sz w:val="28"/>
        </w:rPr>
        <w:t>т</w:t>
      </w:r>
      <w:r>
        <w:rPr>
          <w:rFonts w:ascii="Times New Roman" w:hAnsi="Times New Roman"/>
          <w:sz w:val="28"/>
        </w:rPr>
        <w:t xml:space="preserve">ранспортирование отходов </w:t>
      </w:r>
      <w:r>
        <w:rPr>
          <w:rFonts w:ascii="Times New Roman" w:hAnsi="Times New Roman"/>
          <w:sz w:val="28"/>
        </w:rPr>
        <w:t>–</w:t>
      </w:r>
      <w:r>
        <w:rPr>
          <w:rFonts w:ascii="Times New Roman" w:hAnsi="Times New Roman"/>
          <w:sz w:val="28"/>
        </w:rPr>
        <w:t xml:space="preserve"> перемещение отходов с помощью транспортных средств вне границ земельного участка, находящегося в собственности юридического лица или индивидуального предпринимателя либо предоставленного им на иных правах</w:t>
      </w:r>
      <w:r>
        <w:rPr>
          <w:rFonts w:ascii="Times New Roman" w:hAnsi="Times New Roman"/>
          <w:sz w:val="28"/>
        </w:rPr>
        <w:t>;</w:t>
      </w:r>
    </w:p>
    <w:p w14:paraId="AB000000">
      <w:pPr>
        <w:spacing w:after="0" w:line="240" w:lineRule="auto"/>
        <w:ind w:firstLine="709" w:left="0"/>
        <w:contextualSpacing w:val="1"/>
        <w:jc w:val="both"/>
        <w:rPr>
          <w:rFonts w:ascii="Times New Roman" w:hAnsi="Times New Roman"/>
          <w:sz w:val="28"/>
        </w:rPr>
      </w:pPr>
      <w:r>
        <w:rPr>
          <w:rFonts w:ascii="Times New Roman" w:hAnsi="Times New Roman"/>
          <w:sz w:val="28"/>
        </w:rPr>
        <w:t>о</w:t>
      </w:r>
      <w:r>
        <w:rPr>
          <w:rFonts w:ascii="Times New Roman" w:hAnsi="Times New Roman"/>
          <w:sz w:val="28"/>
        </w:rPr>
        <w:t>бработка отходов</w:t>
      </w:r>
      <w:r>
        <w:rPr>
          <w:rFonts w:ascii="Times New Roman" w:hAnsi="Times New Roman"/>
          <w:sz w:val="28"/>
        </w:rPr>
        <w:t xml:space="preserve"> –</w:t>
      </w:r>
      <w:r>
        <w:rPr>
          <w:rFonts w:ascii="Times New Roman" w:hAnsi="Times New Roman"/>
          <w:sz w:val="28"/>
        </w:rPr>
        <w:t xml:space="preserve"> предварительная подготовка отходов к дальнейшей утилизации, включая их сортировку, разборку, очистку</w:t>
      </w:r>
      <w:r>
        <w:rPr>
          <w:rFonts w:ascii="Times New Roman" w:hAnsi="Times New Roman"/>
          <w:sz w:val="28"/>
        </w:rPr>
        <w:t>;</w:t>
      </w:r>
    </w:p>
    <w:p w14:paraId="AC000000">
      <w:pPr>
        <w:spacing w:after="0" w:line="240" w:lineRule="auto"/>
        <w:ind w:firstLine="709" w:left="0"/>
        <w:jc w:val="both"/>
        <w:rPr>
          <w:rFonts w:ascii="Times New Roman" w:hAnsi="Times New Roman"/>
          <w:sz w:val="28"/>
        </w:rPr>
      </w:pPr>
      <w:r>
        <w:rPr>
          <w:rFonts w:ascii="Times New Roman" w:hAnsi="Times New Roman"/>
          <w:sz w:val="28"/>
        </w:rPr>
        <w:t>в</w:t>
      </w:r>
      <w:r>
        <w:rPr>
          <w:rFonts w:ascii="Times New Roman" w:hAnsi="Times New Roman"/>
          <w:sz w:val="28"/>
        </w:rPr>
        <w:t xml:space="preserve">ывоз </w:t>
      </w:r>
      <w:r>
        <w:rPr>
          <w:rFonts w:ascii="Times New Roman" w:hAnsi="Times New Roman"/>
          <w:sz w:val="28"/>
        </w:rPr>
        <w:t>ТКО</w:t>
      </w:r>
      <w:r>
        <w:rPr>
          <w:rFonts w:ascii="Times New Roman" w:hAnsi="Times New Roman"/>
          <w:sz w:val="28"/>
        </w:rPr>
        <w:t xml:space="preserve"> </w:t>
      </w:r>
      <w:r>
        <w:rPr>
          <w:rFonts w:ascii="Times New Roman" w:hAnsi="Times New Roman"/>
          <w:sz w:val="28"/>
        </w:rPr>
        <w:t>–</w:t>
      </w:r>
      <w:r>
        <w:rPr>
          <w:rFonts w:ascii="Times New Roman" w:hAnsi="Times New Roman"/>
          <w:sz w:val="28"/>
        </w:rPr>
        <w:t xml:space="preserve"> </w:t>
      </w:r>
      <w:r>
        <w:rPr>
          <w:rFonts w:ascii="Times New Roman" w:hAnsi="Times New Roman"/>
          <w:sz w:val="28"/>
        </w:rPr>
        <w:t xml:space="preserve">погрузка </w:t>
      </w:r>
      <w:r>
        <w:rPr>
          <w:rFonts w:ascii="Times New Roman" w:hAnsi="Times New Roman"/>
          <w:sz w:val="28"/>
        </w:rPr>
        <w:t>ТКО</w:t>
      </w:r>
      <w:r>
        <w:rPr>
          <w:rFonts w:ascii="Times New Roman" w:hAnsi="Times New Roman"/>
          <w:sz w:val="28"/>
        </w:rPr>
        <w:t xml:space="preserve"> в мусоровоз или иной автомобильный, железнодорожный, воздушный, внутренний водный и морской транспорт, а также в самоходные машины (далее </w:t>
      </w:r>
      <w:r>
        <w:rPr>
          <w:rFonts w:ascii="Times New Roman" w:hAnsi="Times New Roman"/>
          <w:sz w:val="28"/>
        </w:rPr>
        <w:t>–</w:t>
      </w:r>
      <w:r>
        <w:rPr>
          <w:rFonts w:ascii="Times New Roman" w:hAnsi="Times New Roman"/>
          <w:sz w:val="28"/>
        </w:rPr>
        <w:t xml:space="preserve"> иные транспортные средства) и транспортирование </w:t>
      </w:r>
      <w:r>
        <w:rPr>
          <w:rFonts w:ascii="Times New Roman" w:hAnsi="Times New Roman"/>
          <w:sz w:val="28"/>
        </w:rPr>
        <w:t>ТКО</w:t>
      </w:r>
      <w:r>
        <w:rPr>
          <w:rFonts w:ascii="Times New Roman" w:hAnsi="Times New Roman"/>
          <w:sz w:val="28"/>
        </w:rPr>
        <w:t xml:space="preserve"> от мест (площадок) их накопления или иных мест, с которых осуществляется погрузка </w:t>
      </w:r>
      <w:r>
        <w:rPr>
          <w:rFonts w:ascii="Times New Roman" w:hAnsi="Times New Roman"/>
          <w:sz w:val="28"/>
        </w:rPr>
        <w:t>ТКО</w:t>
      </w:r>
      <w:r>
        <w:rPr>
          <w:rFonts w:ascii="Times New Roman" w:hAnsi="Times New Roman"/>
          <w:sz w:val="28"/>
        </w:rPr>
        <w:t xml:space="preserve">, до перегрузочных станций и объектов для обработки, энергетической утилизации, утилизации </w:t>
      </w:r>
      <w:r>
        <w:rPr>
          <w:rFonts w:ascii="Times New Roman" w:hAnsi="Times New Roman"/>
          <w:sz w:val="28"/>
        </w:rPr>
        <w:t>ТКО</w:t>
      </w:r>
      <w:r>
        <w:rPr>
          <w:rFonts w:ascii="Times New Roman" w:hAnsi="Times New Roman"/>
          <w:sz w:val="28"/>
        </w:rPr>
        <w:t xml:space="preserve"> путем производства из их органической части искусственных грунтов, обезвреживания и захоронения </w:t>
      </w:r>
      <w:r>
        <w:rPr>
          <w:rFonts w:ascii="Times New Roman" w:hAnsi="Times New Roman"/>
          <w:sz w:val="28"/>
        </w:rPr>
        <w:t>ТКО</w:t>
      </w:r>
      <w:r>
        <w:rPr>
          <w:rFonts w:ascii="Times New Roman" w:hAnsi="Times New Roman"/>
          <w:sz w:val="28"/>
        </w:rPr>
        <w:t>;</w:t>
      </w:r>
    </w:p>
    <w:p w14:paraId="AD000000">
      <w:pPr>
        <w:spacing w:after="0" w:line="240" w:lineRule="auto"/>
        <w:ind w:firstLine="709" w:left="0"/>
        <w:contextualSpacing w:val="1"/>
        <w:jc w:val="both"/>
        <w:rPr>
          <w:rFonts w:ascii="Times New Roman" w:hAnsi="Times New Roman"/>
          <w:sz w:val="28"/>
        </w:rPr>
      </w:pPr>
      <w:r>
        <w:rPr>
          <w:rFonts w:ascii="Times New Roman" w:hAnsi="Times New Roman"/>
          <w:sz w:val="28"/>
        </w:rPr>
        <w:t>п</w:t>
      </w:r>
      <w:r>
        <w:rPr>
          <w:rFonts w:ascii="Times New Roman" w:hAnsi="Times New Roman"/>
          <w:sz w:val="28"/>
        </w:rPr>
        <w:t xml:space="preserve">огрузка </w:t>
      </w:r>
      <w:r>
        <w:rPr>
          <w:rFonts w:ascii="Times New Roman" w:hAnsi="Times New Roman"/>
          <w:sz w:val="28"/>
        </w:rPr>
        <w:t>ТКО</w:t>
      </w:r>
      <w:r>
        <w:rPr>
          <w:rFonts w:ascii="Times New Roman" w:hAnsi="Times New Roman"/>
          <w:sz w:val="28"/>
        </w:rPr>
        <w:t xml:space="preserve"> </w:t>
      </w:r>
      <w:r>
        <w:rPr>
          <w:rFonts w:ascii="Times New Roman" w:hAnsi="Times New Roman"/>
          <w:sz w:val="28"/>
        </w:rPr>
        <w:t>–</w:t>
      </w:r>
      <w:r>
        <w:rPr>
          <w:rFonts w:ascii="Times New Roman" w:hAnsi="Times New Roman"/>
          <w:sz w:val="28"/>
        </w:rPr>
        <w:t xml:space="preserve"> перемещение </w:t>
      </w:r>
      <w:r>
        <w:rPr>
          <w:rFonts w:ascii="Times New Roman" w:hAnsi="Times New Roman"/>
          <w:sz w:val="28"/>
        </w:rPr>
        <w:t>ТКО</w:t>
      </w:r>
      <w:r>
        <w:rPr>
          <w:rFonts w:ascii="Times New Roman" w:hAnsi="Times New Roman"/>
          <w:sz w:val="28"/>
        </w:rPr>
        <w:t xml:space="preserve"> из мест (площадок) накопления </w:t>
      </w:r>
      <w:r>
        <w:rPr>
          <w:rFonts w:ascii="Times New Roman" w:hAnsi="Times New Roman"/>
          <w:sz w:val="28"/>
        </w:rPr>
        <w:t>ТКО</w:t>
      </w:r>
      <w:r>
        <w:rPr>
          <w:rFonts w:ascii="Times New Roman" w:hAnsi="Times New Roman"/>
          <w:sz w:val="28"/>
        </w:rPr>
        <w:t xml:space="preserve"> или иных мест, с которых осуществляется погрузка </w:t>
      </w:r>
      <w:r>
        <w:rPr>
          <w:rFonts w:ascii="Times New Roman" w:hAnsi="Times New Roman"/>
          <w:sz w:val="28"/>
        </w:rPr>
        <w:t>ТКО</w:t>
      </w:r>
      <w:r>
        <w:rPr>
          <w:rFonts w:ascii="Times New Roman" w:hAnsi="Times New Roman"/>
          <w:sz w:val="28"/>
        </w:rPr>
        <w:t xml:space="preserve">, в мусоровоз в целях их транспортирования, а также уборка мест погрузки </w:t>
      </w:r>
      <w:r>
        <w:rPr>
          <w:rFonts w:ascii="Times New Roman" w:hAnsi="Times New Roman"/>
          <w:sz w:val="28"/>
        </w:rPr>
        <w:t>ТКО</w:t>
      </w:r>
      <w:r>
        <w:rPr>
          <w:rFonts w:ascii="Times New Roman" w:hAnsi="Times New Roman"/>
          <w:sz w:val="28"/>
        </w:rPr>
        <w:t>;</w:t>
      </w:r>
    </w:p>
    <w:p w14:paraId="AE000000">
      <w:pPr>
        <w:spacing w:after="0" w:line="240" w:lineRule="auto"/>
        <w:ind w:firstLine="709" w:left="0"/>
        <w:jc w:val="both"/>
        <w:rPr>
          <w:rFonts w:ascii="Times New Roman" w:hAnsi="Times New Roman"/>
          <w:sz w:val="28"/>
        </w:rPr>
      </w:pPr>
      <w:r>
        <w:rPr>
          <w:rFonts w:ascii="Times New Roman" w:hAnsi="Times New Roman"/>
          <w:sz w:val="28"/>
        </w:rPr>
        <w:t xml:space="preserve">уборка мест погрузки </w:t>
      </w:r>
      <w:r>
        <w:rPr>
          <w:rFonts w:ascii="Times New Roman" w:hAnsi="Times New Roman"/>
          <w:sz w:val="28"/>
        </w:rPr>
        <w:t>ТКО</w:t>
      </w:r>
      <w:r>
        <w:rPr>
          <w:rFonts w:ascii="Times New Roman" w:hAnsi="Times New Roman"/>
          <w:sz w:val="28"/>
        </w:rPr>
        <w:t xml:space="preserve"> </w:t>
      </w:r>
      <w:r>
        <w:rPr>
          <w:rFonts w:ascii="Times New Roman" w:hAnsi="Times New Roman"/>
          <w:sz w:val="28"/>
        </w:rPr>
        <w:t>–</w:t>
      </w:r>
      <w:r>
        <w:rPr>
          <w:rFonts w:ascii="Times New Roman" w:hAnsi="Times New Roman"/>
          <w:sz w:val="28"/>
        </w:rPr>
        <w:t xml:space="preserve"> действия по подбору оброненных (просыпавшихся) при погрузке </w:t>
      </w:r>
      <w:r>
        <w:rPr>
          <w:rFonts w:ascii="Times New Roman" w:hAnsi="Times New Roman"/>
          <w:sz w:val="28"/>
        </w:rPr>
        <w:t>ТКО</w:t>
      </w:r>
      <w:r>
        <w:rPr>
          <w:rFonts w:ascii="Times New Roman" w:hAnsi="Times New Roman"/>
          <w:sz w:val="28"/>
        </w:rPr>
        <w:t xml:space="preserve"> и перемещению их в мусоровоз;</w:t>
      </w:r>
    </w:p>
    <w:p w14:paraId="AF000000">
      <w:pPr>
        <w:spacing w:after="0" w:line="240" w:lineRule="auto"/>
        <w:ind w:firstLine="709" w:left="0"/>
        <w:contextualSpacing w:val="1"/>
        <w:jc w:val="both"/>
        <w:rPr>
          <w:rFonts w:ascii="Times New Roman" w:hAnsi="Times New Roman"/>
          <w:sz w:val="28"/>
        </w:rPr>
      </w:pPr>
      <w:r>
        <w:rPr>
          <w:rFonts w:ascii="Times New Roman" w:hAnsi="Times New Roman"/>
          <w:sz w:val="28"/>
        </w:rPr>
        <w:t xml:space="preserve">раздельное накопление ТКО </w:t>
      </w:r>
      <w:r>
        <w:rPr>
          <w:rFonts w:ascii="Times New Roman" w:hAnsi="Times New Roman"/>
          <w:sz w:val="28"/>
        </w:rPr>
        <w:t>–</w:t>
      </w:r>
      <w:r>
        <w:rPr>
          <w:rFonts w:ascii="Times New Roman" w:hAnsi="Times New Roman"/>
          <w:sz w:val="28"/>
        </w:rPr>
        <w:t xml:space="preserve"> раздельное складирование ТКО по видам отходов, группам отходов, группам однородных отходов (раздельное накопление);</w:t>
      </w:r>
    </w:p>
    <w:p w14:paraId="B0000000">
      <w:pPr>
        <w:spacing w:after="0" w:line="240" w:lineRule="auto"/>
        <w:ind w:firstLine="709" w:left="0"/>
        <w:contextualSpacing w:val="1"/>
        <w:jc w:val="both"/>
        <w:rPr>
          <w:rFonts w:ascii="Times New Roman" w:hAnsi="Times New Roman"/>
          <w:sz w:val="28"/>
        </w:rPr>
      </w:pPr>
      <w:r>
        <w:rPr>
          <w:rFonts w:ascii="Times New Roman" w:hAnsi="Times New Roman"/>
          <w:sz w:val="28"/>
        </w:rPr>
        <w:t>м</w:t>
      </w:r>
      <w:r>
        <w:rPr>
          <w:rFonts w:ascii="Times New Roman" w:hAnsi="Times New Roman"/>
          <w:sz w:val="28"/>
        </w:rPr>
        <w:t xml:space="preserve">усор </w:t>
      </w:r>
      <w:r>
        <w:rPr>
          <w:rFonts w:ascii="Times New Roman" w:hAnsi="Times New Roman"/>
          <w:sz w:val="28"/>
        </w:rPr>
        <w:t>–</w:t>
      </w:r>
      <w:r>
        <w:rPr>
          <w:rFonts w:ascii="Times New Roman" w:hAnsi="Times New Roman"/>
          <w:sz w:val="28"/>
        </w:rPr>
        <w:t xml:space="preserve"> мелкие неоднородные сухие или влажные отходы, смёт либо отходы, владелец которых не установлен;</w:t>
      </w:r>
    </w:p>
    <w:p w14:paraId="B1000000">
      <w:pPr>
        <w:spacing w:after="0" w:line="240" w:lineRule="auto"/>
        <w:ind w:firstLine="709" w:left="0"/>
        <w:contextualSpacing w:val="1"/>
        <w:jc w:val="both"/>
        <w:rPr>
          <w:rFonts w:ascii="Times New Roman" w:hAnsi="Times New Roman"/>
          <w:sz w:val="28"/>
        </w:rPr>
      </w:pPr>
      <w:r>
        <w:rPr>
          <w:rFonts w:ascii="Times New Roman" w:hAnsi="Times New Roman"/>
          <w:sz w:val="28"/>
        </w:rPr>
        <w:t xml:space="preserve">контейнер </w:t>
      </w:r>
      <w:r>
        <w:rPr>
          <w:rFonts w:ascii="Times New Roman" w:hAnsi="Times New Roman"/>
          <w:sz w:val="28"/>
        </w:rPr>
        <w:t>–</w:t>
      </w:r>
      <w:r>
        <w:rPr>
          <w:rFonts w:ascii="Times New Roman" w:hAnsi="Times New Roman"/>
          <w:sz w:val="28"/>
        </w:rPr>
        <w:t xml:space="preserve"> мусоросборник, предназначенный для складирования </w:t>
      </w:r>
      <w:r>
        <w:rPr>
          <w:rFonts w:ascii="Times New Roman" w:hAnsi="Times New Roman"/>
          <w:sz w:val="28"/>
        </w:rPr>
        <w:t>ТКО</w:t>
      </w:r>
      <w:r>
        <w:rPr>
          <w:rFonts w:ascii="Times New Roman" w:hAnsi="Times New Roman"/>
          <w:sz w:val="28"/>
        </w:rPr>
        <w:t>, за исключением крупногабаритных отходов;</w:t>
      </w:r>
    </w:p>
    <w:p w14:paraId="B2000000">
      <w:pPr>
        <w:spacing w:after="0" w:line="240" w:lineRule="auto"/>
        <w:ind w:firstLine="709" w:left="0"/>
        <w:jc w:val="both"/>
        <w:rPr>
          <w:rFonts w:ascii="Times New Roman" w:hAnsi="Times New Roman"/>
          <w:sz w:val="28"/>
        </w:rPr>
      </w:pPr>
      <w:r>
        <w:rPr>
          <w:rFonts w:ascii="Times New Roman" w:hAnsi="Times New Roman"/>
          <w:sz w:val="28"/>
        </w:rPr>
        <w:t xml:space="preserve">контейнерная площадка </w:t>
      </w:r>
      <w:r>
        <w:rPr>
          <w:rFonts w:ascii="Times New Roman" w:hAnsi="Times New Roman"/>
          <w:sz w:val="28"/>
        </w:rPr>
        <w:t>–</w:t>
      </w:r>
      <w:r>
        <w:rPr>
          <w:rFonts w:ascii="Times New Roman" w:hAnsi="Times New Roman"/>
          <w:sz w:val="28"/>
        </w:rPr>
        <w:t xml:space="preserve"> место (площадка) накопления </w:t>
      </w:r>
      <w:r>
        <w:rPr>
          <w:rFonts w:ascii="Times New Roman" w:hAnsi="Times New Roman"/>
          <w:sz w:val="28"/>
        </w:rPr>
        <w:t>ТКО</w:t>
      </w:r>
      <w:r>
        <w:rPr>
          <w:rFonts w:ascii="Times New Roman" w:hAnsi="Times New Roman"/>
          <w:sz w:val="28"/>
        </w:rPr>
        <w:t xml:space="preserve">, соответствующее требованиям законодательства в области охраны окружающей среды, законодательства в области обеспечения санитарно-эпидемиологического благополучия населения и </w:t>
      </w:r>
      <w:r>
        <w:rPr>
          <w:rFonts w:ascii="Times New Roman" w:hAnsi="Times New Roman"/>
          <w:sz w:val="28"/>
        </w:rPr>
        <w:t>настоящих П</w:t>
      </w:r>
      <w:r>
        <w:rPr>
          <w:rFonts w:ascii="Times New Roman" w:hAnsi="Times New Roman"/>
          <w:sz w:val="28"/>
        </w:rPr>
        <w:t>равил, расположенное вне зданий</w:t>
      </w:r>
      <w:r>
        <w:rPr>
          <w:rFonts w:ascii="Times New Roman" w:hAnsi="Times New Roman"/>
          <w:sz w:val="28"/>
        </w:rPr>
        <w:t>,</w:t>
      </w:r>
      <w:r>
        <w:rPr>
          <w:rFonts w:ascii="Times New Roman" w:hAnsi="Times New Roman"/>
          <w:sz w:val="28"/>
        </w:rPr>
        <w:t xml:space="preserve"> с установленными на нем контейнерами и (или) бункерами;</w:t>
      </w:r>
      <w:r>
        <w:rPr>
          <w:rFonts w:ascii="Times New Roman" w:hAnsi="Times New Roman"/>
          <w:sz w:val="28"/>
        </w:rPr>
        <w:t xml:space="preserve"> </w:t>
      </w:r>
    </w:p>
    <w:p w14:paraId="B3000000">
      <w:pPr>
        <w:spacing w:after="0" w:line="240" w:lineRule="auto"/>
        <w:ind w:firstLine="709" w:left="0"/>
        <w:jc w:val="both"/>
        <w:rPr>
          <w:rFonts w:ascii="Times New Roman" w:hAnsi="Times New Roman"/>
          <w:sz w:val="28"/>
        </w:rPr>
      </w:pPr>
      <w:r>
        <w:rPr>
          <w:rFonts w:ascii="Times New Roman" w:hAnsi="Times New Roman"/>
          <w:sz w:val="28"/>
        </w:rPr>
        <w:t xml:space="preserve">место (площадка) накопления </w:t>
      </w:r>
      <w:r>
        <w:rPr>
          <w:rFonts w:ascii="Times New Roman" w:hAnsi="Times New Roman"/>
          <w:sz w:val="28"/>
        </w:rPr>
        <w:t>ТКО</w:t>
      </w:r>
      <w:r>
        <w:rPr>
          <w:rFonts w:ascii="Times New Roman" w:hAnsi="Times New Roman"/>
          <w:sz w:val="28"/>
        </w:rPr>
        <w:t xml:space="preserve"> </w:t>
      </w:r>
      <w:r>
        <w:rPr>
          <w:rFonts w:ascii="Times New Roman" w:hAnsi="Times New Roman"/>
          <w:sz w:val="28"/>
        </w:rPr>
        <w:t>–</w:t>
      </w:r>
      <w:r>
        <w:rPr>
          <w:rFonts w:ascii="Times New Roman" w:hAnsi="Times New Roman"/>
          <w:sz w:val="28"/>
        </w:rPr>
        <w:t xml:space="preserve"> место (площадка), на котором в том числе расположены контейнеры и (или) бункеры, предназначенное для складирования </w:t>
      </w:r>
      <w:r>
        <w:rPr>
          <w:rFonts w:ascii="Times New Roman" w:hAnsi="Times New Roman"/>
          <w:sz w:val="28"/>
        </w:rPr>
        <w:t>ТКО</w:t>
      </w:r>
      <w:r>
        <w:rPr>
          <w:rFonts w:ascii="Times New Roman" w:hAnsi="Times New Roman"/>
          <w:sz w:val="28"/>
        </w:rPr>
        <w:t xml:space="preserve"> для последующего их транспортирования на объекты обработки, энергетической утилизации, утилизации </w:t>
      </w:r>
      <w:r>
        <w:rPr>
          <w:rFonts w:ascii="Times New Roman" w:hAnsi="Times New Roman"/>
          <w:sz w:val="28"/>
        </w:rPr>
        <w:t>ТКО</w:t>
      </w:r>
      <w:r>
        <w:rPr>
          <w:rFonts w:ascii="Times New Roman" w:hAnsi="Times New Roman"/>
          <w:sz w:val="28"/>
        </w:rPr>
        <w:t xml:space="preserve"> путем производства из их органической части искусственных грунтов, обезвреживания и захоронения </w:t>
      </w:r>
      <w:r>
        <w:rPr>
          <w:rFonts w:ascii="Times New Roman" w:hAnsi="Times New Roman"/>
          <w:sz w:val="28"/>
        </w:rPr>
        <w:t>ТКО</w:t>
      </w:r>
      <w:r>
        <w:rPr>
          <w:rFonts w:ascii="Times New Roman" w:hAnsi="Times New Roman"/>
          <w:sz w:val="28"/>
        </w:rPr>
        <w:t>;</w:t>
      </w:r>
    </w:p>
    <w:p w14:paraId="B4000000">
      <w:pPr>
        <w:spacing w:after="0" w:line="240" w:lineRule="auto"/>
        <w:ind w:firstLine="709" w:left="0"/>
        <w:jc w:val="both"/>
        <w:rPr>
          <w:rFonts w:ascii="Times New Roman" w:hAnsi="Times New Roman"/>
          <w:sz w:val="28"/>
        </w:rPr>
      </w:pPr>
      <w:r>
        <w:rPr>
          <w:rFonts w:ascii="Times New Roman" w:hAnsi="Times New Roman"/>
          <w:sz w:val="28"/>
        </w:rPr>
        <w:t xml:space="preserve">место сбора вторичных ресурсов </w:t>
      </w:r>
      <w:r>
        <w:rPr>
          <w:rFonts w:ascii="Times New Roman" w:hAnsi="Times New Roman"/>
          <w:sz w:val="28"/>
        </w:rPr>
        <w:t>–</w:t>
      </w:r>
      <w:r>
        <w:rPr>
          <w:rFonts w:ascii="Times New Roman" w:hAnsi="Times New Roman"/>
          <w:sz w:val="28"/>
        </w:rPr>
        <w:t xml:space="preserve"> здание, строение, сооружение, помещение или его часть, оборудование, техническое устройство, место (площадка), предназначенные для сбора и накопления вторичных ресурсов, самостоятельно доставляемых физическими лицами, в целях их последующей утилизации;</w:t>
      </w:r>
    </w:p>
    <w:p w14:paraId="B5000000">
      <w:pPr>
        <w:spacing w:after="0" w:line="240" w:lineRule="auto"/>
        <w:ind w:firstLine="709" w:left="0"/>
        <w:jc w:val="both"/>
        <w:rPr>
          <w:rFonts w:ascii="Times New Roman" w:hAnsi="Times New Roman"/>
          <w:sz w:val="28"/>
        </w:rPr>
      </w:pPr>
      <w:r>
        <w:rPr>
          <w:rFonts w:ascii="Times New Roman" w:hAnsi="Times New Roman"/>
          <w:sz w:val="28"/>
        </w:rPr>
        <w:t xml:space="preserve">фандомат </w:t>
      </w:r>
      <w:r>
        <w:rPr>
          <w:rFonts w:ascii="Times New Roman" w:hAnsi="Times New Roman"/>
          <w:sz w:val="28"/>
        </w:rPr>
        <w:t>–</w:t>
      </w:r>
      <w:r>
        <w:rPr>
          <w:rFonts w:ascii="Times New Roman" w:hAnsi="Times New Roman"/>
          <w:sz w:val="28"/>
        </w:rPr>
        <w:t xml:space="preserve"> техническое устройство, предназначенное для автоматизации процесса сбора вторичных ресурсов на компенсационной основе;</w:t>
      </w:r>
    </w:p>
    <w:p w14:paraId="B6000000">
      <w:pPr>
        <w:spacing w:after="0" w:line="240" w:lineRule="auto"/>
        <w:ind w:firstLine="709" w:left="0"/>
        <w:jc w:val="both"/>
        <w:rPr>
          <w:rFonts w:ascii="Times New Roman" w:hAnsi="Times New Roman"/>
          <w:sz w:val="28"/>
        </w:rPr>
      </w:pPr>
      <w:r>
        <w:rPr>
          <w:rFonts w:ascii="Times New Roman" w:hAnsi="Times New Roman"/>
          <w:sz w:val="28"/>
        </w:rPr>
        <w:t xml:space="preserve">бункер </w:t>
      </w:r>
      <w:r>
        <w:rPr>
          <w:rFonts w:ascii="Times New Roman" w:hAnsi="Times New Roman"/>
          <w:sz w:val="28"/>
        </w:rPr>
        <w:t>–</w:t>
      </w:r>
      <w:r>
        <w:rPr>
          <w:rFonts w:ascii="Times New Roman" w:hAnsi="Times New Roman"/>
          <w:sz w:val="28"/>
        </w:rPr>
        <w:t xml:space="preserve"> </w:t>
      </w:r>
      <w:r>
        <w:rPr>
          <w:rFonts w:ascii="Times New Roman" w:hAnsi="Times New Roman"/>
          <w:sz w:val="28"/>
        </w:rPr>
        <w:t>мусоросборник, предназначенный для складирования крупногабаритных отходов;</w:t>
      </w:r>
    </w:p>
    <w:p w14:paraId="B7000000">
      <w:pPr>
        <w:spacing w:after="0" w:line="240" w:lineRule="auto"/>
        <w:ind w:firstLine="709" w:left="0"/>
        <w:jc w:val="both"/>
        <w:rPr>
          <w:rFonts w:ascii="Times New Roman" w:hAnsi="Times New Roman"/>
          <w:sz w:val="28"/>
        </w:rPr>
      </w:pPr>
      <w:r>
        <w:rPr>
          <w:rFonts w:ascii="Times New Roman" w:hAnsi="Times New Roman"/>
          <w:sz w:val="28"/>
        </w:rPr>
        <w:t xml:space="preserve">урна </w:t>
      </w:r>
      <w:r>
        <w:rPr>
          <w:rFonts w:ascii="Times New Roman" w:hAnsi="Times New Roman"/>
          <w:sz w:val="28"/>
        </w:rPr>
        <w:t>–</w:t>
      </w:r>
      <w:r>
        <w:rPr>
          <w:rFonts w:ascii="Times New Roman" w:hAnsi="Times New Roman"/>
          <w:sz w:val="28"/>
        </w:rPr>
        <w:t xml:space="preserve"> емкость для накопления ТКО объемом до 0,5 кубического метра;</w:t>
      </w:r>
    </w:p>
    <w:p w14:paraId="B8000000">
      <w:pPr>
        <w:spacing w:after="0" w:line="240" w:lineRule="auto"/>
        <w:ind w:firstLine="709" w:left="0"/>
        <w:jc w:val="both"/>
        <w:rPr>
          <w:rFonts w:ascii="Times New Roman" w:hAnsi="Times New Roman"/>
          <w:sz w:val="28"/>
        </w:rPr>
      </w:pPr>
      <w:r>
        <w:rPr>
          <w:rFonts w:ascii="Times New Roman" w:hAnsi="Times New Roman"/>
          <w:sz w:val="28"/>
        </w:rPr>
        <w:t>малые архитектурные формы</w:t>
      </w:r>
      <w:r>
        <w:rPr>
          <w:rFonts w:ascii="Times New Roman" w:hAnsi="Times New Roman"/>
          <w:sz w:val="28"/>
        </w:rPr>
        <w:t xml:space="preserve"> (далее – МАФ) </w:t>
      </w:r>
      <w:r>
        <w:rPr>
          <w:rFonts w:ascii="Times New Roman" w:hAnsi="Times New Roman"/>
          <w:sz w:val="28"/>
        </w:rPr>
        <w:t>–</w:t>
      </w:r>
      <w:r>
        <w:rPr>
          <w:rFonts w:ascii="Times New Roman" w:hAnsi="Times New Roman"/>
          <w:sz w:val="28"/>
        </w:rPr>
        <w:t xml:space="preserve"> </w:t>
      </w:r>
      <w:r>
        <w:rPr>
          <w:rFonts w:ascii="Times New Roman" w:hAnsi="Times New Roman"/>
          <w:sz w:val="28"/>
        </w:rPr>
        <w:t xml:space="preserve">элементы монументально-декоративного оформления; </w:t>
      </w:r>
      <w:r>
        <w:rPr>
          <w:rFonts w:ascii="Times New Roman" w:hAnsi="Times New Roman"/>
          <w:sz w:val="28"/>
        </w:rPr>
        <w:t>устройства для оформления мобильного и вертикального озеленения (беседка, ротонда, пергола, арка, садово-парковая скульптура, вазон, цветочница, трельяж, шпалера), водное устройство (фонтан, бювет, декоративный водоем), городская мебель (скамья, диван, кресло, лежак, стол для настольных игр), часы, приствольная решетка, приствольное защитное ограждение, декоративное защитное ограждение, коммунально-бытовое и техническое оборудование (контейнерная площадка, контейнер для сбора бытового мусора, в том числе для раздельного сбора мусора, урна)</w:t>
      </w:r>
      <w:r>
        <w:rPr>
          <w:rFonts w:ascii="Times New Roman" w:hAnsi="Times New Roman"/>
          <w:sz w:val="28"/>
        </w:rPr>
        <w:t xml:space="preserve">, </w:t>
      </w:r>
      <w:r>
        <w:rPr>
          <w:rFonts w:ascii="Times New Roman" w:hAnsi="Times New Roman"/>
          <w:sz w:val="28"/>
        </w:rPr>
        <w:t xml:space="preserve">малые формы садово-парковой архитектуры; устройства для оформления различных видов озеленения; водные устройства; детское игровое, спортивно-развивающее, спортивное оборудование, а также инклюзивное спортивно-развивающее оборудование и инклюзивное спортивное оборудование площадок, оборудование для отдыха взрослого населения; коммунально-бытовое и техническое оборудование; осветительное оборудование; ограждения; городская уличная, в том числе садово-парковая мебель (далее </w:t>
      </w:r>
      <w:r>
        <w:rPr>
          <w:rFonts w:ascii="Times New Roman" w:hAnsi="Times New Roman"/>
          <w:sz w:val="28"/>
        </w:rPr>
        <w:t>–</w:t>
      </w:r>
      <w:r>
        <w:rPr>
          <w:rFonts w:ascii="Times New Roman" w:hAnsi="Times New Roman"/>
          <w:sz w:val="28"/>
        </w:rPr>
        <w:t xml:space="preserve"> уличная мебель); иные элементы, дополняющие общую композицию архитектурного ансамбля застройки муниципального образования;</w:t>
      </w:r>
    </w:p>
    <w:p w14:paraId="B9000000">
      <w:pPr>
        <w:spacing w:after="0" w:line="240" w:lineRule="auto"/>
        <w:ind w:firstLine="709" w:left="0"/>
        <w:jc w:val="both"/>
        <w:rPr>
          <w:rFonts w:ascii="Times New Roman" w:hAnsi="Times New Roman"/>
          <w:sz w:val="28"/>
        </w:rPr>
      </w:pPr>
      <w:r>
        <w:rPr>
          <w:rFonts w:ascii="Times New Roman" w:hAnsi="Times New Roman"/>
          <w:sz w:val="28"/>
        </w:rPr>
        <w:t>с</w:t>
      </w:r>
      <w:r>
        <w:rPr>
          <w:rFonts w:ascii="Times New Roman" w:hAnsi="Times New Roman"/>
          <w:sz w:val="28"/>
        </w:rPr>
        <w:t>одержание дорог – комплекс работ по поддержанию надлежащего технического состояния автомобильной дороги, оценке ее технического состояния, а также по организации и обеспечению безопасности дорожного движения</w:t>
      </w:r>
      <w:r>
        <w:rPr>
          <w:rFonts w:ascii="Times New Roman" w:hAnsi="Times New Roman"/>
          <w:sz w:val="28"/>
        </w:rPr>
        <w:t>;</w:t>
      </w:r>
    </w:p>
    <w:p w14:paraId="BA000000">
      <w:pPr>
        <w:spacing w:after="0" w:line="240" w:lineRule="auto"/>
        <w:ind w:firstLine="709" w:left="0"/>
        <w:jc w:val="both"/>
        <w:rPr>
          <w:rFonts w:ascii="Times New Roman" w:hAnsi="Times New Roman"/>
          <w:sz w:val="28"/>
        </w:rPr>
      </w:pPr>
      <w:r>
        <w:rPr>
          <w:rFonts w:ascii="Times New Roman" w:hAnsi="Times New Roman"/>
          <w:sz w:val="28"/>
        </w:rPr>
        <w:t>у</w:t>
      </w:r>
      <w:r>
        <w:rPr>
          <w:rFonts w:ascii="Times New Roman" w:hAnsi="Times New Roman"/>
          <w:sz w:val="28"/>
        </w:rPr>
        <w:t>лично-дорожная сеть – предназначенная для движения пешеходов и транспортных средств совокупность улиц, внутриквартальных и других проездов, тротуаров, пешеходных и велосипедных дорожек, а также мосты, эстакады, подземные переходы, набережные, площади, привокзальные территории, посадочно-высадочные площадки, в том числе железнодорожного транспорта, разворотные площадки городских маршрутных транспортных средств, уличные автомобильные стоянки с инженерными и вспомогательными сооружениями, а также иные объекты, оборудованные техническими средствами организации дорожного движения в пределах красных линий градостроительного регулирования</w:t>
      </w:r>
      <w:r>
        <w:rPr>
          <w:rFonts w:ascii="Times New Roman" w:hAnsi="Times New Roman"/>
          <w:sz w:val="28"/>
        </w:rPr>
        <w:t>;</w:t>
      </w:r>
    </w:p>
    <w:p w14:paraId="BB000000">
      <w:pPr>
        <w:spacing w:after="0" w:line="240" w:lineRule="auto"/>
        <w:ind w:firstLine="709" w:left="0"/>
        <w:jc w:val="both"/>
        <w:rPr>
          <w:rFonts w:ascii="Times New Roman" w:hAnsi="Times New Roman"/>
          <w:sz w:val="28"/>
        </w:rPr>
      </w:pPr>
      <w:r>
        <w:rPr>
          <w:rFonts w:ascii="Times New Roman" w:hAnsi="Times New Roman"/>
          <w:sz w:val="28"/>
        </w:rPr>
        <w:t>а</w:t>
      </w:r>
      <w:r>
        <w:rPr>
          <w:rFonts w:ascii="Times New Roman" w:hAnsi="Times New Roman"/>
          <w:sz w:val="28"/>
        </w:rPr>
        <w:t>втомобильная дорога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защитные дорожные сооружения, искусственные дорожные сооружения, производственные объекты, элементы обустройства автомобильных дорог</w:t>
      </w:r>
      <w:r>
        <w:rPr>
          <w:rFonts w:ascii="Times New Roman" w:hAnsi="Times New Roman"/>
          <w:sz w:val="28"/>
        </w:rPr>
        <w:t>;</w:t>
      </w:r>
    </w:p>
    <w:p w14:paraId="BC000000">
      <w:pPr>
        <w:spacing w:after="0" w:line="240" w:lineRule="auto"/>
        <w:ind w:firstLine="709" w:left="0"/>
        <w:jc w:val="both"/>
        <w:rPr>
          <w:rFonts w:ascii="Times New Roman" w:hAnsi="Times New Roman"/>
          <w:sz w:val="28"/>
        </w:rPr>
      </w:pPr>
      <w:r>
        <w:rPr>
          <w:rFonts w:ascii="Times New Roman" w:hAnsi="Times New Roman"/>
          <w:sz w:val="28"/>
        </w:rPr>
        <w:t>з</w:t>
      </w:r>
      <w:r>
        <w:rPr>
          <w:rFonts w:ascii="Times New Roman" w:hAnsi="Times New Roman"/>
          <w:sz w:val="28"/>
        </w:rPr>
        <w:t>ащитные дорожные сооружения – сооружения, к которым относятся элементы озеленения, имеющие защитное значение; заборы; устройства, предназначенные для защиты автомобильных дорог от снежных лавин; шумозащитные и ветрозащитные устройства; подобные сооружения</w:t>
      </w:r>
      <w:r>
        <w:rPr>
          <w:rFonts w:ascii="Times New Roman" w:hAnsi="Times New Roman"/>
          <w:sz w:val="28"/>
        </w:rPr>
        <w:t>;</w:t>
      </w:r>
    </w:p>
    <w:p w14:paraId="BD000000">
      <w:pPr>
        <w:spacing w:after="0" w:line="240" w:lineRule="auto"/>
        <w:ind w:firstLine="709" w:left="0"/>
        <w:jc w:val="both"/>
        <w:rPr>
          <w:rFonts w:ascii="Times New Roman" w:hAnsi="Times New Roman"/>
          <w:sz w:val="28"/>
        </w:rPr>
      </w:pPr>
      <w:r>
        <w:rPr>
          <w:rFonts w:ascii="Times New Roman" w:hAnsi="Times New Roman"/>
          <w:sz w:val="28"/>
        </w:rPr>
        <w:t>п</w:t>
      </w:r>
      <w:r>
        <w:rPr>
          <w:rFonts w:ascii="Times New Roman" w:hAnsi="Times New Roman"/>
          <w:sz w:val="28"/>
        </w:rPr>
        <w:t xml:space="preserve">ешеходные зоны – территория, предназначенная для движения пешеходов, начало и конец которой обозначены соответственно знаками для обозначения территории (участка дороги), конца территории (участка дороги), на которой разрешено движение пешеходов, а также велосипедистов в случаях, установленных </w:t>
      </w:r>
      <w:r>
        <w:rPr>
          <w:rFonts w:ascii="Times New Roman" w:hAnsi="Times New Roman"/>
          <w:sz w:val="28"/>
        </w:rPr>
        <w:t>правилами дорожного движения</w:t>
      </w:r>
      <w:r>
        <w:rPr>
          <w:rFonts w:ascii="Times New Roman" w:hAnsi="Times New Roman"/>
          <w:sz w:val="28"/>
        </w:rPr>
        <w:t>;</w:t>
      </w:r>
    </w:p>
    <w:p w14:paraId="BE000000">
      <w:pPr>
        <w:spacing w:after="0" w:line="240" w:lineRule="auto"/>
        <w:ind w:firstLine="709" w:left="0"/>
        <w:jc w:val="both"/>
        <w:rPr>
          <w:rFonts w:ascii="Times New Roman" w:hAnsi="Times New Roman"/>
          <w:sz w:val="28"/>
        </w:rPr>
      </w:pPr>
      <w:r>
        <w:rPr>
          <w:rFonts w:ascii="Times New Roman" w:hAnsi="Times New Roman"/>
          <w:sz w:val="28"/>
        </w:rPr>
        <w:t>п</w:t>
      </w:r>
      <w:r>
        <w:rPr>
          <w:rFonts w:ascii="Times New Roman" w:hAnsi="Times New Roman"/>
          <w:sz w:val="28"/>
        </w:rPr>
        <w:t xml:space="preserve">роезд </w:t>
      </w:r>
      <w:r>
        <w:rPr>
          <w:rFonts w:ascii="Times New Roman" w:hAnsi="Times New Roman"/>
          <w:sz w:val="28"/>
        </w:rPr>
        <w:t>–</w:t>
      </w:r>
      <w:r>
        <w:rPr>
          <w:rFonts w:ascii="Times New Roman" w:hAnsi="Times New Roman"/>
          <w:sz w:val="28"/>
        </w:rPr>
        <w:t xml:space="preserve"> дорога, примыкающая к проезжим частям жилых и магистральных улиц, разворотным площадкам</w:t>
      </w:r>
      <w:r>
        <w:rPr>
          <w:rFonts w:ascii="Times New Roman" w:hAnsi="Times New Roman"/>
          <w:sz w:val="28"/>
        </w:rPr>
        <w:t>;</w:t>
      </w:r>
    </w:p>
    <w:p w14:paraId="BF000000">
      <w:pPr>
        <w:spacing w:after="0" w:line="240" w:lineRule="auto"/>
        <w:ind w:firstLine="709" w:left="0"/>
        <w:contextualSpacing w:val="1"/>
        <w:jc w:val="both"/>
        <w:rPr>
          <w:rFonts w:ascii="Times New Roman" w:hAnsi="Times New Roman"/>
          <w:sz w:val="28"/>
        </w:rPr>
      </w:pPr>
      <w:r>
        <w:rPr>
          <w:rFonts w:ascii="Times New Roman" w:hAnsi="Times New Roman"/>
          <w:sz w:val="28"/>
        </w:rPr>
        <w:t>с</w:t>
      </w:r>
      <w:r>
        <w:rPr>
          <w:rFonts w:ascii="Times New Roman" w:hAnsi="Times New Roman"/>
          <w:sz w:val="28"/>
        </w:rPr>
        <w:t xml:space="preserve">анитарное содержание территории – </w:t>
      </w:r>
      <w:r>
        <w:rPr>
          <w:rFonts w:ascii="Times New Roman" w:hAnsi="Times New Roman"/>
          <w:sz w:val="28"/>
        </w:rPr>
        <w:t>комплекс мероприятий, связанных со своевременным ремонтом и содержанием фасадов зданий, сооружений, малых архитектурных форм, ограждений, строительных площадок, зеленых насаждений, подземных инженерных коммуникаций и их конструктивных элементов, объектов транспортной инфраструктуры, территорий общего пользования и</w:t>
      </w:r>
      <w:r>
        <w:rPr>
          <w:rFonts w:ascii="Times New Roman" w:hAnsi="Times New Roman"/>
          <w:sz w:val="28"/>
        </w:rPr>
        <w:t xml:space="preserve"> </w:t>
      </w:r>
      <w:r>
        <w:rPr>
          <w:rFonts w:ascii="Times New Roman" w:hAnsi="Times New Roman"/>
          <w:sz w:val="28"/>
        </w:rPr>
        <w:t>придомов</w:t>
      </w:r>
      <w:r>
        <w:rPr>
          <w:rFonts w:ascii="Times New Roman" w:hAnsi="Times New Roman"/>
          <w:sz w:val="28"/>
        </w:rPr>
        <w:t>ых</w:t>
      </w:r>
      <w:r>
        <w:rPr>
          <w:rFonts w:ascii="Times New Roman" w:hAnsi="Times New Roman"/>
          <w:sz w:val="28"/>
        </w:rPr>
        <w:t xml:space="preserve"> территори</w:t>
      </w:r>
      <w:r>
        <w:rPr>
          <w:rFonts w:ascii="Times New Roman" w:hAnsi="Times New Roman"/>
          <w:sz w:val="28"/>
        </w:rPr>
        <w:t>й</w:t>
      </w:r>
      <w:r>
        <w:rPr>
          <w:rFonts w:ascii="Times New Roman" w:hAnsi="Times New Roman"/>
          <w:sz w:val="28"/>
        </w:rPr>
        <w:t xml:space="preserve">, в соответствии с </w:t>
      </w:r>
      <w:r>
        <w:rPr>
          <w:rFonts w:ascii="Times New Roman" w:hAnsi="Times New Roman"/>
          <w:sz w:val="28"/>
        </w:rPr>
        <w:t>требованиям законодательства в области охраны окружающей среды, законодательства в области обеспечения санитарно-эпидемиологического благополучия населения</w:t>
      </w:r>
      <w:r>
        <w:rPr>
          <w:rFonts w:ascii="Times New Roman" w:hAnsi="Times New Roman"/>
          <w:sz w:val="28"/>
        </w:rPr>
        <w:t>;</w:t>
      </w:r>
    </w:p>
    <w:p w14:paraId="C0000000">
      <w:pPr>
        <w:spacing w:after="0" w:line="240" w:lineRule="auto"/>
        <w:ind w:firstLine="709" w:left="0"/>
        <w:contextualSpacing w:val="1"/>
        <w:jc w:val="both"/>
        <w:rPr>
          <w:rFonts w:ascii="Times New Roman" w:hAnsi="Times New Roman"/>
          <w:sz w:val="28"/>
        </w:rPr>
      </w:pPr>
      <w:r>
        <w:rPr>
          <w:rFonts w:ascii="Times New Roman" w:hAnsi="Times New Roman"/>
          <w:sz w:val="28"/>
        </w:rPr>
        <w:t>р</w:t>
      </w:r>
      <w:r>
        <w:rPr>
          <w:rFonts w:ascii="Times New Roman" w:hAnsi="Times New Roman"/>
          <w:sz w:val="28"/>
        </w:rPr>
        <w:t>учная уборка – уборка территорий ручным способом с применением средств малой механизации</w:t>
      </w:r>
      <w:r>
        <w:rPr>
          <w:rFonts w:ascii="Times New Roman" w:hAnsi="Times New Roman"/>
          <w:sz w:val="28"/>
        </w:rPr>
        <w:t>;</w:t>
      </w:r>
    </w:p>
    <w:p w14:paraId="C1000000">
      <w:pPr>
        <w:spacing w:after="0" w:line="240" w:lineRule="auto"/>
        <w:ind w:firstLine="709" w:left="0"/>
        <w:contextualSpacing w:val="1"/>
        <w:jc w:val="both"/>
        <w:rPr>
          <w:rFonts w:ascii="Times New Roman" w:hAnsi="Times New Roman"/>
          <w:sz w:val="28"/>
        </w:rPr>
      </w:pPr>
      <w:r>
        <w:rPr>
          <w:rFonts w:ascii="Times New Roman" w:hAnsi="Times New Roman"/>
          <w:sz w:val="28"/>
        </w:rPr>
        <w:t>м</w:t>
      </w:r>
      <w:r>
        <w:rPr>
          <w:rFonts w:ascii="Times New Roman" w:hAnsi="Times New Roman"/>
          <w:sz w:val="28"/>
        </w:rPr>
        <w:t>еханизированная уборка – уборка территорий с применение специальных автомобилей и уборочной техники (снегоочистителей, снегопогрузчиков, пескоразбрасывателей, мусоровозов, машин подметально-уборочных, уборочных универсальных, тротуароуборочных, поливомоечных и ин</w:t>
      </w:r>
      <w:r>
        <w:rPr>
          <w:rFonts w:ascii="Times New Roman" w:hAnsi="Times New Roman"/>
          <w:sz w:val="28"/>
        </w:rPr>
        <w:t>ой сецтехники;</w:t>
      </w:r>
    </w:p>
    <w:p w14:paraId="C2000000">
      <w:pPr>
        <w:spacing w:after="0" w:line="240" w:lineRule="auto"/>
        <w:ind w:firstLine="709" w:left="0"/>
        <w:contextualSpacing w:val="1"/>
        <w:jc w:val="both"/>
        <w:rPr>
          <w:rFonts w:ascii="Times New Roman" w:hAnsi="Times New Roman"/>
          <w:sz w:val="28"/>
        </w:rPr>
      </w:pPr>
      <w:r>
        <w:rPr>
          <w:rFonts w:ascii="Times New Roman" w:hAnsi="Times New Roman"/>
          <w:sz w:val="28"/>
        </w:rPr>
        <w:t>п</w:t>
      </w:r>
      <w:r>
        <w:rPr>
          <w:rFonts w:ascii="Times New Roman" w:hAnsi="Times New Roman"/>
          <w:sz w:val="28"/>
        </w:rPr>
        <w:t>ротивогололедные материалы – химические, комбинированные и фрикционные материалы, применяемые в твердом или жидком виде для борьбы с зимней скользкостью на объектах улично-дорожной сети, внутримикрорайонных, внутриквартальных дорогах и проездах, а также пешеходн</w:t>
      </w:r>
      <w:r>
        <w:rPr>
          <w:rFonts w:ascii="Times New Roman" w:hAnsi="Times New Roman"/>
          <w:sz w:val="28"/>
        </w:rPr>
        <w:t>ых зон;</w:t>
      </w:r>
    </w:p>
    <w:p w14:paraId="C3000000">
      <w:pPr>
        <w:spacing w:after="0" w:line="240" w:lineRule="auto"/>
        <w:ind w:firstLine="709" w:left="0"/>
        <w:contextualSpacing w:val="1"/>
        <w:jc w:val="both"/>
        <w:rPr>
          <w:rFonts w:ascii="Times New Roman" w:hAnsi="Times New Roman"/>
          <w:sz w:val="28"/>
        </w:rPr>
      </w:pPr>
      <w:r>
        <w:rPr>
          <w:rFonts w:ascii="Times New Roman" w:hAnsi="Times New Roman"/>
          <w:sz w:val="28"/>
        </w:rPr>
        <w:t>с</w:t>
      </w:r>
      <w:r>
        <w:rPr>
          <w:rFonts w:ascii="Times New Roman" w:hAnsi="Times New Roman"/>
          <w:sz w:val="28"/>
        </w:rPr>
        <w:t>нежный вал – временное образование из снега, наледи, формируемое в результате их сгребания в прилотковой зоне улиц или на обочинах дорог</w:t>
      </w:r>
      <w:r>
        <w:rPr>
          <w:rFonts w:ascii="Times New Roman" w:hAnsi="Times New Roman"/>
          <w:sz w:val="28"/>
        </w:rPr>
        <w:t>;</w:t>
      </w:r>
    </w:p>
    <w:p w14:paraId="C4000000">
      <w:pPr>
        <w:spacing w:after="0" w:line="240" w:lineRule="auto"/>
        <w:ind w:firstLine="709" w:left="0"/>
        <w:contextualSpacing w:val="1"/>
        <w:jc w:val="both"/>
        <w:rPr>
          <w:rFonts w:ascii="Times New Roman" w:hAnsi="Times New Roman"/>
          <w:sz w:val="28"/>
        </w:rPr>
      </w:pPr>
      <w:r>
        <w:rPr>
          <w:rFonts w:ascii="Times New Roman" w:hAnsi="Times New Roman"/>
          <w:sz w:val="28"/>
        </w:rPr>
        <w:t>р</w:t>
      </w:r>
      <w:r>
        <w:rPr>
          <w:rFonts w:ascii="Times New Roman" w:hAnsi="Times New Roman"/>
          <w:sz w:val="28"/>
        </w:rPr>
        <w:t>азукомплектованное транспортное средство – транспортное средство, у которого отсутствуют одна или несколько кузовных деталей (предусмотренные конструкцией капот, дверь, замок двери кузова или кабины, запор горловин цистерн, пробки топливного бака) и (или) отсутствуют одно или несколько стекол, внешних световых приборов, колес, шин, либо сгоревшее транспортное средство</w:t>
      </w:r>
      <w:r>
        <w:rPr>
          <w:rFonts w:ascii="Times New Roman" w:hAnsi="Times New Roman"/>
          <w:sz w:val="28"/>
        </w:rPr>
        <w:t>;</w:t>
      </w:r>
    </w:p>
    <w:p w14:paraId="C5000000">
      <w:pPr>
        <w:spacing w:after="0" w:line="240" w:lineRule="auto"/>
        <w:ind w:firstLine="709" w:left="0"/>
        <w:contextualSpacing w:val="1"/>
        <w:jc w:val="both"/>
        <w:rPr>
          <w:rFonts w:ascii="Times New Roman" w:hAnsi="Times New Roman"/>
          <w:sz w:val="28"/>
        </w:rPr>
      </w:pPr>
      <w:r>
        <w:rPr>
          <w:rFonts w:ascii="Times New Roman" w:hAnsi="Times New Roman"/>
          <w:sz w:val="28"/>
        </w:rPr>
        <w:t>з</w:t>
      </w:r>
      <w:r>
        <w:rPr>
          <w:rFonts w:ascii="Times New Roman" w:hAnsi="Times New Roman"/>
          <w:sz w:val="28"/>
        </w:rPr>
        <w:t>емляные работы – работы, связанные с выемкой, укладкой грунта, с нарушением усовершенствованного или грунтового покрытия городской территории либо с устройством (укладкой) усовершенствованного покрытия дорог и тротуаров</w:t>
      </w:r>
      <w:r>
        <w:rPr>
          <w:rFonts w:ascii="Times New Roman" w:hAnsi="Times New Roman"/>
          <w:sz w:val="28"/>
        </w:rPr>
        <w:t>;</w:t>
      </w:r>
    </w:p>
    <w:p w14:paraId="C6000000">
      <w:pPr>
        <w:spacing w:after="0" w:line="240" w:lineRule="auto"/>
        <w:ind w:firstLine="709" w:left="0"/>
        <w:contextualSpacing w:val="1"/>
        <w:jc w:val="both"/>
        <w:rPr>
          <w:rFonts w:ascii="Times New Roman" w:hAnsi="Times New Roman"/>
          <w:sz w:val="28"/>
        </w:rPr>
      </w:pPr>
      <w:r>
        <w:rPr>
          <w:rFonts w:ascii="Times New Roman" w:hAnsi="Times New Roman"/>
          <w:sz w:val="28"/>
        </w:rPr>
        <w:t>а</w:t>
      </w:r>
      <w:r>
        <w:rPr>
          <w:rFonts w:ascii="Times New Roman" w:hAnsi="Times New Roman"/>
          <w:sz w:val="28"/>
        </w:rPr>
        <w:t>варийное разрытие</w:t>
      </w:r>
      <w:r>
        <w:rPr>
          <w:rFonts w:ascii="Times New Roman" w:hAnsi="Times New Roman"/>
          <w:sz w:val="28"/>
        </w:rPr>
        <w:t xml:space="preserve"> – </w:t>
      </w:r>
      <w:r>
        <w:rPr>
          <w:rFonts w:ascii="Times New Roman" w:hAnsi="Times New Roman"/>
          <w:sz w:val="28"/>
        </w:rPr>
        <w:t xml:space="preserve">проведение </w:t>
      </w:r>
      <w:r>
        <w:rPr>
          <w:rFonts w:ascii="Times New Roman" w:hAnsi="Times New Roman"/>
          <w:sz w:val="28"/>
        </w:rPr>
        <w:t>земляных работ</w:t>
      </w:r>
      <w:r>
        <w:rPr>
          <w:rFonts w:ascii="Times New Roman" w:hAnsi="Times New Roman"/>
          <w:sz w:val="28"/>
        </w:rPr>
        <w:t xml:space="preserve"> на объектах внешнего благоустройства </w:t>
      </w:r>
      <w:r>
        <w:rPr>
          <w:rFonts w:ascii="Times New Roman" w:hAnsi="Times New Roman"/>
          <w:sz w:val="28"/>
        </w:rPr>
        <w:t xml:space="preserve">Туапсинского муниципального округа </w:t>
      </w:r>
      <w:r>
        <w:rPr>
          <w:rFonts w:ascii="Times New Roman" w:hAnsi="Times New Roman"/>
          <w:sz w:val="28"/>
        </w:rPr>
        <w:t>с целью устранения аварий, прои</w:t>
      </w:r>
      <w:r>
        <w:rPr>
          <w:rFonts w:ascii="Times New Roman" w:hAnsi="Times New Roman"/>
          <w:sz w:val="28"/>
        </w:rPr>
        <w:t>зо</w:t>
      </w:r>
      <w:r>
        <w:rPr>
          <w:rFonts w:ascii="Times New Roman" w:hAnsi="Times New Roman"/>
          <w:sz w:val="28"/>
        </w:rPr>
        <w:t>шедших на инженерных сетях и коммуникациях</w:t>
      </w:r>
      <w:r>
        <w:rPr>
          <w:rFonts w:ascii="Times New Roman" w:hAnsi="Times New Roman"/>
          <w:sz w:val="28"/>
        </w:rPr>
        <w:t>;</w:t>
      </w:r>
    </w:p>
    <w:p w14:paraId="C7000000">
      <w:pPr>
        <w:spacing w:after="0" w:line="240" w:lineRule="auto"/>
        <w:ind w:firstLine="709" w:left="0"/>
        <w:contextualSpacing w:val="1"/>
        <w:jc w:val="both"/>
        <w:rPr>
          <w:rFonts w:ascii="Times New Roman" w:hAnsi="Times New Roman"/>
          <w:sz w:val="28"/>
        </w:rPr>
      </w:pPr>
      <w:r>
        <w:rPr>
          <w:rFonts w:ascii="Times New Roman" w:hAnsi="Times New Roman"/>
          <w:sz w:val="28"/>
        </w:rPr>
        <w:t>п</w:t>
      </w:r>
      <w:r>
        <w:rPr>
          <w:rFonts w:ascii="Times New Roman" w:hAnsi="Times New Roman"/>
          <w:sz w:val="28"/>
        </w:rPr>
        <w:t>ляж – земельный участок, прилегающий к водному объекту и обустроенный для организованного отдыха населения, в том числе купания людей</w:t>
      </w:r>
      <w:r>
        <w:rPr>
          <w:rFonts w:ascii="Times New Roman" w:hAnsi="Times New Roman"/>
          <w:sz w:val="28"/>
        </w:rPr>
        <w:t>;</w:t>
      </w:r>
    </w:p>
    <w:p w14:paraId="C8000000">
      <w:pPr>
        <w:spacing w:after="0" w:line="240" w:lineRule="auto"/>
        <w:ind w:firstLine="709" w:left="0"/>
        <w:contextualSpacing w:val="1"/>
        <w:jc w:val="both"/>
        <w:rPr>
          <w:rFonts w:ascii="Times New Roman" w:hAnsi="Times New Roman"/>
          <w:sz w:val="28"/>
        </w:rPr>
      </w:pPr>
      <w:r>
        <w:rPr>
          <w:rFonts w:ascii="Times New Roman" w:hAnsi="Times New Roman"/>
          <w:sz w:val="28"/>
        </w:rPr>
        <w:t>б</w:t>
      </w:r>
      <w:r>
        <w:rPr>
          <w:rFonts w:ascii="Times New Roman" w:hAnsi="Times New Roman"/>
          <w:sz w:val="28"/>
        </w:rPr>
        <w:t xml:space="preserve">ереговая полоса – полоса земли вдоль береговой линии (границы) водного объекта общего пользования, предназначенная для общего </w:t>
      </w:r>
      <w:r>
        <w:rPr>
          <w:rFonts w:ascii="Times New Roman" w:hAnsi="Times New Roman"/>
          <w:sz w:val="28"/>
        </w:rPr>
        <w:t>пользования</w:t>
      </w:r>
      <w:r>
        <w:rPr>
          <w:rFonts w:ascii="Times New Roman" w:hAnsi="Times New Roman"/>
          <w:sz w:val="28"/>
        </w:rPr>
        <w:t>;</w:t>
      </w:r>
    </w:p>
    <w:p w14:paraId="C9000000">
      <w:pPr>
        <w:spacing w:after="0" w:line="240" w:lineRule="auto"/>
        <w:ind w:firstLine="709" w:left="0"/>
        <w:contextualSpacing w:val="1"/>
        <w:jc w:val="both"/>
        <w:rPr>
          <w:rFonts w:ascii="Times New Roman" w:hAnsi="Times New Roman"/>
          <w:sz w:val="28"/>
        </w:rPr>
      </w:pPr>
      <w:r>
        <w:rPr>
          <w:rFonts w:ascii="Times New Roman" w:hAnsi="Times New Roman"/>
          <w:sz w:val="28"/>
        </w:rPr>
        <w:t>п</w:t>
      </w:r>
      <w:r>
        <w:rPr>
          <w:rFonts w:ascii="Times New Roman" w:hAnsi="Times New Roman"/>
          <w:sz w:val="28"/>
        </w:rPr>
        <w:t>ричал – гидротехническое сооружение, имеющее устройства для безопасного подхода судов и предназначенное для безопасной стоянки судов, их загрузки, разгрузки и обслуживания, а также посадки пассажиров на суда и высадки их с судов</w:t>
      </w:r>
      <w:r>
        <w:rPr>
          <w:rFonts w:ascii="Times New Roman" w:hAnsi="Times New Roman"/>
          <w:sz w:val="28"/>
        </w:rPr>
        <w:t>;</w:t>
      </w:r>
    </w:p>
    <w:p w14:paraId="CA000000">
      <w:pPr>
        <w:spacing w:after="0" w:line="240" w:lineRule="auto"/>
        <w:ind w:firstLine="709" w:left="0"/>
        <w:contextualSpacing w:val="1"/>
        <w:jc w:val="both"/>
        <w:rPr>
          <w:rFonts w:ascii="Times New Roman" w:hAnsi="Times New Roman"/>
          <w:sz w:val="28"/>
        </w:rPr>
      </w:pPr>
      <w:r>
        <w:rPr>
          <w:rFonts w:ascii="Times New Roman" w:hAnsi="Times New Roman"/>
          <w:sz w:val="28"/>
        </w:rPr>
        <w:t>р</w:t>
      </w:r>
      <w:r>
        <w:rPr>
          <w:rFonts w:ascii="Times New Roman" w:hAnsi="Times New Roman"/>
          <w:sz w:val="28"/>
        </w:rPr>
        <w:t>екреационная зона – земельные участки, занятые городскими лесами, скверами, парками, городскими садами, прудами, озерами, водохранилищами, используемые для отдыха граждан и туризма</w:t>
      </w:r>
      <w:r>
        <w:rPr>
          <w:rFonts w:ascii="Times New Roman" w:hAnsi="Times New Roman"/>
          <w:sz w:val="28"/>
        </w:rPr>
        <w:t>;</w:t>
      </w:r>
    </w:p>
    <w:p w14:paraId="CB000000">
      <w:pPr>
        <w:spacing w:after="0" w:before="280" w:line="240" w:lineRule="auto"/>
        <w:ind w:firstLine="709" w:left="0"/>
        <w:contextualSpacing w:val="1"/>
        <w:jc w:val="both"/>
        <w:rPr>
          <w:rFonts w:ascii="Times New Roman" w:hAnsi="Times New Roman"/>
          <w:sz w:val="28"/>
        </w:rPr>
      </w:pPr>
      <w:r>
        <w:rPr>
          <w:rFonts w:ascii="Times New Roman" w:hAnsi="Times New Roman"/>
          <w:sz w:val="28"/>
        </w:rPr>
        <w:t xml:space="preserve">озелененные территории </w:t>
      </w:r>
      <w:r>
        <w:rPr>
          <w:rFonts w:ascii="Times New Roman" w:hAnsi="Times New Roman"/>
          <w:sz w:val="28"/>
        </w:rPr>
        <w:t>–</w:t>
      </w:r>
      <w:r>
        <w:rPr>
          <w:rFonts w:ascii="Times New Roman" w:hAnsi="Times New Roman"/>
          <w:sz w:val="28"/>
        </w:rPr>
        <w:t xml:space="preserve"> территории, на которых располагаются природные и искусственно созданные садово-парковые комплексы и объекты, территории жилых, общественно-деловых и других территориальных зон, не менее 70 процентов поверхности которых занято зелеными насаждениями;</w:t>
      </w:r>
      <w:r>
        <w:rPr>
          <w:rFonts w:ascii="Times New Roman" w:hAnsi="Times New Roman"/>
          <w:sz w:val="28"/>
        </w:rPr>
        <w:t xml:space="preserve"> </w:t>
      </w:r>
    </w:p>
    <w:p w14:paraId="CC000000">
      <w:pPr>
        <w:spacing w:after="0" w:line="240" w:lineRule="auto"/>
        <w:ind w:firstLine="709" w:left="0"/>
        <w:contextualSpacing w:val="1"/>
        <w:jc w:val="both"/>
        <w:rPr>
          <w:rFonts w:ascii="Times New Roman" w:hAnsi="Times New Roman"/>
          <w:sz w:val="28"/>
        </w:rPr>
      </w:pPr>
      <w:r>
        <w:rPr>
          <w:rFonts w:ascii="Times New Roman" w:hAnsi="Times New Roman"/>
          <w:sz w:val="28"/>
        </w:rPr>
        <w:t>п</w:t>
      </w:r>
      <w:r>
        <w:rPr>
          <w:rFonts w:ascii="Times New Roman" w:hAnsi="Times New Roman"/>
          <w:sz w:val="28"/>
        </w:rPr>
        <w:t>арки – озелененная территория общего пользования, представляющая собой самостоятельный архитектурно-ландшафтный объект</w:t>
      </w:r>
      <w:r>
        <w:rPr>
          <w:rFonts w:ascii="Times New Roman" w:hAnsi="Times New Roman"/>
          <w:sz w:val="28"/>
        </w:rPr>
        <w:t>;</w:t>
      </w:r>
    </w:p>
    <w:p w14:paraId="CD000000">
      <w:pPr>
        <w:spacing w:after="0" w:line="240" w:lineRule="auto"/>
        <w:ind w:firstLine="709" w:left="0"/>
        <w:contextualSpacing w:val="1"/>
        <w:jc w:val="both"/>
        <w:rPr>
          <w:rFonts w:ascii="Times New Roman" w:hAnsi="Times New Roman"/>
          <w:sz w:val="28"/>
        </w:rPr>
      </w:pPr>
      <w:r>
        <w:rPr>
          <w:rFonts w:ascii="Times New Roman" w:hAnsi="Times New Roman"/>
          <w:sz w:val="28"/>
        </w:rPr>
        <w:t>б</w:t>
      </w:r>
      <w:r>
        <w:rPr>
          <w:rFonts w:ascii="Times New Roman" w:hAnsi="Times New Roman"/>
          <w:sz w:val="28"/>
        </w:rPr>
        <w:t>ульвары – озелененные территории, размещаемые между элементами улиц и предназначенные для кратковременного отдыха и организации пешеходных потоков среди зеленых насаждений</w:t>
      </w:r>
      <w:r>
        <w:rPr>
          <w:rFonts w:ascii="Times New Roman" w:hAnsi="Times New Roman"/>
          <w:sz w:val="28"/>
        </w:rPr>
        <w:t>;</w:t>
      </w:r>
    </w:p>
    <w:p w14:paraId="CE000000">
      <w:pPr>
        <w:spacing w:after="0" w:line="240" w:lineRule="auto"/>
        <w:ind w:firstLine="709" w:left="0"/>
        <w:contextualSpacing w:val="1"/>
        <w:jc w:val="both"/>
        <w:rPr>
          <w:rFonts w:ascii="Times New Roman" w:hAnsi="Times New Roman"/>
          <w:sz w:val="28"/>
        </w:rPr>
      </w:pPr>
      <w:r>
        <w:rPr>
          <w:rFonts w:ascii="Times New Roman" w:hAnsi="Times New Roman"/>
          <w:sz w:val="28"/>
        </w:rPr>
        <w:t>с</w:t>
      </w:r>
      <w:r>
        <w:rPr>
          <w:rFonts w:ascii="Times New Roman" w:hAnsi="Times New Roman"/>
          <w:sz w:val="28"/>
        </w:rPr>
        <w:t>кверы – компактные озелененные территории, предназначенные для кратковременного отдыха населения, пешеходного транзитного движения, планировочной организации и декоративного оформления территорий</w:t>
      </w:r>
      <w:r>
        <w:rPr>
          <w:rFonts w:ascii="Times New Roman" w:hAnsi="Times New Roman"/>
          <w:sz w:val="28"/>
        </w:rPr>
        <w:t>;</w:t>
      </w:r>
    </w:p>
    <w:p w14:paraId="CF000000">
      <w:pPr>
        <w:spacing w:after="0" w:line="240" w:lineRule="auto"/>
        <w:ind w:firstLine="709" w:left="0"/>
        <w:contextualSpacing w:val="1"/>
        <w:jc w:val="both"/>
        <w:rPr>
          <w:rFonts w:ascii="Times New Roman" w:hAnsi="Times New Roman"/>
          <w:sz w:val="28"/>
        </w:rPr>
      </w:pPr>
      <w:r>
        <w:rPr>
          <w:rFonts w:ascii="Times New Roman" w:hAnsi="Times New Roman"/>
          <w:sz w:val="28"/>
        </w:rPr>
        <w:t xml:space="preserve">зеленые насаждения </w:t>
      </w:r>
      <w:r>
        <w:rPr>
          <w:rFonts w:ascii="Times New Roman" w:hAnsi="Times New Roman"/>
          <w:sz w:val="28"/>
        </w:rPr>
        <w:t>–</w:t>
      </w:r>
      <w:r>
        <w:rPr>
          <w:rFonts w:ascii="Times New Roman" w:hAnsi="Times New Roman"/>
          <w:sz w:val="28"/>
        </w:rPr>
        <w:t xml:space="preserve"> древесно-кустарниковая и травянистая растительность естественного и искусственного происхождения, выполняющая средообразующие, рекреационные, санитарно-гигиенические, экологические и эстетические функции;</w:t>
      </w:r>
    </w:p>
    <w:p w14:paraId="D0000000">
      <w:pPr>
        <w:spacing w:after="0" w:line="240" w:lineRule="auto"/>
        <w:ind w:firstLine="709" w:left="0"/>
        <w:contextualSpacing w:val="1"/>
        <w:jc w:val="both"/>
        <w:rPr>
          <w:rFonts w:ascii="Times New Roman" w:hAnsi="Times New Roman"/>
          <w:sz w:val="28"/>
        </w:rPr>
      </w:pPr>
      <w:r>
        <w:rPr>
          <w:rFonts w:ascii="Times New Roman" w:hAnsi="Times New Roman"/>
          <w:sz w:val="28"/>
        </w:rPr>
        <w:t xml:space="preserve">дерево </w:t>
      </w:r>
      <w:r>
        <w:rPr>
          <w:rFonts w:ascii="Times New Roman" w:hAnsi="Times New Roman"/>
          <w:sz w:val="28"/>
        </w:rPr>
        <w:t>–</w:t>
      </w:r>
      <w:r>
        <w:rPr>
          <w:rFonts w:ascii="Times New Roman" w:hAnsi="Times New Roman"/>
          <w:sz w:val="28"/>
        </w:rPr>
        <w:t xml:space="preserve"> многолетнее растение с четко выраженным стволом, несущими боковыми ветвями и верхушечным побегом;</w:t>
      </w:r>
    </w:p>
    <w:p w14:paraId="D1000000">
      <w:pPr>
        <w:spacing w:after="0" w:line="240" w:lineRule="auto"/>
        <w:ind w:firstLine="709" w:left="0"/>
        <w:contextualSpacing w:val="1"/>
        <w:jc w:val="both"/>
        <w:rPr>
          <w:rFonts w:ascii="Times New Roman" w:hAnsi="Times New Roman"/>
          <w:sz w:val="28"/>
        </w:rPr>
      </w:pPr>
      <w:r>
        <w:rPr>
          <w:rFonts w:ascii="Times New Roman" w:hAnsi="Times New Roman"/>
          <w:sz w:val="28"/>
        </w:rPr>
        <w:t xml:space="preserve">кустарник </w:t>
      </w:r>
      <w:r>
        <w:rPr>
          <w:rFonts w:ascii="Times New Roman" w:hAnsi="Times New Roman"/>
          <w:sz w:val="28"/>
        </w:rPr>
        <w:t>–</w:t>
      </w:r>
      <w:r>
        <w:rPr>
          <w:rFonts w:ascii="Times New Roman" w:hAnsi="Times New Roman"/>
          <w:sz w:val="28"/>
        </w:rPr>
        <w:t xml:space="preserve"> многолетнее растение, ветвящееся у самой поверхности почвы и не имеющее во взрослом состоянии главного ствола;</w:t>
      </w:r>
    </w:p>
    <w:p w14:paraId="D2000000">
      <w:pPr>
        <w:spacing w:after="0" w:line="240" w:lineRule="auto"/>
        <w:ind w:firstLine="709" w:left="0"/>
        <w:contextualSpacing w:val="1"/>
        <w:jc w:val="both"/>
        <w:rPr>
          <w:rFonts w:ascii="Times New Roman" w:hAnsi="Times New Roman"/>
          <w:sz w:val="28"/>
        </w:rPr>
      </w:pPr>
      <w:r>
        <w:rPr>
          <w:rFonts w:ascii="Times New Roman" w:hAnsi="Times New Roman"/>
          <w:sz w:val="28"/>
        </w:rPr>
        <w:t>травяной покров</w:t>
      </w:r>
      <w:r>
        <w:rPr>
          <w:rFonts w:ascii="Times New Roman" w:hAnsi="Times New Roman"/>
          <w:sz w:val="28"/>
        </w:rPr>
        <w:t xml:space="preserve"> </w:t>
      </w:r>
      <w:r>
        <w:rPr>
          <w:rFonts w:ascii="Times New Roman" w:hAnsi="Times New Roman"/>
          <w:sz w:val="28"/>
        </w:rPr>
        <w:t>–</w:t>
      </w:r>
      <w:r>
        <w:rPr>
          <w:rFonts w:ascii="Times New Roman" w:hAnsi="Times New Roman"/>
          <w:sz w:val="28"/>
        </w:rPr>
        <w:t xml:space="preserve"> </w:t>
      </w:r>
      <w:r>
        <w:rPr>
          <w:rFonts w:ascii="Times New Roman" w:hAnsi="Times New Roman"/>
          <w:sz w:val="28"/>
        </w:rPr>
        <w:t xml:space="preserve">газон, естественная травяная растительность; </w:t>
      </w:r>
    </w:p>
    <w:p w14:paraId="D3000000">
      <w:pPr>
        <w:spacing w:after="0" w:line="240" w:lineRule="auto"/>
        <w:ind w:firstLine="709" w:left="0"/>
        <w:contextualSpacing w:val="1"/>
        <w:jc w:val="both"/>
        <w:rPr>
          <w:rFonts w:ascii="Times New Roman" w:hAnsi="Times New Roman"/>
          <w:sz w:val="28"/>
        </w:rPr>
      </w:pPr>
      <w:r>
        <w:rPr>
          <w:rFonts w:ascii="Times New Roman" w:hAnsi="Times New Roman"/>
          <w:sz w:val="28"/>
        </w:rPr>
        <w:t>г</w:t>
      </w:r>
      <w:r>
        <w:rPr>
          <w:rFonts w:ascii="Times New Roman" w:hAnsi="Times New Roman"/>
          <w:sz w:val="28"/>
        </w:rPr>
        <w:t>азон – озелененная территория, занятая преимущественно естественно произрастающей или засеянной травянистой растительностью, обычно коротко и ровно подстригаемой</w:t>
      </w:r>
      <w:r>
        <w:rPr>
          <w:rFonts w:ascii="Times New Roman" w:hAnsi="Times New Roman"/>
          <w:sz w:val="28"/>
        </w:rPr>
        <w:t>;</w:t>
      </w:r>
    </w:p>
    <w:p w14:paraId="D4000000">
      <w:pPr>
        <w:spacing w:after="0" w:line="240" w:lineRule="auto"/>
        <w:ind w:firstLine="709" w:left="0"/>
        <w:contextualSpacing w:val="1"/>
        <w:jc w:val="both"/>
        <w:rPr>
          <w:rFonts w:ascii="Times New Roman" w:hAnsi="Times New Roman"/>
          <w:sz w:val="28"/>
        </w:rPr>
      </w:pPr>
      <w:r>
        <w:rPr>
          <w:rFonts w:ascii="Times New Roman" w:hAnsi="Times New Roman"/>
          <w:sz w:val="28"/>
        </w:rPr>
        <w:t xml:space="preserve">цветник </w:t>
      </w:r>
      <w:r>
        <w:rPr>
          <w:rFonts w:ascii="Times New Roman" w:hAnsi="Times New Roman"/>
          <w:sz w:val="28"/>
        </w:rPr>
        <w:t>–</w:t>
      </w:r>
      <w:r>
        <w:rPr>
          <w:rFonts w:ascii="Times New Roman" w:hAnsi="Times New Roman"/>
          <w:sz w:val="28"/>
        </w:rPr>
        <w:t xml:space="preserve"> участок геометрической или свободной формы с высаженными одно-, двух- или многолетними цветочными растениями;</w:t>
      </w:r>
    </w:p>
    <w:p w14:paraId="D5000000">
      <w:pPr>
        <w:spacing w:after="0" w:before="280" w:line="240" w:lineRule="auto"/>
        <w:ind w:firstLine="709" w:left="0"/>
        <w:contextualSpacing w:val="1"/>
        <w:jc w:val="both"/>
        <w:rPr>
          <w:rFonts w:ascii="Times New Roman" w:hAnsi="Times New Roman"/>
          <w:sz w:val="28"/>
        </w:rPr>
      </w:pPr>
      <w:r>
        <w:rPr>
          <w:rFonts w:ascii="Times New Roman" w:hAnsi="Times New Roman"/>
          <w:sz w:val="28"/>
        </w:rPr>
        <w:t xml:space="preserve">заросли </w:t>
      </w:r>
      <w:r>
        <w:rPr>
          <w:rFonts w:ascii="Times New Roman" w:hAnsi="Times New Roman"/>
          <w:sz w:val="28"/>
        </w:rPr>
        <w:t>–</w:t>
      </w:r>
      <w:r>
        <w:rPr>
          <w:rFonts w:ascii="Times New Roman" w:hAnsi="Times New Roman"/>
          <w:sz w:val="28"/>
        </w:rPr>
        <w:t xml:space="preserve"> деревья и (или) кустарники самосевного и порослевого происхождения, образующие единый сомкнутый полог;</w:t>
      </w:r>
    </w:p>
    <w:p w14:paraId="D6000000">
      <w:pPr>
        <w:spacing w:after="0" w:before="280" w:line="240" w:lineRule="auto"/>
        <w:ind w:firstLine="709" w:left="0"/>
        <w:contextualSpacing w:val="1"/>
        <w:jc w:val="both"/>
        <w:rPr>
          <w:rFonts w:ascii="Times New Roman" w:hAnsi="Times New Roman"/>
          <w:sz w:val="28"/>
        </w:rPr>
      </w:pPr>
      <w:r>
        <w:rPr>
          <w:rFonts w:ascii="Times New Roman" w:hAnsi="Times New Roman"/>
          <w:sz w:val="28"/>
        </w:rPr>
        <w:t xml:space="preserve">охрана зеленых насаждений </w:t>
      </w:r>
      <w:r>
        <w:rPr>
          <w:rFonts w:ascii="Times New Roman" w:hAnsi="Times New Roman"/>
          <w:sz w:val="28"/>
        </w:rPr>
        <w:t>–</w:t>
      </w:r>
      <w:r>
        <w:rPr>
          <w:rFonts w:ascii="Times New Roman" w:hAnsi="Times New Roman"/>
          <w:sz w:val="28"/>
        </w:rPr>
        <w:t xml:space="preserve"> система мер, направленных на защиту зеленых насаждений от негативного воздействия хозяйственной и иной деятельности, включающая в том числе и борьбу с болезнями и вредителями растений;</w:t>
      </w:r>
    </w:p>
    <w:p w14:paraId="D7000000">
      <w:pPr>
        <w:spacing w:after="0" w:before="280" w:line="240" w:lineRule="auto"/>
        <w:ind w:firstLine="709" w:left="0"/>
        <w:contextualSpacing w:val="1"/>
        <w:jc w:val="both"/>
        <w:rPr>
          <w:rFonts w:ascii="Times New Roman" w:hAnsi="Times New Roman"/>
          <w:sz w:val="28"/>
        </w:rPr>
      </w:pPr>
      <w:r>
        <w:rPr>
          <w:rFonts w:ascii="Times New Roman" w:hAnsi="Times New Roman"/>
          <w:sz w:val="28"/>
        </w:rPr>
        <w:t>содержание зеленых насаждений — деятельность по поддержанию</w:t>
      </w:r>
      <w:r>
        <w:rPr>
          <w:rFonts w:ascii="Times New Roman" w:hAnsi="Times New Roman"/>
          <w:sz w:val="28"/>
        </w:rPr>
        <w:t xml:space="preserve"> </w:t>
      </w:r>
      <w:r>
        <w:rPr>
          <w:rFonts w:ascii="Times New Roman" w:hAnsi="Times New Roman"/>
          <w:sz w:val="28"/>
        </w:rPr>
        <w:t xml:space="preserve">функционального состояния (обработка почвы, полив, внесение удобрений, </w:t>
      </w:r>
      <w:r>
        <w:rPr>
          <w:rFonts w:ascii="Times New Roman" w:hAnsi="Times New Roman"/>
          <w:sz w:val="28"/>
        </w:rPr>
        <w:t>о</w:t>
      </w:r>
      <w:r>
        <w:rPr>
          <w:rFonts w:ascii="Times New Roman" w:hAnsi="Times New Roman"/>
          <w:sz w:val="28"/>
        </w:rPr>
        <w:t>б</w:t>
      </w:r>
      <w:r>
        <w:rPr>
          <w:rFonts w:ascii="Times New Roman" w:hAnsi="Times New Roman"/>
          <w:sz w:val="28"/>
        </w:rPr>
        <w:t>резка к</w:t>
      </w:r>
      <w:r>
        <w:rPr>
          <w:rFonts w:ascii="Times New Roman" w:hAnsi="Times New Roman"/>
          <w:sz w:val="28"/>
        </w:rPr>
        <w:t>рон деревьев и кустарников, защита растений от вредителей и бол</w:t>
      </w:r>
      <w:r>
        <w:rPr>
          <w:rFonts w:ascii="Times New Roman" w:hAnsi="Times New Roman"/>
          <w:sz w:val="28"/>
        </w:rPr>
        <w:t xml:space="preserve">езней, </w:t>
      </w:r>
      <w:r>
        <w:rPr>
          <w:rFonts w:ascii="Times New Roman" w:hAnsi="Times New Roman"/>
          <w:sz w:val="28"/>
        </w:rPr>
        <w:t>приобретение специализированного оборудования и техники для диагностики</w:t>
      </w:r>
      <w:r>
        <w:rPr>
          <w:rFonts w:ascii="Times New Roman" w:hAnsi="Times New Roman"/>
          <w:sz w:val="28"/>
        </w:rPr>
        <w:t xml:space="preserve"> </w:t>
      </w:r>
      <w:r>
        <w:rPr>
          <w:rFonts w:ascii="Times New Roman" w:hAnsi="Times New Roman"/>
          <w:sz w:val="28"/>
        </w:rPr>
        <w:t>внутреннего состояния деревьев, для производства работ по корчевке пней, для</w:t>
      </w:r>
      <w:r>
        <w:rPr>
          <w:rFonts w:ascii="Times New Roman" w:hAnsi="Times New Roman"/>
          <w:sz w:val="28"/>
        </w:rPr>
        <w:t xml:space="preserve"> </w:t>
      </w:r>
      <w:r>
        <w:rPr>
          <w:rFonts w:ascii="Times New Roman" w:hAnsi="Times New Roman"/>
          <w:sz w:val="28"/>
        </w:rPr>
        <w:t>проведения высотных работ по обрезке крон, для ухода за почвой и иные меро</w:t>
      </w:r>
      <w:r>
        <w:rPr>
          <w:rFonts w:ascii="Times New Roman" w:hAnsi="Times New Roman"/>
          <w:sz w:val="28"/>
        </w:rPr>
        <w:t>приятия) и</w:t>
      </w:r>
      <w:r>
        <w:rPr>
          <w:rFonts w:ascii="Times New Roman" w:hAnsi="Times New Roman"/>
          <w:sz w:val="28"/>
        </w:rPr>
        <w:t xml:space="preserve"> восстановлению зеленых насаждений (выращивание зеленых насаж</w:t>
      </w:r>
      <w:r>
        <w:rPr>
          <w:rFonts w:ascii="Times New Roman" w:hAnsi="Times New Roman"/>
          <w:sz w:val="28"/>
        </w:rPr>
        <w:t>дений</w:t>
      </w:r>
      <w:r>
        <w:rPr>
          <w:rFonts w:ascii="Times New Roman" w:hAnsi="Times New Roman"/>
          <w:sz w:val="28"/>
        </w:rPr>
        <w:t xml:space="preserve"> иные мероприятия);</w:t>
      </w:r>
    </w:p>
    <w:p w14:paraId="D8000000">
      <w:pPr>
        <w:spacing w:after="0" w:before="280" w:line="240" w:lineRule="auto"/>
        <w:ind w:firstLine="709" w:left="0"/>
        <w:contextualSpacing w:val="1"/>
        <w:jc w:val="both"/>
        <w:rPr>
          <w:rFonts w:ascii="Times New Roman" w:hAnsi="Times New Roman"/>
          <w:sz w:val="28"/>
        </w:rPr>
      </w:pPr>
      <w:r>
        <w:rPr>
          <w:rFonts w:ascii="Times New Roman" w:hAnsi="Times New Roman"/>
          <w:sz w:val="28"/>
        </w:rPr>
        <w:t xml:space="preserve">повреждение зеленых насаждений </w:t>
      </w:r>
      <w:r>
        <w:rPr>
          <w:rFonts w:ascii="Times New Roman" w:hAnsi="Times New Roman"/>
          <w:sz w:val="28"/>
        </w:rPr>
        <w:t>–</w:t>
      </w:r>
      <w:r>
        <w:rPr>
          <w:rFonts w:ascii="Times New Roman" w:hAnsi="Times New Roman"/>
          <w:sz w:val="28"/>
        </w:rPr>
        <w:t xml:space="preserve"> нарушение целостности зеленых насаждений (за исключением санитарных рубок) в результате механического, термического, биологического или химического воздействия, ухудшения качества среды обитания, вызванного изъятием или загрязнением почвы в зоне зеленых насаждений, изменением состава атмосферного воздуха, но не влекущее прекращение их роста;</w:t>
      </w:r>
    </w:p>
    <w:p w14:paraId="D9000000">
      <w:pPr>
        <w:spacing w:after="0" w:before="280" w:line="240" w:lineRule="auto"/>
        <w:ind w:firstLine="709" w:left="0"/>
        <w:contextualSpacing w:val="1"/>
        <w:jc w:val="both"/>
        <w:rPr>
          <w:rFonts w:ascii="Times New Roman" w:hAnsi="Times New Roman"/>
          <w:sz w:val="28"/>
        </w:rPr>
      </w:pPr>
      <w:r>
        <w:rPr>
          <w:rFonts w:ascii="Times New Roman" w:hAnsi="Times New Roman"/>
          <w:sz w:val="28"/>
        </w:rPr>
        <w:t xml:space="preserve">уничтожение зеленых насаждений </w:t>
      </w:r>
      <w:r>
        <w:rPr>
          <w:rFonts w:ascii="Times New Roman" w:hAnsi="Times New Roman"/>
          <w:sz w:val="28"/>
        </w:rPr>
        <w:t>–</w:t>
      </w:r>
      <w:r>
        <w:rPr>
          <w:rFonts w:ascii="Times New Roman" w:hAnsi="Times New Roman"/>
          <w:sz w:val="28"/>
        </w:rPr>
        <w:t xml:space="preserve"> механическое, термическое, биологическое или химическое воздействие на зеленые насаждения, ухудшающее качество среды обитания, вызванное изъятием или загрязнением почвы в зоне зеленых насаждений, изменением состава атмосферного воздуха и приводящее к прекращению роста и гибели зеленых насаждений или их части;</w:t>
      </w:r>
    </w:p>
    <w:p w14:paraId="DA000000">
      <w:pPr>
        <w:spacing w:after="0" w:before="280" w:line="240" w:lineRule="auto"/>
        <w:ind w:firstLine="709" w:left="0"/>
        <w:contextualSpacing w:val="1"/>
        <w:jc w:val="both"/>
        <w:rPr>
          <w:rFonts w:ascii="Times New Roman" w:hAnsi="Times New Roman"/>
          <w:sz w:val="28"/>
        </w:rPr>
      </w:pPr>
      <w:r>
        <w:rPr>
          <w:rFonts w:ascii="Times New Roman" w:hAnsi="Times New Roman"/>
          <w:sz w:val="28"/>
        </w:rPr>
        <w:t xml:space="preserve">аварийно-опасные деревья </w:t>
      </w:r>
      <w:r>
        <w:rPr>
          <w:rFonts w:ascii="Times New Roman" w:hAnsi="Times New Roman"/>
          <w:sz w:val="28"/>
        </w:rPr>
        <w:t>–</w:t>
      </w:r>
      <w:r>
        <w:rPr>
          <w:rFonts w:ascii="Times New Roman" w:hAnsi="Times New Roman"/>
          <w:sz w:val="28"/>
        </w:rPr>
        <w:t xml:space="preserve"> деревья, представляющие опасность для жизни и здоровья граждан, имущества и создающие аварийно-опасные ситуации;</w:t>
      </w:r>
    </w:p>
    <w:p w14:paraId="DB000000">
      <w:pPr>
        <w:spacing w:after="0" w:before="280" w:line="240" w:lineRule="auto"/>
        <w:ind w:firstLine="709" w:left="0"/>
        <w:contextualSpacing w:val="1"/>
        <w:jc w:val="both"/>
        <w:rPr>
          <w:rFonts w:ascii="Times New Roman" w:hAnsi="Times New Roman"/>
          <w:sz w:val="28"/>
        </w:rPr>
      </w:pPr>
      <w:r>
        <w:rPr>
          <w:rFonts w:ascii="Times New Roman" w:hAnsi="Times New Roman"/>
          <w:sz w:val="28"/>
        </w:rPr>
        <w:t xml:space="preserve">сухостойные деревья и кустарники </w:t>
      </w:r>
      <w:r>
        <w:rPr>
          <w:rFonts w:ascii="Times New Roman" w:hAnsi="Times New Roman"/>
          <w:sz w:val="28"/>
        </w:rPr>
        <w:t>–</w:t>
      </w:r>
      <w:r>
        <w:rPr>
          <w:rFonts w:ascii="Times New Roman" w:hAnsi="Times New Roman"/>
          <w:sz w:val="28"/>
        </w:rPr>
        <w:t xml:space="preserve"> деревья и кустарники, утратившие физиологическую устойчивость и подлежащие вырубке;</w:t>
      </w:r>
    </w:p>
    <w:p w14:paraId="DC000000">
      <w:pPr>
        <w:spacing w:after="0" w:before="280" w:line="240" w:lineRule="auto"/>
        <w:ind w:firstLine="709" w:left="0"/>
        <w:contextualSpacing w:val="1"/>
        <w:jc w:val="both"/>
        <w:rPr>
          <w:rFonts w:ascii="Times New Roman" w:hAnsi="Times New Roman"/>
          <w:sz w:val="28"/>
        </w:rPr>
      </w:pPr>
      <w:r>
        <w:rPr>
          <w:rFonts w:ascii="Times New Roman" w:hAnsi="Times New Roman"/>
          <w:sz w:val="28"/>
        </w:rPr>
        <w:t xml:space="preserve">санитарные рубки </w:t>
      </w:r>
      <w:r>
        <w:rPr>
          <w:rFonts w:ascii="Times New Roman" w:hAnsi="Times New Roman"/>
          <w:sz w:val="28"/>
        </w:rPr>
        <w:t>–</w:t>
      </w:r>
      <w:r>
        <w:rPr>
          <w:rFonts w:ascii="Times New Roman" w:hAnsi="Times New Roman"/>
          <w:sz w:val="28"/>
        </w:rPr>
        <w:t xml:space="preserve"> рубки, проводимые с целью улучшения санитарного состояния зеленых насаждений (в том числе удаление аварийно-опасных, сухостойных и больных деревьев и кустарников), производимые по результатам обследования зеленых насаждений органами местного самоуправления поселений, городских и муниципальных округов Краснодарского края;</w:t>
      </w:r>
    </w:p>
    <w:p w14:paraId="DD000000">
      <w:pPr>
        <w:spacing w:after="0" w:before="280" w:line="240" w:lineRule="auto"/>
        <w:ind w:firstLine="709" w:left="0"/>
        <w:contextualSpacing w:val="1"/>
        <w:jc w:val="both"/>
        <w:rPr>
          <w:rFonts w:ascii="Times New Roman" w:hAnsi="Times New Roman"/>
          <w:sz w:val="28"/>
        </w:rPr>
      </w:pPr>
      <w:r>
        <w:rPr>
          <w:rFonts w:ascii="Times New Roman" w:hAnsi="Times New Roman"/>
          <w:sz w:val="28"/>
        </w:rPr>
        <w:t xml:space="preserve">восстановительное озеленение </w:t>
      </w:r>
      <w:r>
        <w:rPr>
          <w:rFonts w:ascii="Times New Roman" w:hAnsi="Times New Roman"/>
          <w:sz w:val="28"/>
        </w:rPr>
        <w:t>–</w:t>
      </w:r>
      <w:r>
        <w:rPr>
          <w:rFonts w:ascii="Times New Roman" w:hAnsi="Times New Roman"/>
          <w:sz w:val="28"/>
        </w:rPr>
        <w:t xml:space="preserve"> деятельность по созданию зеленых насаждений взамен утраченных в результате вырубки аварийно-опасных деревьев, сухостойных деревьев и кустарников, осуществления мероприятий по предупреждению и ликвидации аварийных и других чрезвычайных ситуаций;</w:t>
      </w:r>
    </w:p>
    <w:p w14:paraId="DE000000">
      <w:pPr>
        <w:spacing w:after="0" w:before="280" w:line="240" w:lineRule="auto"/>
        <w:ind w:firstLine="709" w:left="0"/>
        <w:contextualSpacing w:val="1"/>
        <w:jc w:val="both"/>
        <w:rPr>
          <w:rFonts w:ascii="Times New Roman" w:hAnsi="Times New Roman"/>
          <w:sz w:val="28"/>
        </w:rPr>
      </w:pPr>
      <w:r>
        <w:rPr>
          <w:rFonts w:ascii="Times New Roman" w:hAnsi="Times New Roman"/>
          <w:sz w:val="28"/>
        </w:rPr>
        <w:t xml:space="preserve">порубочный билет </w:t>
      </w:r>
      <w:r>
        <w:rPr>
          <w:rFonts w:ascii="Times New Roman" w:hAnsi="Times New Roman"/>
          <w:sz w:val="28"/>
        </w:rPr>
        <w:t>–</w:t>
      </w:r>
      <w:r>
        <w:rPr>
          <w:rFonts w:ascii="Times New Roman" w:hAnsi="Times New Roman"/>
          <w:sz w:val="28"/>
        </w:rPr>
        <w:t xml:space="preserve"> разрешительный документ, выданный уполномоченным органом местного самоуправления, дающий право на выполнение работ по вырубке (уничтожению), санитарной рубке, санитарной, омолаживающей или формовочной обрезке зеленых насаждений;</w:t>
      </w:r>
    </w:p>
    <w:p w14:paraId="DF000000">
      <w:pPr>
        <w:spacing w:after="0" w:before="280" w:line="240" w:lineRule="auto"/>
        <w:ind w:firstLine="709" w:left="0"/>
        <w:contextualSpacing w:val="1"/>
        <w:jc w:val="both"/>
        <w:rPr>
          <w:rFonts w:ascii="Times New Roman" w:hAnsi="Times New Roman"/>
          <w:sz w:val="28"/>
        </w:rPr>
      </w:pPr>
      <w:r>
        <w:rPr>
          <w:rFonts w:ascii="Times New Roman" w:hAnsi="Times New Roman"/>
          <w:sz w:val="28"/>
        </w:rPr>
        <w:t>пересадка зеленых насаждений</w:t>
      </w:r>
      <w:r>
        <w:rPr>
          <w:rFonts w:ascii="Times New Roman" w:hAnsi="Times New Roman"/>
          <w:sz w:val="28"/>
        </w:rPr>
        <w:t xml:space="preserve"> </w:t>
      </w:r>
      <w:r>
        <w:rPr>
          <w:rFonts w:ascii="Times New Roman" w:hAnsi="Times New Roman"/>
          <w:sz w:val="28"/>
        </w:rPr>
        <w:t>–</w:t>
      </w:r>
      <w:r>
        <w:rPr>
          <w:rFonts w:ascii="Times New Roman" w:hAnsi="Times New Roman"/>
          <w:sz w:val="28"/>
        </w:rPr>
        <w:t xml:space="preserve"> </w:t>
      </w:r>
      <w:r>
        <w:rPr>
          <w:rFonts w:ascii="Times New Roman" w:hAnsi="Times New Roman"/>
          <w:sz w:val="28"/>
        </w:rPr>
        <w:t>действия, связанные с перемещением и посадкой зеленых насаждений в месте, определенном в разрешении на пересадку, а также с проведением уходных работ до полной приживаемости зеленых насаждений;</w:t>
      </w:r>
    </w:p>
    <w:p w14:paraId="E0000000">
      <w:pPr>
        <w:spacing w:after="0" w:before="280" w:line="240" w:lineRule="auto"/>
        <w:ind w:firstLine="709" w:left="0"/>
        <w:contextualSpacing w:val="1"/>
        <w:jc w:val="both"/>
        <w:rPr>
          <w:rFonts w:ascii="Times New Roman" w:hAnsi="Times New Roman"/>
          <w:sz w:val="28"/>
        </w:rPr>
      </w:pPr>
      <w:r>
        <w:rPr>
          <w:rFonts w:ascii="Times New Roman" w:hAnsi="Times New Roman"/>
          <w:sz w:val="28"/>
        </w:rPr>
        <w:t xml:space="preserve">инвентаризация озелененных территорий </w:t>
      </w:r>
      <w:r>
        <w:rPr>
          <w:rFonts w:ascii="Times New Roman" w:hAnsi="Times New Roman"/>
          <w:sz w:val="28"/>
        </w:rPr>
        <w:t>–</w:t>
      </w:r>
      <w:r>
        <w:rPr>
          <w:rFonts w:ascii="Times New Roman" w:hAnsi="Times New Roman"/>
          <w:sz w:val="28"/>
        </w:rPr>
        <w:t xml:space="preserve"> проведение работ по установлению качественных и количественных параметров озелененных территорий, организации учета зеленых насаждений и осуществления контроля за их состоянием;</w:t>
      </w:r>
    </w:p>
    <w:p w14:paraId="E1000000">
      <w:pPr>
        <w:spacing w:after="0" w:before="280" w:line="240" w:lineRule="auto"/>
        <w:ind w:firstLine="709" w:left="0"/>
        <w:contextualSpacing w:val="1"/>
        <w:jc w:val="both"/>
        <w:rPr>
          <w:rFonts w:ascii="Times New Roman" w:hAnsi="Times New Roman"/>
          <w:sz w:val="28"/>
        </w:rPr>
      </w:pPr>
      <w:r>
        <w:rPr>
          <w:rFonts w:ascii="Times New Roman" w:hAnsi="Times New Roman"/>
          <w:sz w:val="28"/>
        </w:rPr>
        <w:t>в</w:t>
      </w:r>
      <w:r>
        <w:rPr>
          <w:rFonts w:ascii="Times New Roman" w:hAnsi="Times New Roman"/>
          <w:sz w:val="28"/>
        </w:rPr>
        <w:t>ертикальное озеленение – озеленение пространства у вертикальных плоскостей зданий и сооружений, оград, арок, пергол, колонн, обелисков, вазонов и тому подобных элементов вьющимися, лазающими, ниспадающими растениями, способными принимать разнообразные формы в соответствии с поверхностью объектов, строением опорных конструкций в декоративных целях и для з</w:t>
      </w:r>
      <w:r>
        <w:rPr>
          <w:rFonts w:ascii="Times New Roman" w:hAnsi="Times New Roman"/>
          <w:sz w:val="28"/>
        </w:rPr>
        <w:t>ащиты от перегрева, шума, ветра;</w:t>
      </w:r>
    </w:p>
    <w:p w14:paraId="E2000000">
      <w:pPr>
        <w:spacing w:after="0" w:before="280" w:line="240" w:lineRule="auto"/>
        <w:ind w:firstLine="709" w:left="0"/>
        <w:contextualSpacing w:val="1"/>
        <w:jc w:val="both"/>
        <w:rPr>
          <w:rFonts w:ascii="Times New Roman" w:hAnsi="Times New Roman"/>
          <w:sz w:val="28"/>
        </w:rPr>
      </w:pPr>
      <w:r>
        <w:rPr>
          <w:rFonts w:ascii="Times New Roman" w:hAnsi="Times New Roman"/>
          <w:sz w:val="28"/>
        </w:rPr>
        <w:t>р</w:t>
      </w:r>
      <w:r>
        <w:rPr>
          <w:rFonts w:ascii="Times New Roman" w:hAnsi="Times New Roman"/>
          <w:sz w:val="28"/>
        </w:rPr>
        <w:t>екламная конструкция – технические средства стабильного территориального размещения, предназначенные для распространения наружной рекламы (щиты, стенды, строительные сетки, медиаэкраны и т.п.), монтируемые и располагаемые на внешних стенах, крышах и иных конструктивных элементах зданий, строений, сооружений или вне их, а также на остановочных пунктах движения общественного транспорта</w:t>
      </w:r>
      <w:r>
        <w:rPr>
          <w:rFonts w:ascii="Times New Roman" w:hAnsi="Times New Roman"/>
          <w:sz w:val="28"/>
        </w:rPr>
        <w:t>;</w:t>
      </w:r>
    </w:p>
    <w:p w14:paraId="E3000000">
      <w:pPr>
        <w:spacing w:after="0" w:before="280" w:line="240" w:lineRule="auto"/>
        <w:ind w:firstLine="709" w:left="0"/>
        <w:contextualSpacing w:val="1"/>
        <w:jc w:val="both"/>
        <w:rPr>
          <w:rFonts w:ascii="Times New Roman" w:hAnsi="Times New Roman"/>
          <w:sz w:val="28"/>
        </w:rPr>
      </w:pPr>
      <w:r>
        <w:rPr>
          <w:rFonts w:ascii="Times New Roman" w:hAnsi="Times New Roman"/>
          <w:sz w:val="28"/>
        </w:rPr>
        <w:t xml:space="preserve">информационная конструкция </w:t>
      </w:r>
      <w:r>
        <w:rPr>
          <w:rFonts w:ascii="Times New Roman" w:hAnsi="Times New Roman"/>
          <w:sz w:val="28"/>
        </w:rPr>
        <w:t>–</w:t>
      </w:r>
      <w:r>
        <w:rPr>
          <w:rFonts w:ascii="Times New Roman" w:hAnsi="Times New Roman"/>
          <w:sz w:val="28"/>
        </w:rPr>
        <w:t xml:space="preserve"> объект внешнего благоустройства, выполняющий функцию информирования населения, </w:t>
      </w:r>
      <w:r>
        <w:rPr>
          <w:rFonts w:ascii="Times New Roman" w:hAnsi="Times New Roman"/>
          <w:sz w:val="28"/>
        </w:rPr>
        <w:t>размещаемый на фасадах, в том числе на конструктивных элементах фасадов зданий (сооружений), крышах зданий (сооружений), в месте нахождения органов государственной власти, органов местного самоуправления, юридических лиц, индивидуальных предпринимателей и других лиц, заинтересованных в размещении сведений информационного характера (далее заинтересованные лица), либо в месте реал</w:t>
      </w:r>
      <w:r>
        <w:rPr>
          <w:rFonts w:ascii="Times New Roman" w:hAnsi="Times New Roman"/>
          <w:sz w:val="28"/>
        </w:rPr>
        <w:t xml:space="preserve">изации товара, оказания услуг, </w:t>
      </w:r>
      <w:r>
        <w:rPr>
          <w:rFonts w:ascii="Times New Roman" w:hAnsi="Times New Roman"/>
          <w:sz w:val="28"/>
        </w:rPr>
        <w:t>не яв</w:t>
      </w:r>
      <w:r>
        <w:rPr>
          <w:rFonts w:ascii="Times New Roman" w:hAnsi="Times New Roman"/>
          <w:sz w:val="28"/>
        </w:rPr>
        <w:t>ляющийся рекламной конструкцией</w:t>
      </w:r>
      <w:r>
        <w:rPr>
          <w:rFonts w:ascii="Times New Roman" w:hAnsi="Times New Roman"/>
          <w:sz w:val="28"/>
        </w:rPr>
        <w:t xml:space="preserve">, </w:t>
      </w:r>
      <w:r>
        <w:rPr>
          <w:rFonts w:ascii="Times New Roman" w:hAnsi="Times New Roman"/>
          <w:sz w:val="28"/>
        </w:rPr>
        <w:t xml:space="preserve">не включающие сведения рекламного характера и </w:t>
      </w:r>
      <w:r>
        <w:rPr>
          <w:rFonts w:ascii="Times New Roman" w:hAnsi="Times New Roman"/>
          <w:sz w:val="28"/>
        </w:rPr>
        <w:t>соответствующий требованиям настоящих Правил;</w:t>
      </w:r>
    </w:p>
    <w:p w14:paraId="E4000000">
      <w:pPr>
        <w:spacing w:after="0" w:before="280" w:line="240" w:lineRule="auto"/>
        <w:ind w:firstLine="709" w:left="0"/>
        <w:contextualSpacing w:val="1"/>
        <w:jc w:val="both"/>
        <w:rPr>
          <w:rFonts w:ascii="Times New Roman" w:hAnsi="Times New Roman"/>
          <w:sz w:val="28"/>
        </w:rPr>
      </w:pPr>
      <w:r>
        <w:rPr>
          <w:rFonts w:ascii="Times New Roman" w:hAnsi="Times New Roman"/>
          <w:sz w:val="28"/>
        </w:rPr>
        <w:t>информационная в</w:t>
      </w:r>
      <w:r>
        <w:rPr>
          <w:rFonts w:ascii="Times New Roman" w:hAnsi="Times New Roman"/>
          <w:sz w:val="28"/>
        </w:rPr>
        <w:t>ывеска – информационная конструкция, размещаемая</w:t>
      </w:r>
      <w:r>
        <w:rPr>
          <w:rFonts w:ascii="Times New Roman" w:hAnsi="Times New Roman"/>
          <w:sz w:val="28"/>
        </w:rPr>
        <w:t xml:space="preserve"> </w:t>
      </w:r>
      <w:r>
        <w:rPr>
          <w:rFonts w:ascii="Times New Roman" w:hAnsi="Times New Roman"/>
          <w:sz w:val="28"/>
        </w:rPr>
        <w:t>на фасадах, крышах или иных внешних поверхностях зданий, строений, сооружений, внешних поверхностях нестационарных торговых объектов в месте фактического нахождения или осуществления деятельности организации или индивидуального предпринимателя (самозанятого), содержащая сведения о профиле деятельности организации, индивидуального предпринимателя (самозанятого), в целях извещения неопределенного круга лиц о фактическом местоположении (месте осуществления деятельности) данной организации, индивидуального предпринимателя (самозанятого</w:t>
      </w:r>
      <w:r>
        <w:rPr>
          <w:rFonts w:ascii="Times New Roman" w:hAnsi="Times New Roman"/>
          <w:sz w:val="28"/>
        </w:rPr>
        <w:t>)</w:t>
      </w:r>
      <w:r>
        <w:rPr>
          <w:rFonts w:ascii="Times New Roman" w:hAnsi="Times New Roman"/>
          <w:sz w:val="28"/>
        </w:rPr>
        <w:t>;</w:t>
      </w:r>
    </w:p>
    <w:p w14:paraId="E5000000">
      <w:pPr>
        <w:spacing w:after="0" w:before="280" w:line="240" w:lineRule="auto"/>
        <w:ind w:firstLine="709" w:left="0"/>
        <w:contextualSpacing w:val="1"/>
        <w:jc w:val="both"/>
        <w:rPr>
          <w:rFonts w:ascii="Times New Roman" w:hAnsi="Times New Roman"/>
          <w:sz w:val="28"/>
        </w:rPr>
      </w:pPr>
      <w:r>
        <w:rPr>
          <w:rFonts w:ascii="Times New Roman" w:hAnsi="Times New Roman"/>
          <w:sz w:val="28"/>
        </w:rPr>
        <w:t>информационная</w:t>
      </w:r>
      <w:r>
        <w:rPr>
          <w:rFonts w:ascii="Times New Roman" w:hAnsi="Times New Roman"/>
          <w:sz w:val="28"/>
        </w:rPr>
        <w:t xml:space="preserve"> табличка</w:t>
      </w:r>
      <w:r>
        <w:rPr>
          <w:rFonts w:ascii="Times New Roman" w:hAnsi="Times New Roman"/>
          <w:sz w:val="28"/>
        </w:rPr>
        <w:t xml:space="preserve"> </w:t>
      </w:r>
      <w:r>
        <w:rPr>
          <w:rFonts w:ascii="Times New Roman" w:hAnsi="Times New Roman"/>
          <w:sz w:val="28"/>
        </w:rPr>
        <w:t>–</w:t>
      </w:r>
      <w:r>
        <w:rPr>
          <w:rFonts w:ascii="Times New Roman" w:hAnsi="Times New Roman"/>
          <w:sz w:val="28"/>
        </w:rPr>
        <w:t xml:space="preserve"> </w:t>
      </w:r>
      <w:r>
        <w:rPr>
          <w:rFonts w:ascii="Times New Roman" w:hAnsi="Times New Roman"/>
          <w:sz w:val="28"/>
        </w:rPr>
        <w:t>информационная конструкция, расположенная на фасаде здания рядом с входом, на дверях организац</w:t>
      </w:r>
      <w:r>
        <w:rPr>
          <w:rFonts w:ascii="Times New Roman" w:hAnsi="Times New Roman"/>
          <w:sz w:val="28"/>
        </w:rPr>
        <w:t>и</w:t>
      </w:r>
      <w:r>
        <w:rPr>
          <w:rFonts w:ascii="Times New Roman" w:hAnsi="Times New Roman"/>
          <w:sz w:val="28"/>
        </w:rPr>
        <w:t>й</w:t>
      </w:r>
      <w:r>
        <w:rPr>
          <w:rFonts w:ascii="Times New Roman" w:hAnsi="Times New Roman"/>
          <w:sz w:val="28"/>
        </w:rPr>
        <w:t>,</w:t>
      </w:r>
      <w:r>
        <w:rPr>
          <w:rFonts w:ascii="Times New Roman" w:hAnsi="Times New Roman"/>
          <w:sz w:val="28"/>
        </w:rPr>
        <w:t xml:space="preserve"> и содержащая информацию об одной или нескольких организациях, расположенных в здании, с максимальной площадью поля 60</w:t>
      </w:r>
      <w:r>
        <w:rPr>
          <w:rFonts w:ascii="Times New Roman" w:hAnsi="Times New Roman"/>
          <w:sz w:val="28"/>
        </w:rPr>
        <w:t xml:space="preserve"> </w:t>
      </w:r>
      <w:r>
        <w:rPr>
          <w:rFonts w:ascii="Times New Roman" w:hAnsi="Times New Roman"/>
          <w:sz w:val="28"/>
        </w:rPr>
        <w:t>х</w:t>
      </w:r>
      <w:r>
        <w:rPr>
          <w:rFonts w:ascii="Times New Roman" w:hAnsi="Times New Roman"/>
          <w:sz w:val="28"/>
        </w:rPr>
        <w:t xml:space="preserve"> </w:t>
      </w:r>
      <w:r>
        <w:rPr>
          <w:rFonts w:ascii="Times New Roman" w:hAnsi="Times New Roman"/>
          <w:sz w:val="28"/>
        </w:rPr>
        <w:t xml:space="preserve">40 см, </w:t>
      </w:r>
      <w:r>
        <w:rPr>
          <w:rFonts w:ascii="Times New Roman" w:hAnsi="Times New Roman"/>
          <w:sz w:val="28"/>
        </w:rPr>
        <w:br/>
      </w:r>
      <w:r>
        <w:rPr>
          <w:rFonts w:ascii="Times New Roman" w:hAnsi="Times New Roman"/>
          <w:sz w:val="28"/>
        </w:rPr>
        <w:t>30</w:t>
      </w:r>
      <w:r>
        <w:rPr>
          <w:rFonts w:ascii="Times New Roman" w:hAnsi="Times New Roman"/>
          <w:sz w:val="28"/>
        </w:rPr>
        <w:t xml:space="preserve"> х 40 см</w:t>
      </w:r>
      <w:r>
        <w:rPr>
          <w:rFonts w:ascii="Times New Roman" w:hAnsi="Times New Roman"/>
          <w:sz w:val="28"/>
        </w:rPr>
        <w:t xml:space="preserve">. При размещении нескольких табличек у одного входа их общая </w:t>
      </w:r>
      <w:r>
        <w:rPr>
          <w:rFonts w:ascii="Times New Roman" w:hAnsi="Times New Roman"/>
          <w:sz w:val="28"/>
        </w:rPr>
        <w:t xml:space="preserve">площадь не должна превышать 2 </w:t>
      </w:r>
      <w:r>
        <w:rPr>
          <w:rFonts w:ascii="Times New Roman" w:hAnsi="Times New Roman"/>
          <w:sz w:val="28"/>
        </w:rPr>
        <w:t>кв.м;</w:t>
      </w:r>
    </w:p>
    <w:p w14:paraId="E6000000">
      <w:pPr>
        <w:spacing w:after="0" w:before="280" w:line="240" w:lineRule="auto"/>
        <w:ind w:firstLine="709" w:left="0"/>
        <w:contextualSpacing w:val="1"/>
        <w:jc w:val="both"/>
        <w:rPr>
          <w:rFonts w:ascii="Times New Roman" w:hAnsi="Times New Roman"/>
          <w:sz w:val="28"/>
        </w:rPr>
      </w:pPr>
      <w:r>
        <w:rPr>
          <w:rFonts w:ascii="Times New Roman" w:hAnsi="Times New Roman"/>
          <w:sz w:val="28"/>
        </w:rPr>
        <w:t xml:space="preserve">информационный </w:t>
      </w:r>
      <w:r>
        <w:rPr>
          <w:rFonts w:ascii="Times New Roman" w:hAnsi="Times New Roman"/>
          <w:sz w:val="28"/>
        </w:rPr>
        <w:t>указатель – информационн</w:t>
      </w:r>
      <w:r>
        <w:rPr>
          <w:rFonts w:ascii="Times New Roman" w:hAnsi="Times New Roman"/>
          <w:sz w:val="28"/>
        </w:rPr>
        <w:t xml:space="preserve">ая конструкция малого формата на </w:t>
      </w:r>
      <w:r>
        <w:rPr>
          <w:rFonts w:ascii="Times New Roman" w:hAnsi="Times New Roman"/>
          <w:sz w:val="28"/>
        </w:rPr>
        <w:t>отдельно стоящ</w:t>
      </w:r>
      <w:r>
        <w:rPr>
          <w:rFonts w:ascii="Times New Roman" w:hAnsi="Times New Roman"/>
          <w:sz w:val="28"/>
        </w:rPr>
        <w:t>ей опоре, содержащая сведения</w:t>
      </w:r>
      <w:r>
        <w:rPr>
          <w:rFonts w:ascii="Times New Roman" w:hAnsi="Times New Roman"/>
          <w:sz w:val="28"/>
        </w:rPr>
        <w:t xml:space="preserve"> об адресных</w:t>
      </w:r>
      <w:r>
        <w:rPr>
          <w:rFonts w:ascii="Times New Roman" w:hAnsi="Times New Roman"/>
          <w:sz w:val="28"/>
        </w:rPr>
        <w:t xml:space="preserve"> </w:t>
      </w:r>
      <w:r>
        <w:rPr>
          <w:rFonts w:ascii="Times New Roman" w:hAnsi="Times New Roman"/>
          <w:sz w:val="28"/>
        </w:rPr>
        <w:t>ориентирах (наименовании улиц и номерах зданий, строен</w:t>
      </w:r>
      <w:r>
        <w:rPr>
          <w:rFonts w:ascii="Times New Roman" w:hAnsi="Times New Roman"/>
          <w:sz w:val="28"/>
        </w:rPr>
        <w:t xml:space="preserve">ий (сооружений), о направлении </w:t>
      </w:r>
      <w:r>
        <w:rPr>
          <w:rFonts w:ascii="Times New Roman" w:hAnsi="Times New Roman"/>
          <w:sz w:val="28"/>
        </w:rPr>
        <w:t>движени</w:t>
      </w:r>
      <w:r>
        <w:rPr>
          <w:rFonts w:ascii="Times New Roman" w:hAnsi="Times New Roman"/>
          <w:sz w:val="28"/>
        </w:rPr>
        <w:t>я и расстоянии до поименного на информационном указателе объекта в целях</w:t>
      </w:r>
      <w:r>
        <w:rPr>
          <w:rFonts w:ascii="Times New Roman" w:hAnsi="Times New Roman"/>
          <w:sz w:val="28"/>
        </w:rPr>
        <w:t xml:space="preserve"> ориентирования граждан;</w:t>
      </w:r>
    </w:p>
    <w:p w14:paraId="E7000000">
      <w:pPr>
        <w:spacing w:after="0" w:before="280" w:line="240" w:lineRule="auto"/>
        <w:ind w:firstLine="709" w:left="0"/>
        <w:contextualSpacing w:val="1"/>
        <w:jc w:val="both"/>
        <w:rPr>
          <w:rFonts w:ascii="Times New Roman" w:hAnsi="Times New Roman"/>
          <w:sz w:val="28"/>
        </w:rPr>
      </w:pPr>
      <w:r>
        <w:rPr>
          <w:rFonts w:ascii="Times New Roman" w:hAnsi="Times New Roman"/>
          <w:sz w:val="28"/>
        </w:rPr>
        <w:t xml:space="preserve">товарный знак </w:t>
      </w:r>
      <w:r>
        <w:rPr>
          <w:rFonts w:ascii="Times New Roman" w:hAnsi="Times New Roman"/>
          <w:sz w:val="28"/>
        </w:rPr>
        <w:t>–</w:t>
      </w:r>
      <w:r>
        <w:rPr>
          <w:rFonts w:ascii="Times New Roman" w:hAnsi="Times New Roman"/>
          <w:sz w:val="28"/>
        </w:rPr>
        <w:t xml:space="preserve"> обозначение, служащее для индивидуализации товаров, работ или услуг, имеющее свидетельство, зарегистрированное в Государственном реестре товарных знаков и удостоверяющее приоритет товарного знака и исключительное право на товарный знак в отношении товаров, работ, услуг, указанных в свидетельстве, не содержащее рекламных слоганов и призывов  к действию;</w:t>
      </w:r>
    </w:p>
    <w:p w14:paraId="E8000000">
      <w:pPr>
        <w:spacing w:after="0" w:before="280" w:line="240" w:lineRule="auto"/>
        <w:ind w:firstLine="709" w:left="0"/>
        <w:contextualSpacing w:val="1"/>
        <w:jc w:val="both"/>
        <w:rPr>
          <w:rFonts w:ascii="Times New Roman" w:hAnsi="Times New Roman"/>
          <w:sz w:val="28"/>
        </w:rPr>
      </w:pPr>
      <w:r>
        <w:rPr>
          <w:rFonts w:ascii="Times New Roman" w:hAnsi="Times New Roman"/>
          <w:sz w:val="28"/>
        </w:rPr>
        <w:t>з</w:t>
      </w:r>
      <w:r>
        <w:rPr>
          <w:rFonts w:ascii="Times New Roman" w:hAnsi="Times New Roman"/>
          <w:sz w:val="28"/>
        </w:rPr>
        <w:t>наки информации</w:t>
      </w:r>
      <w:r>
        <w:rPr>
          <w:rFonts w:ascii="Times New Roman" w:hAnsi="Times New Roman"/>
          <w:sz w:val="28"/>
        </w:rPr>
        <w:t xml:space="preserve"> (навигация)</w:t>
      </w:r>
      <w:r>
        <w:rPr>
          <w:rFonts w:ascii="Times New Roman" w:hAnsi="Times New Roman"/>
          <w:sz w:val="28"/>
        </w:rPr>
        <w:t xml:space="preserve"> – объект благоустройства, несущий визуальную не рекламную информацию</w:t>
      </w:r>
    </w:p>
    <w:p w14:paraId="E9000000">
      <w:pPr>
        <w:spacing w:after="0" w:before="280" w:line="240" w:lineRule="auto"/>
        <w:ind w:firstLine="709" w:left="0"/>
        <w:contextualSpacing w:val="1"/>
        <w:jc w:val="both"/>
        <w:rPr>
          <w:rFonts w:ascii="Times New Roman" w:hAnsi="Times New Roman"/>
          <w:spacing w:val="2"/>
          <w:sz w:val="28"/>
        </w:rPr>
      </w:pPr>
      <w:r>
        <w:rPr>
          <w:rFonts w:ascii="Times New Roman" w:hAnsi="Times New Roman"/>
          <w:sz w:val="28"/>
        </w:rPr>
        <w:t>н</w:t>
      </w:r>
      <w:r>
        <w:rPr>
          <w:rFonts w:ascii="Times New Roman" w:hAnsi="Times New Roman"/>
          <w:spacing w:val="2"/>
          <w:sz w:val="28"/>
        </w:rPr>
        <w:t xml:space="preserve">омер владения, здания, корпуса или строения </w:t>
      </w:r>
      <w:r>
        <w:rPr>
          <w:rFonts w:ascii="Times New Roman" w:hAnsi="Times New Roman"/>
          <w:sz w:val="28"/>
        </w:rPr>
        <w:t>–</w:t>
      </w:r>
      <w:r>
        <w:rPr>
          <w:rFonts w:ascii="Times New Roman" w:hAnsi="Times New Roman"/>
          <w:spacing w:val="2"/>
          <w:sz w:val="28"/>
        </w:rPr>
        <w:t xml:space="preserve"> реквизит адреса объекта, состоящий из последовательности цифр с возможным добавлением буквы;</w:t>
      </w:r>
    </w:p>
    <w:p w14:paraId="EA000000">
      <w:pPr>
        <w:spacing w:line="240" w:lineRule="auto"/>
        <w:ind w:firstLine="709" w:left="0"/>
        <w:contextualSpacing w:val="1"/>
        <w:jc w:val="both"/>
        <w:rPr>
          <w:rFonts w:ascii="Times New Roman" w:hAnsi="Times New Roman"/>
          <w:spacing w:val="2"/>
          <w:sz w:val="28"/>
        </w:rPr>
      </w:pPr>
      <w:r>
        <w:rPr>
          <w:rFonts w:ascii="Times New Roman" w:hAnsi="Times New Roman"/>
          <w:spacing w:val="2"/>
          <w:sz w:val="28"/>
        </w:rPr>
        <w:t>а</w:t>
      </w:r>
      <w:r>
        <w:rPr>
          <w:rFonts w:ascii="Times New Roman" w:hAnsi="Times New Roman"/>
          <w:spacing w:val="2"/>
          <w:sz w:val="28"/>
        </w:rPr>
        <w:t xml:space="preserve">дрес </w:t>
      </w:r>
      <w:r>
        <w:rPr>
          <w:rFonts w:ascii="Times New Roman" w:hAnsi="Times New Roman"/>
          <w:sz w:val="28"/>
        </w:rPr>
        <w:t>–</w:t>
      </w:r>
      <w:r>
        <w:rPr>
          <w:rFonts w:ascii="Times New Roman" w:hAnsi="Times New Roman"/>
          <w:spacing w:val="2"/>
          <w:sz w:val="28"/>
        </w:rPr>
        <w:t xml:space="preserve"> структурированное описание по установленной форме совокупности реквизитов местоположения объекта на местности (земельного участка, владения, здания, сооружения), однозначно определяющее данный объект в соответствии с установленным для него кадастровым номером.</w:t>
      </w:r>
    </w:p>
    <w:p w14:paraId="EB000000">
      <w:pPr>
        <w:spacing w:line="240" w:lineRule="auto"/>
        <w:ind w:firstLine="709" w:left="0"/>
        <w:contextualSpacing w:val="1"/>
        <w:jc w:val="both"/>
        <w:rPr>
          <w:rFonts w:ascii="Times New Roman" w:hAnsi="Times New Roman"/>
          <w:spacing w:val="2"/>
          <w:sz w:val="28"/>
        </w:rPr>
      </w:pPr>
      <w:r>
        <w:rPr>
          <w:rFonts w:ascii="Times New Roman" w:hAnsi="Times New Roman"/>
          <w:spacing w:val="2"/>
          <w:sz w:val="28"/>
        </w:rPr>
        <w:t>д</w:t>
      </w:r>
      <w:r>
        <w:rPr>
          <w:rFonts w:ascii="Times New Roman" w:hAnsi="Times New Roman"/>
          <w:spacing w:val="2"/>
          <w:sz w:val="28"/>
        </w:rPr>
        <w:t xml:space="preserve">омовый указатель </w:t>
      </w:r>
      <w:r>
        <w:rPr>
          <w:rFonts w:ascii="Times New Roman" w:hAnsi="Times New Roman"/>
          <w:sz w:val="28"/>
        </w:rPr>
        <w:t>–</w:t>
      </w:r>
      <w:r>
        <w:rPr>
          <w:rFonts w:ascii="Times New Roman" w:hAnsi="Times New Roman"/>
          <w:spacing w:val="2"/>
          <w:sz w:val="28"/>
        </w:rPr>
        <w:t xml:space="preserve"> объект благоустройства, указатель наименований улиц и номеров домов на зданиях, строениях и сооружениях;</w:t>
      </w:r>
    </w:p>
    <w:p w14:paraId="EC000000">
      <w:pPr>
        <w:spacing w:line="240" w:lineRule="auto"/>
        <w:ind w:firstLine="709" w:left="0"/>
        <w:contextualSpacing w:val="1"/>
        <w:jc w:val="both"/>
        <w:rPr>
          <w:rFonts w:ascii="Times New Roman" w:hAnsi="Times New Roman"/>
          <w:sz w:val="28"/>
        </w:rPr>
      </w:pPr>
      <w:r>
        <w:rPr>
          <w:rFonts w:ascii="Times New Roman" w:hAnsi="Times New Roman"/>
          <w:sz w:val="28"/>
        </w:rPr>
        <w:t>«</w:t>
      </w:r>
      <w:r>
        <w:rPr>
          <w:rFonts w:ascii="Times New Roman" w:hAnsi="Times New Roman"/>
          <w:sz w:val="28"/>
        </w:rPr>
        <w:t>визуальный мусор</w:t>
      </w:r>
      <w:r>
        <w:rPr>
          <w:rFonts w:ascii="Times New Roman" w:hAnsi="Times New Roman"/>
          <w:sz w:val="28"/>
        </w:rPr>
        <w:t>»</w:t>
      </w:r>
      <w:r>
        <w:rPr>
          <w:rFonts w:ascii="Times New Roman" w:hAnsi="Times New Roman"/>
          <w:sz w:val="28"/>
        </w:rPr>
        <w:t xml:space="preserve"> </w:t>
      </w:r>
      <w:r>
        <w:rPr>
          <w:rFonts w:ascii="Times New Roman" w:hAnsi="Times New Roman"/>
          <w:sz w:val="28"/>
        </w:rPr>
        <w:t>–</w:t>
      </w:r>
      <w:r>
        <w:rPr>
          <w:rFonts w:ascii="Times New Roman" w:hAnsi="Times New Roman"/>
          <w:sz w:val="28"/>
        </w:rPr>
        <w:t xml:space="preserve"> стилистическое, колористическое диссонирование элементов разных конструкций друг с другом и зданиями, эксплуатационные деформации, совокупность объектов дорожной инфраструктуры, навигации, рекламы и различных строений, располагающихся на улично-дорожной сети и приводящих к значительным ухудшениям внешнего облика окружающей среды,</w:t>
      </w:r>
      <w:r>
        <w:rPr>
          <w:rFonts w:ascii="Times New Roman" w:hAnsi="Times New Roman"/>
          <w:sz w:val="28"/>
        </w:rPr>
        <w:t xml:space="preserve"> </w:t>
      </w:r>
      <w:r>
        <w:rPr>
          <w:rFonts w:ascii="Times New Roman" w:hAnsi="Times New Roman"/>
          <w:sz w:val="28"/>
        </w:rPr>
        <w:t>а также нарушение требований</w:t>
      </w:r>
      <w:r>
        <w:rPr>
          <w:rFonts w:ascii="Times New Roman" w:hAnsi="Times New Roman"/>
          <w:sz w:val="28"/>
        </w:rPr>
        <w:t xml:space="preserve"> к декоративным, техническим, планировочным, конструктивным устройствам, оборудованию и оформлению внешних поверхностей зданий, строений, сооружений, установленных нормативными правовыми ак</w:t>
      </w:r>
      <w:r>
        <w:rPr>
          <w:rFonts w:ascii="Times New Roman" w:hAnsi="Times New Roman"/>
          <w:sz w:val="28"/>
        </w:rPr>
        <w:t>тами администрации Туапсинского</w:t>
      </w:r>
      <w:r>
        <w:rPr>
          <w:rFonts w:ascii="Times New Roman" w:hAnsi="Times New Roman"/>
          <w:sz w:val="28"/>
        </w:rPr>
        <w:t xml:space="preserve"> муниципального округа и </w:t>
      </w:r>
      <w:r>
        <w:rPr>
          <w:rFonts w:ascii="Times New Roman" w:hAnsi="Times New Roman"/>
          <w:sz w:val="28"/>
        </w:rPr>
        <w:t xml:space="preserve">настоящими </w:t>
      </w:r>
      <w:r>
        <w:rPr>
          <w:rFonts w:ascii="Times New Roman" w:hAnsi="Times New Roman"/>
          <w:sz w:val="28"/>
        </w:rPr>
        <w:t>Правилами</w:t>
      </w:r>
      <w:r>
        <w:rPr>
          <w:rFonts w:ascii="Times New Roman" w:hAnsi="Times New Roman"/>
          <w:sz w:val="28"/>
        </w:rPr>
        <w:t>;</w:t>
      </w:r>
    </w:p>
    <w:p w14:paraId="ED000000">
      <w:pPr>
        <w:spacing w:line="240" w:lineRule="auto"/>
        <w:ind w:firstLine="709" w:left="0"/>
        <w:contextualSpacing w:val="1"/>
        <w:jc w:val="both"/>
        <w:rPr>
          <w:rFonts w:ascii="Times New Roman" w:hAnsi="Times New Roman"/>
          <w:sz w:val="28"/>
        </w:rPr>
      </w:pPr>
      <w:r>
        <w:rPr>
          <w:rFonts w:ascii="Times New Roman" w:hAnsi="Times New Roman"/>
          <w:sz w:val="28"/>
        </w:rPr>
        <w:t>дизайн-код Туапсинского муниципального округа</w:t>
      </w:r>
      <w:r>
        <w:rPr>
          <w:rFonts w:ascii="Times New Roman" w:hAnsi="Times New Roman"/>
          <w:sz w:val="28"/>
        </w:rPr>
        <w:t xml:space="preserve"> </w:t>
      </w:r>
      <w:r>
        <w:rPr>
          <w:rFonts w:ascii="Times New Roman" w:hAnsi="Times New Roman"/>
          <w:sz w:val="28"/>
        </w:rPr>
        <w:t>(далее –</w:t>
      </w:r>
      <w:r>
        <w:rPr>
          <w:rFonts w:ascii="Times New Roman" w:hAnsi="Times New Roman"/>
          <w:sz w:val="28"/>
        </w:rPr>
        <w:t xml:space="preserve"> </w:t>
      </w:r>
      <w:r>
        <w:rPr>
          <w:rFonts w:ascii="Times New Roman" w:hAnsi="Times New Roman"/>
          <w:sz w:val="28"/>
        </w:rPr>
        <w:t xml:space="preserve">Дизайн-код) </w:t>
      </w:r>
      <w:r>
        <w:rPr>
          <w:rFonts w:ascii="Times New Roman" w:hAnsi="Times New Roman"/>
          <w:sz w:val="28"/>
        </w:rPr>
        <w:t xml:space="preserve">– </w:t>
      </w:r>
      <w:r>
        <w:rPr>
          <w:rFonts w:ascii="Times New Roman" w:hAnsi="Times New Roman"/>
          <w:sz w:val="28"/>
        </w:rPr>
        <w:t xml:space="preserve">комплексный документ, представляющий собой свод правил и рекомендаций по проектированию стилистически единой, комфортной и безопасной городской среды в части размещения и оформления внешнего вида: </w:t>
      </w:r>
      <w:r>
        <w:rPr>
          <w:rFonts w:ascii="Times New Roman" w:hAnsi="Times New Roman"/>
          <w:sz w:val="28"/>
        </w:rPr>
        <w:t xml:space="preserve">информационных </w:t>
      </w:r>
      <w:r>
        <w:rPr>
          <w:rFonts w:ascii="Times New Roman" w:hAnsi="Times New Roman"/>
          <w:sz w:val="28"/>
        </w:rPr>
        <w:t xml:space="preserve">вывесок, </w:t>
      </w:r>
      <w:r>
        <w:rPr>
          <w:rFonts w:ascii="Times New Roman" w:hAnsi="Times New Roman"/>
          <w:sz w:val="28"/>
        </w:rPr>
        <w:t>НТО</w:t>
      </w:r>
      <w:r>
        <w:rPr>
          <w:rFonts w:ascii="Times New Roman" w:hAnsi="Times New Roman"/>
          <w:sz w:val="28"/>
        </w:rPr>
        <w:t>, элементов навигации, рекламных конструкций и сезонных кафе</w:t>
      </w:r>
      <w:r>
        <w:rPr>
          <w:rFonts w:ascii="Times New Roman" w:hAnsi="Times New Roman"/>
          <w:sz w:val="28"/>
        </w:rPr>
        <w:t>;</w:t>
      </w:r>
    </w:p>
    <w:p w14:paraId="EE000000">
      <w:pPr>
        <w:spacing w:line="240" w:lineRule="auto"/>
        <w:ind w:firstLine="709" w:left="0"/>
        <w:contextualSpacing w:val="1"/>
        <w:jc w:val="both"/>
        <w:rPr>
          <w:rFonts w:ascii="Times New Roman" w:hAnsi="Times New Roman"/>
          <w:sz w:val="28"/>
        </w:rPr>
      </w:pPr>
      <w:r>
        <w:rPr>
          <w:rFonts w:ascii="Times New Roman" w:hAnsi="Times New Roman"/>
          <w:sz w:val="28"/>
        </w:rPr>
        <w:t>ф</w:t>
      </w:r>
      <w:r>
        <w:rPr>
          <w:rFonts w:ascii="Times New Roman" w:hAnsi="Times New Roman"/>
          <w:sz w:val="28"/>
        </w:rPr>
        <w:t>асад – наружная сторона здания (главный, боковой, дворовый). Основной фасад здания имеет наибольшую зону видимости с городских территорий, как правило, ориентирован на восприятие со стороны магистральных и/или иного значения улиц</w:t>
      </w:r>
      <w:r>
        <w:rPr>
          <w:rFonts w:ascii="Times New Roman" w:hAnsi="Times New Roman"/>
          <w:sz w:val="28"/>
        </w:rPr>
        <w:t>;</w:t>
      </w:r>
    </w:p>
    <w:p w14:paraId="EF000000">
      <w:pPr>
        <w:spacing w:line="240" w:lineRule="auto"/>
        <w:ind w:firstLine="709" w:left="0"/>
        <w:contextualSpacing w:val="1"/>
        <w:jc w:val="both"/>
        <w:rPr>
          <w:rFonts w:ascii="Times New Roman" w:hAnsi="Times New Roman"/>
          <w:sz w:val="28"/>
        </w:rPr>
      </w:pPr>
      <w:r>
        <w:rPr>
          <w:rFonts w:ascii="Times New Roman" w:hAnsi="Times New Roman"/>
          <w:sz w:val="28"/>
        </w:rPr>
        <w:t>ф</w:t>
      </w:r>
      <w:r>
        <w:rPr>
          <w:rFonts w:ascii="Times New Roman" w:hAnsi="Times New Roman"/>
          <w:sz w:val="28"/>
        </w:rPr>
        <w:t>лагшток – временная конструкция (объект благоустройства территории, расположенной в непосредственной близости к объекту информирования)</w:t>
      </w:r>
      <w:r>
        <w:rPr>
          <w:rFonts w:ascii="Times New Roman" w:hAnsi="Times New Roman"/>
          <w:sz w:val="28"/>
        </w:rPr>
        <w:t>;</w:t>
      </w:r>
    </w:p>
    <w:p w14:paraId="F0000000">
      <w:pPr>
        <w:spacing w:line="240" w:lineRule="auto"/>
        <w:ind w:firstLine="709" w:left="0"/>
        <w:contextualSpacing w:val="1"/>
        <w:jc w:val="both"/>
        <w:rPr>
          <w:rFonts w:ascii="Times New Roman" w:hAnsi="Times New Roman"/>
          <w:sz w:val="28"/>
        </w:rPr>
      </w:pPr>
      <w:r>
        <w:rPr>
          <w:rFonts w:ascii="Times New Roman" w:hAnsi="Times New Roman"/>
          <w:sz w:val="28"/>
        </w:rPr>
        <w:t>в</w:t>
      </w:r>
      <w:r>
        <w:rPr>
          <w:rFonts w:ascii="Times New Roman" w:hAnsi="Times New Roman"/>
          <w:sz w:val="28"/>
        </w:rPr>
        <w:t>итрина – остекленный проем (окно, витраж) в виде сплошного остекления, занимающего часть фасада</w:t>
      </w:r>
      <w:r>
        <w:rPr>
          <w:rFonts w:ascii="Times New Roman" w:hAnsi="Times New Roman"/>
          <w:sz w:val="28"/>
        </w:rPr>
        <w:t>;</w:t>
      </w:r>
    </w:p>
    <w:p w14:paraId="F1000000">
      <w:pPr>
        <w:spacing w:line="240" w:lineRule="auto"/>
        <w:ind w:firstLine="709" w:left="0"/>
        <w:contextualSpacing w:val="1"/>
        <w:jc w:val="both"/>
        <w:rPr>
          <w:rFonts w:ascii="Times New Roman" w:hAnsi="Times New Roman"/>
          <w:sz w:val="28"/>
        </w:rPr>
      </w:pPr>
      <w:r>
        <w:rPr>
          <w:rFonts w:ascii="Times New Roman" w:hAnsi="Times New Roman"/>
          <w:spacing w:val="2"/>
          <w:sz w:val="28"/>
        </w:rPr>
        <w:t>и</w:t>
      </w:r>
      <w:r>
        <w:rPr>
          <w:rFonts w:ascii="Times New Roman" w:hAnsi="Times New Roman"/>
          <w:sz w:val="28"/>
        </w:rPr>
        <w:t xml:space="preserve">нженерные коммуникации – сети инженерно-технического обеспечения: линии электропередачи, линии связи (в том числе линейно-кабельные сооружения), сети водоснабжения, водоотведения (канализация), теплоснабжения, а также иные линейные объекты и инженерные сооружения, в том числе подземные, существующие либо прокладываемые </w:t>
      </w:r>
      <w:r>
        <w:rPr>
          <w:rFonts w:ascii="Times New Roman" w:hAnsi="Times New Roman"/>
          <w:sz w:val="28"/>
        </w:rPr>
        <w:t>на</w:t>
      </w:r>
      <w:r>
        <w:rPr>
          <w:rFonts w:ascii="Times New Roman" w:hAnsi="Times New Roman"/>
          <w:sz w:val="28"/>
        </w:rPr>
        <w:t xml:space="preserve"> территории</w:t>
      </w:r>
      <w:r>
        <w:rPr>
          <w:rFonts w:ascii="Times New Roman" w:hAnsi="Times New Roman"/>
          <w:sz w:val="28"/>
        </w:rPr>
        <w:t xml:space="preserve"> </w:t>
      </w:r>
      <w:r>
        <w:rPr>
          <w:rFonts w:ascii="Times New Roman" w:hAnsi="Times New Roman"/>
          <w:sz w:val="28"/>
        </w:rPr>
        <w:t>Туапсинского муниципального округа</w:t>
      </w:r>
      <w:r>
        <w:rPr>
          <w:rFonts w:ascii="Times New Roman" w:hAnsi="Times New Roman"/>
          <w:sz w:val="28"/>
        </w:rPr>
        <w:t>;</w:t>
      </w:r>
    </w:p>
    <w:p w14:paraId="F2000000">
      <w:pPr>
        <w:spacing w:line="240" w:lineRule="auto"/>
        <w:ind w:firstLine="709" w:left="0"/>
        <w:contextualSpacing w:val="1"/>
        <w:jc w:val="both"/>
        <w:rPr>
          <w:rFonts w:ascii="Times New Roman" w:hAnsi="Times New Roman"/>
          <w:sz w:val="28"/>
        </w:rPr>
      </w:pPr>
      <w:r>
        <w:rPr>
          <w:rFonts w:ascii="Times New Roman" w:hAnsi="Times New Roman"/>
          <w:sz w:val="28"/>
        </w:rPr>
        <w:t>с</w:t>
      </w:r>
      <w:r>
        <w:rPr>
          <w:rFonts w:ascii="Times New Roman" w:hAnsi="Times New Roman"/>
          <w:sz w:val="28"/>
        </w:rPr>
        <w:t>истема ливневой канализации – вид централизованной системы водоотведения, представляющей собой комплекс технологически связанных между собой инженерных сооружений для приема, транспортировки (и очистки) поверхностных (дождевых, талых) и нормативно-чистых промышленных (поливомоечных) сточных и инфильтрационных, дренажных вод, а также, в отдельных случаях, нормативно-очищенных производственных сточных вод после их локальной очистки</w:t>
      </w:r>
      <w:r>
        <w:rPr>
          <w:rFonts w:ascii="Times New Roman" w:hAnsi="Times New Roman"/>
          <w:sz w:val="28"/>
        </w:rPr>
        <w:t>;</w:t>
      </w:r>
    </w:p>
    <w:p w14:paraId="F3000000">
      <w:pPr>
        <w:spacing w:after="0" w:line="240" w:lineRule="auto"/>
        <w:ind w:firstLine="709" w:left="0"/>
        <w:jc w:val="both"/>
        <w:rPr>
          <w:rFonts w:ascii="Times New Roman" w:hAnsi="Times New Roman"/>
          <w:sz w:val="28"/>
        </w:rPr>
      </w:pPr>
      <w:r>
        <w:rPr>
          <w:rFonts w:ascii="Times New Roman" w:hAnsi="Times New Roman"/>
          <w:sz w:val="28"/>
        </w:rPr>
        <w:t xml:space="preserve">поверхностные сточные воды </w:t>
      </w:r>
      <w:r>
        <w:rPr>
          <w:rFonts w:ascii="Times New Roman" w:hAnsi="Times New Roman"/>
          <w:sz w:val="28"/>
        </w:rPr>
        <w:t>–</w:t>
      </w:r>
      <w:r>
        <w:rPr>
          <w:rFonts w:ascii="Times New Roman" w:hAnsi="Times New Roman"/>
          <w:sz w:val="28"/>
        </w:rPr>
        <w:t xml:space="preserve"> принимаемые в централизованную систему водоотведения дождевые, талые, инфильтрационные, поливомоечные, дренажные сточные воды;</w:t>
      </w:r>
    </w:p>
    <w:p w14:paraId="F4000000">
      <w:pPr>
        <w:spacing w:line="240" w:lineRule="auto"/>
        <w:ind w:firstLine="709" w:left="0"/>
        <w:contextualSpacing w:val="1"/>
        <w:jc w:val="both"/>
        <w:rPr>
          <w:rFonts w:ascii="Times New Roman" w:hAnsi="Times New Roman"/>
          <w:sz w:val="28"/>
          <w:highlight w:val="white"/>
        </w:rPr>
      </w:pPr>
      <w:r>
        <w:rPr>
          <w:rFonts w:ascii="Times New Roman" w:hAnsi="Times New Roman"/>
          <w:sz w:val="28"/>
        </w:rPr>
        <w:t>д</w:t>
      </w:r>
      <w:r>
        <w:rPr>
          <w:rFonts w:ascii="Times New Roman" w:hAnsi="Times New Roman"/>
          <w:sz w:val="28"/>
        </w:rPr>
        <w:t xml:space="preserve">ренажная система – </w:t>
      </w:r>
      <w:r>
        <w:rPr>
          <w:rFonts w:ascii="Times New Roman" w:hAnsi="Times New Roman"/>
          <w:sz w:val="28"/>
          <w:highlight w:val="white"/>
        </w:rPr>
        <w:t>сбор и отвод</w:t>
      </w:r>
      <w:r>
        <w:rPr>
          <w:rFonts w:ascii="Times New Roman" w:hAnsi="Times New Roman"/>
          <w:sz w:val="28"/>
          <w:highlight w:val="white"/>
        </w:rPr>
        <w:t xml:space="preserve"> грунтовых вод от участка и сооружений с помощью системы дренажных труб, скважин, каналов, подземных галерей и других устройств</w:t>
      </w:r>
      <w:r>
        <w:rPr>
          <w:rFonts w:ascii="Times New Roman" w:hAnsi="Times New Roman"/>
          <w:sz w:val="28"/>
          <w:highlight w:val="white"/>
        </w:rPr>
        <w:t>;</w:t>
      </w:r>
    </w:p>
    <w:p w14:paraId="F5000000">
      <w:pPr>
        <w:spacing w:line="240" w:lineRule="auto"/>
        <w:ind w:firstLine="709" w:left="0"/>
        <w:contextualSpacing w:val="1"/>
        <w:jc w:val="both"/>
        <w:rPr>
          <w:rFonts w:ascii="Times New Roman" w:hAnsi="Times New Roman"/>
          <w:sz w:val="28"/>
        </w:rPr>
      </w:pPr>
      <w:r>
        <w:rPr>
          <w:rFonts w:ascii="Times New Roman" w:hAnsi="Times New Roman"/>
          <w:sz w:val="28"/>
          <w:highlight w:val="white"/>
        </w:rPr>
        <w:t>к</w:t>
      </w:r>
      <w:r>
        <w:rPr>
          <w:rFonts w:ascii="Times New Roman" w:hAnsi="Times New Roman"/>
          <w:sz w:val="28"/>
        </w:rPr>
        <w:t xml:space="preserve">онцепция праздничного оформления </w:t>
      </w:r>
      <w:r>
        <w:rPr>
          <w:rFonts w:ascii="Times New Roman" w:hAnsi="Times New Roman"/>
          <w:sz w:val="28"/>
        </w:rPr>
        <w:t>–</w:t>
      </w:r>
      <w:r>
        <w:rPr>
          <w:rFonts w:ascii="Times New Roman" w:hAnsi="Times New Roman"/>
          <w:sz w:val="28"/>
        </w:rPr>
        <w:t xml:space="preserve"> формирование праздничного облика </w:t>
      </w:r>
      <w:r>
        <w:rPr>
          <w:rFonts w:ascii="Times New Roman" w:hAnsi="Times New Roman"/>
          <w:sz w:val="28"/>
        </w:rPr>
        <w:t>Туапсинского муниципального округа</w:t>
      </w:r>
      <w:r>
        <w:rPr>
          <w:rFonts w:ascii="Times New Roman" w:hAnsi="Times New Roman"/>
          <w:sz w:val="28"/>
        </w:rPr>
        <w:t xml:space="preserve"> в соответствии с тематикой проводимого праздника, основанное на комплексном оформлении территории </w:t>
      </w:r>
      <w:r>
        <w:rPr>
          <w:rFonts w:ascii="Times New Roman" w:hAnsi="Times New Roman"/>
          <w:sz w:val="28"/>
        </w:rPr>
        <w:t>Туапсинского муниципального округа</w:t>
      </w:r>
      <w:r>
        <w:rPr>
          <w:rFonts w:ascii="Times New Roman" w:hAnsi="Times New Roman"/>
          <w:sz w:val="28"/>
        </w:rPr>
        <w:t>, либо его отдельной территории</w:t>
      </w:r>
      <w:r>
        <w:rPr>
          <w:rFonts w:ascii="Times New Roman" w:hAnsi="Times New Roman"/>
          <w:sz w:val="28"/>
        </w:rPr>
        <w:t>;</w:t>
      </w:r>
    </w:p>
    <w:p w14:paraId="F6000000">
      <w:pPr>
        <w:spacing w:line="240" w:lineRule="auto"/>
        <w:ind w:firstLine="709" w:left="0"/>
        <w:contextualSpacing w:val="1"/>
        <w:jc w:val="both"/>
        <w:rPr>
          <w:rFonts w:ascii="Times New Roman" w:hAnsi="Times New Roman"/>
          <w:sz w:val="28"/>
        </w:rPr>
      </w:pPr>
      <w:r>
        <w:rPr>
          <w:rFonts w:ascii="Times New Roman" w:hAnsi="Times New Roman"/>
          <w:sz w:val="28"/>
        </w:rPr>
        <w:t>п</w:t>
      </w:r>
      <w:r>
        <w:rPr>
          <w:rFonts w:ascii="Times New Roman" w:hAnsi="Times New Roman"/>
          <w:sz w:val="28"/>
        </w:rPr>
        <w:t>раздничное оформление – использование и размещение в городской среде элементов праздничного и тематического оформления в соответствии с концепцией проведения государственных, городских праздников, спортивных и других культурно-массовых мероприятий</w:t>
      </w:r>
      <w:r>
        <w:rPr>
          <w:rFonts w:ascii="Times New Roman" w:hAnsi="Times New Roman"/>
          <w:sz w:val="28"/>
        </w:rPr>
        <w:t>;</w:t>
      </w:r>
    </w:p>
    <w:p w14:paraId="F7000000">
      <w:pPr>
        <w:spacing w:line="240" w:lineRule="auto"/>
        <w:ind w:firstLine="709" w:left="0"/>
        <w:contextualSpacing w:val="1"/>
        <w:jc w:val="both"/>
        <w:rPr>
          <w:rFonts w:ascii="Times New Roman" w:hAnsi="Times New Roman"/>
          <w:sz w:val="28"/>
        </w:rPr>
      </w:pPr>
      <w:r>
        <w:rPr>
          <w:rFonts w:ascii="Times New Roman" w:hAnsi="Times New Roman"/>
          <w:sz w:val="28"/>
        </w:rPr>
        <w:t>о</w:t>
      </w:r>
      <w:r>
        <w:rPr>
          <w:rFonts w:ascii="Times New Roman" w:hAnsi="Times New Roman"/>
          <w:sz w:val="28"/>
        </w:rPr>
        <w:t>бъекты праздничного оформления –</w:t>
      </w:r>
      <w:r>
        <w:rPr>
          <w:rFonts w:ascii="Times New Roman" w:hAnsi="Times New Roman"/>
          <w:sz w:val="28"/>
        </w:rPr>
        <w:t xml:space="preserve"> </w:t>
      </w:r>
      <w:r>
        <w:rPr>
          <w:rFonts w:ascii="Times New Roman" w:hAnsi="Times New Roman"/>
          <w:sz w:val="28"/>
        </w:rPr>
        <w:t>территории, здания, строения, сооружения, объекты инженерно-транспортной инфраструктуры, используемые для размещения элементов праздничного и тематического оформления</w:t>
      </w:r>
      <w:r>
        <w:rPr>
          <w:rFonts w:ascii="Times New Roman" w:hAnsi="Times New Roman"/>
          <w:sz w:val="28"/>
        </w:rPr>
        <w:t>;</w:t>
      </w:r>
    </w:p>
    <w:p w14:paraId="F8000000">
      <w:pPr>
        <w:spacing w:line="240" w:lineRule="auto"/>
        <w:ind w:firstLine="709" w:left="0"/>
        <w:contextualSpacing w:val="1"/>
        <w:jc w:val="both"/>
        <w:rPr>
          <w:rFonts w:ascii="Times New Roman" w:hAnsi="Times New Roman"/>
          <w:sz w:val="28"/>
        </w:rPr>
      </w:pPr>
      <w:r>
        <w:rPr>
          <w:rFonts w:ascii="Times New Roman" w:hAnsi="Times New Roman"/>
          <w:sz w:val="28"/>
        </w:rPr>
        <w:t>э</w:t>
      </w:r>
      <w:r>
        <w:rPr>
          <w:rFonts w:ascii="Times New Roman" w:hAnsi="Times New Roman"/>
          <w:sz w:val="28"/>
        </w:rPr>
        <w:t>лементы праздничного оформления – средства (системы, конструкции, сооружения, приемы освещения) художественного формирования праздничного и тематического оформления</w:t>
      </w:r>
      <w:r>
        <w:rPr>
          <w:rFonts w:ascii="Times New Roman" w:hAnsi="Times New Roman"/>
          <w:sz w:val="28"/>
        </w:rPr>
        <w:t>;</w:t>
      </w:r>
    </w:p>
    <w:p w14:paraId="F9000000">
      <w:pPr>
        <w:spacing w:line="240" w:lineRule="auto"/>
        <w:ind w:firstLine="709" w:left="0"/>
        <w:contextualSpacing w:val="1"/>
        <w:jc w:val="both"/>
        <w:rPr>
          <w:rFonts w:ascii="Times New Roman" w:hAnsi="Times New Roman"/>
          <w:sz w:val="28"/>
        </w:rPr>
      </w:pPr>
      <w:r>
        <w:rPr>
          <w:rFonts w:ascii="Times New Roman" w:hAnsi="Times New Roman"/>
          <w:sz w:val="28"/>
        </w:rPr>
        <w:t>н</w:t>
      </w:r>
      <w:r>
        <w:rPr>
          <w:rFonts w:ascii="Times New Roman" w:hAnsi="Times New Roman"/>
          <w:sz w:val="28"/>
        </w:rPr>
        <w:t xml:space="preserve">аружное освещение </w:t>
      </w:r>
      <w:r>
        <w:rPr>
          <w:rFonts w:ascii="Times New Roman" w:hAnsi="Times New Roman"/>
          <w:sz w:val="28"/>
        </w:rPr>
        <w:t>–</w:t>
      </w:r>
      <w:r>
        <w:rPr>
          <w:rFonts w:ascii="Times New Roman" w:hAnsi="Times New Roman"/>
          <w:sz w:val="28"/>
        </w:rPr>
        <w:t xml:space="preserve"> совокупность элементов, предназначенных для освещения в темное время суток магистралей, улиц, площадей, парков, скверов, бульваров, дворов и пешеходных дорожек города</w:t>
      </w:r>
      <w:r>
        <w:rPr>
          <w:rFonts w:ascii="Times New Roman" w:hAnsi="Times New Roman"/>
          <w:sz w:val="28"/>
        </w:rPr>
        <w:t>;</w:t>
      </w:r>
    </w:p>
    <w:p w14:paraId="FA000000">
      <w:pPr>
        <w:spacing w:line="240" w:lineRule="auto"/>
        <w:ind w:firstLine="709" w:left="0"/>
        <w:contextualSpacing w:val="1"/>
        <w:jc w:val="both"/>
        <w:rPr>
          <w:rFonts w:ascii="Times New Roman" w:hAnsi="Times New Roman"/>
          <w:spacing w:val="3"/>
          <w:sz w:val="28"/>
          <w:highlight w:val="white"/>
        </w:rPr>
      </w:pPr>
      <w:r>
        <w:rPr>
          <w:rFonts w:ascii="Times New Roman" w:hAnsi="Times New Roman"/>
          <w:spacing w:val="3"/>
          <w:sz w:val="28"/>
          <w:highlight w:val="white"/>
        </w:rPr>
        <w:t>з</w:t>
      </w:r>
      <w:r>
        <w:rPr>
          <w:rFonts w:ascii="Times New Roman" w:hAnsi="Times New Roman"/>
          <w:spacing w:val="3"/>
          <w:sz w:val="28"/>
          <w:highlight w:val="white"/>
        </w:rPr>
        <w:t>она рекреационного назначения</w:t>
      </w:r>
      <w:r>
        <w:rPr>
          <w:rFonts w:ascii="Times New Roman" w:hAnsi="Times New Roman"/>
          <w:spacing w:val="3"/>
          <w:sz w:val="28"/>
          <w:highlight w:val="white"/>
        </w:rPr>
        <w:t xml:space="preserve"> (з</w:t>
      </w:r>
      <w:r>
        <w:rPr>
          <w:rFonts w:ascii="Times New Roman" w:hAnsi="Times New Roman"/>
          <w:sz w:val="28"/>
        </w:rPr>
        <w:t xml:space="preserve">оны отдыха) </w:t>
      </w:r>
      <w:r>
        <w:rPr>
          <w:rFonts w:ascii="Times New Roman" w:hAnsi="Times New Roman"/>
          <w:sz w:val="28"/>
        </w:rPr>
        <w:t>–</w:t>
      </w:r>
      <w:r>
        <w:rPr>
          <w:rFonts w:ascii="Times New Roman" w:hAnsi="Times New Roman"/>
          <w:sz w:val="28"/>
        </w:rPr>
        <w:t xml:space="preserve"> территории, предназначенные и обустроенные для организации активного массового отдыха, </w:t>
      </w:r>
      <w:r>
        <w:rPr>
          <w:rFonts w:ascii="Times New Roman" w:hAnsi="Times New Roman"/>
          <w:spacing w:val="3"/>
          <w:sz w:val="28"/>
          <w:highlight w:val="white"/>
        </w:rPr>
        <w:t>туризма, занятий физической культурой и спортом</w:t>
      </w:r>
      <w:r>
        <w:rPr>
          <w:rFonts w:ascii="Times New Roman" w:hAnsi="Times New Roman"/>
          <w:spacing w:val="3"/>
          <w:sz w:val="28"/>
          <w:highlight w:val="white"/>
        </w:rPr>
        <w:t>;</w:t>
      </w:r>
    </w:p>
    <w:p w14:paraId="FB000000">
      <w:pPr>
        <w:spacing w:line="240" w:lineRule="auto"/>
        <w:ind w:firstLine="709" w:left="0"/>
        <w:contextualSpacing w:val="1"/>
        <w:jc w:val="both"/>
        <w:rPr>
          <w:rFonts w:ascii="Times New Roman" w:hAnsi="Times New Roman"/>
          <w:spacing w:val="3"/>
          <w:sz w:val="28"/>
          <w:highlight w:val="white"/>
        </w:rPr>
      </w:pPr>
      <w:r>
        <w:rPr>
          <w:rFonts w:ascii="Times New Roman" w:hAnsi="Times New Roman"/>
          <w:spacing w:val="3"/>
          <w:sz w:val="28"/>
          <w:highlight w:val="white"/>
        </w:rPr>
        <w:t xml:space="preserve">средства </w:t>
      </w:r>
      <w:r>
        <w:rPr>
          <w:rFonts w:ascii="Times New Roman" w:hAnsi="Times New Roman"/>
          <w:spacing w:val="3"/>
          <w:sz w:val="28"/>
          <w:highlight w:val="white"/>
        </w:rPr>
        <w:t>индивидуальной мобильности (</w:t>
      </w:r>
      <w:r>
        <w:rPr>
          <w:rFonts w:ascii="Times New Roman" w:hAnsi="Times New Roman"/>
          <w:spacing w:val="3"/>
          <w:sz w:val="28"/>
          <w:highlight w:val="white"/>
        </w:rPr>
        <w:t xml:space="preserve">далее – </w:t>
      </w:r>
      <w:r>
        <w:rPr>
          <w:rFonts w:ascii="Times New Roman" w:hAnsi="Times New Roman"/>
          <w:spacing w:val="3"/>
          <w:sz w:val="28"/>
          <w:highlight w:val="white"/>
        </w:rPr>
        <w:t>СИМ)</w:t>
      </w:r>
      <w:r>
        <w:rPr>
          <w:rFonts w:ascii="Times New Roman" w:hAnsi="Times New Roman"/>
          <w:color w:val="333333"/>
          <w:sz w:val="28"/>
        </w:rPr>
        <w:t xml:space="preserve"> </w:t>
      </w:r>
      <w:r>
        <w:rPr>
          <w:rFonts w:ascii="Times New Roman" w:hAnsi="Times New Roman"/>
          <w:sz w:val="28"/>
        </w:rPr>
        <w:t>–</w:t>
      </w:r>
      <w:r>
        <w:rPr>
          <w:rFonts w:ascii="Times New Roman" w:hAnsi="Times New Roman"/>
          <w:spacing w:val="3"/>
          <w:sz w:val="28"/>
          <w:highlight w:val="white"/>
        </w:rPr>
        <w:t xml:space="preserve"> </w:t>
      </w:r>
      <w:r>
        <w:rPr>
          <w:rFonts w:ascii="Times New Roman" w:hAnsi="Times New Roman"/>
          <w:spacing w:val="3"/>
          <w:sz w:val="28"/>
          <w:highlight w:val="white"/>
        </w:rPr>
        <w:t>транспортные средства, имеющие одно или несколько кол</w:t>
      </w:r>
      <w:r>
        <w:rPr>
          <w:rFonts w:ascii="Times New Roman" w:hAnsi="Times New Roman"/>
          <w:spacing w:val="3"/>
          <w:sz w:val="28"/>
          <w:highlight w:val="white"/>
        </w:rPr>
        <w:t>е</w:t>
      </w:r>
      <w:r>
        <w:rPr>
          <w:rFonts w:ascii="Times New Roman" w:hAnsi="Times New Roman"/>
          <w:spacing w:val="3"/>
          <w:sz w:val="28"/>
          <w:highlight w:val="white"/>
        </w:rPr>
        <w:t xml:space="preserve">с (роликов) и предназначенное для индивидуального передвижения человека </w:t>
      </w:r>
      <w:r>
        <w:rPr>
          <w:rFonts w:ascii="Times New Roman" w:hAnsi="Times New Roman"/>
          <w:spacing w:val="3"/>
          <w:sz w:val="28"/>
          <w:highlight w:val="white"/>
        </w:rPr>
        <w:t>(</w:t>
      </w:r>
      <w:r>
        <w:rPr>
          <w:rFonts w:ascii="Times New Roman" w:hAnsi="Times New Roman"/>
          <w:spacing w:val="3"/>
          <w:sz w:val="28"/>
          <w:highlight w:val="white"/>
        </w:rPr>
        <w:t>электросамокаты, электроскейтборды, гироскутеры, сигвеи, монокол</w:t>
      </w:r>
      <w:r>
        <w:rPr>
          <w:rFonts w:ascii="Times New Roman" w:hAnsi="Times New Roman"/>
          <w:spacing w:val="3"/>
          <w:sz w:val="28"/>
          <w:highlight w:val="white"/>
        </w:rPr>
        <w:t>е</w:t>
      </w:r>
      <w:r>
        <w:rPr>
          <w:rFonts w:ascii="Times New Roman" w:hAnsi="Times New Roman"/>
          <w:spacing w:val="3"/>
          <w:sz w:val="28"/>
          <w:highlight w:val="white"/>
        </w:rPr>
        <w:t>са и другие подобные устройства).</w:t>
      </w:r>
    </w:p>
    <w:p w14:paraId="FC000000">
      <w:pPr>
        <w:spacing w:after="0"/>
        <w:ind w:firstLine="539" w:left="0"/>
        <w:contextualSpacing w:val="1"/>
        <w:jc w:val="both"/>
        <w:rPr>
          <w:rFonts w:ascii="Times New Roman" w:hAnsi="Times New Roman"/>
          <w:color w:val="333333"/>
          <w:sz w:val="28"/>
        </w:rPr>
      </w:pPr>
    </w:p>
    <w:p w14:paraId="FD000000">
      <w:pPr>
        <w:pStyle w:val="Style_3"/>
        <w:ind w:firstLine="0" w:left="567" w:right="708"/>
        <w:contextualSpacing w:val="1"/>
        <w:jc w:val="center"/>
        <w:outlineLvl w:val="1"/>
        <w:rPr>
          <w:rFonts w:ascii="Times New Roman" w:hAnsi="Times New Roman"/>
          <w:sz w:val="28"/>
        </w:rPr>
      </w:pPr>
      <w:r>
        <w:rPr>
          <w:rFonts w:ascii="Times New Roman" w:hAnsi="Times New Roman"/>
          <w:sz w:val="28"/>
        </w:rPr>
        <w:t>3</w:t>
      </w:r>
      <w:r>
        <w:rPr>
          <w:rFonts w:ascii="Times New Roman" w:hAnsi="Times New Roman"/>
          <w:sz w:val="28"/>
        </w:rPr>
        <w:t>. Благоустройство общественных территорий</w:t>
      </w:r>
    </w:p>
    <w:p w14:paraId="FE000000">
      <w:pPr>
        <w:pStyle w:val="Style_2"/>
        <w:ind/>
        <w:contextualSpacing w:val="1"/>
        <w:jc w:val="both"/>
        <w:rPr>
          <w:rFonts w:ascii="Times New Roman" w:hAnsi="Times New Roman"/>
          <w:sz w:val="28"/>
        </w:rPr>
      </w:pPr>
    </w:p>
    <w:p w14:paraId="FF000000">
      <w:pPr>
        <w:pStyle w:val="Style_2"/>
        <w:ind w:firstLine="709" w:left="0"/>
        <w:contextualSpacing w:val="1"/>
        <w:jc w:val="both"/>
        <w:rPr>
          <w:rFonts w:ascii="Times New Roman" w:hAnsi="Times New Roman"/>
          <w:sz w:val="28"/>
        </w:rPr>
      </w:pPr>
      <w:r>
        <w:rPr>
          <w:rFonts w:ascii="Times New Roman" w:hAnsi="Times New Roman"/>
          <w:sz w:val="28"/>
        </w:rPr>
        <w:t>3</w:t>
      </w:r>
      <w:r>
        <w:rPr>
          <w:rFonts w:ascii="Times New Roman" w:hAnsi="Times New Roman"/>
          <w:sz w:val="28"/>
        </w:rPr>
        <w:t>.1.</w:t>
      </w:r>
      <w:r>
        <w:rPr>
          <w:rFonts w:ascii="Times New Roman" w:hAnsi="Times New Roman"/>
          <w:sz w:val="28"/>
        </w:rPr>
        <w:t> </w:t>
      </w:r>
      <w:r>
        <w:rPr>
          <w:rFonts w:ascii="Times New Roman" w:hAnsi="Times New Roman"/>
          <w:sz w:val="28"/>
        </w:rPr>
        <w:t xml:space="preserve">К объектам благоустройства общественных территорий </w:t>
      </w:r>
      <w:r>
        <w:rPr>
          <w:rFonts w:ascii="Times New Roman" w:hAnsi="Times New Roman"/>
          <w:sz w:val="28"/>
        </w:rPr>
        <w:t>Туапсинского муниципального округа</w:t>
      </w:r>
      <w:r>
        <w:rPr>
          <w:rFonts w:ascii="Times New Roman" w:hAnsi="Times New Roman"/>
          <w:sz w:val="28"/>
        </w:rPr>
        <w:t xml:space="preserve"> </w:t>
      </w:r>
      <w:r>
        <w:rPr>
          <w:rFonts w:ascii="Times New Roman" w:hAnsi="Times New Roman"/>
          <w:sz w:val="28"/>
        </w:rPr>
        <w:t xml:space="preserve">относятся все разновидности общественных территорий населенных пунктов </w:t>
      </w:r>
      <w:r>
        <w:rPr>
          <w:rFonts w:ascii="Times New Roman" w:hAnsi="Times New Roman"/>
          <w:sz w:val="28"/>
        </w:rPr>
        <w:t>Туапсинского муниципального округа</w:t>
      </w:r>
      <w:r>
        <w:rPr>
          <w:rFonts w:ascii="Times New Roman" w:hAnsi="Times New Roman"/>
          <w:sz w:val="28"/>
        </w:rPr>
        <w:t xml:space="preserve"> </w:t>
      </w:r>
      <w:r>
        <w:rPr>
          <w:rFonts w:ascii="Times New Roman" w:hAnsi="Times New Roman"/>
          <w:sz w:val="28"/>
        </w:rPr>
        <w:t>и территории, просматриваемые с них, в том числе озелененные территории, центры притяжения, береговые полосы водных объектов общего пользования, а также другие объекты, которыми беспрепятственно пользуется неограниченный круг лиц</w:t>
      </w:r>
      <w:r>
        <w:rPr>
          <w:rFonts w:ascii="Times New Roman" w:hAnsi="Times New Roman"/>
          <w:sz w:val="28"/>
        </w:rPr>
        <w:t>.</w:t>
      </w:r>
    </w:p>
    <w:p w14:paraId="00010000">
      <w:pPr>
        <w:pStyle w:val="Style_2"/>
        <w:ind w:firstLine="709" w:left="0"/>
        <w:contextualSpacing w:val="1"/>
        <w:jc w:val="both"/>
        <w:rPr>
          <w:rFonts w:ascii="Times New Roman" w:hAnsi="Times New Roman"/>
          <w:sz w:val="28"/>
        </w:rPr>
      </w:pPr>
      <w:r>
        <w:rPr>
          <w:rFonts w:ascii="Times New Roman" w:hAnsi="Times New Roman"/>
          <w:sz w:val="28"/>
        </w:rPr>
        <w:t>3.2.</w:t>
      </w:r>
      <w:r>
        <w:rPr>
          <w:rFonts w:ascii="Times New Roman" w:hAnsi="Times New Roman"/>
          <w:sz w:val="28"/>
        </w:rPr>
        <w:t xml:space="preserve"> Р</w:t>
      </w:r>
      <w:r>
        <w:rPr>
          <w:rFonts w:ascii="Times New Roman" w:hAnsi="Times New Roman"/>
          <w:sz w:val="28"/>
        </w:rPr>
        <w:t>аботы по благоустройству общественных территорий выполняются в соответствии с проектами благоустройства.</w:t>
      </w:r>
    </w:p>
    <w:p w14:paraId="01010000">
      <w:pPr>
        <w:pStyle w:val="Style_2"/>
        <w:ind w:firstLine="709" w:left="0"/>
        <w:contextualSpacing w:val="1"/>
        <w:jc w:val="both"/>
        <w:rPr>
          <w:rFonts w:ascii="Times New Roman" w:hAnsi="Times New Roman"/>
          <w:sz w:val="28"/>
        </w:rPr>
      </w:pPr>
      <w:r>
        <w:rPr>
          <w:rFonts w:ascii="Times New Roman" w:hAnsi="Times New Roman"/>
          <w:sz w:val="28"/>
        </w:rPr>
        <w:t xml:space="preserve">При разработке проектов благоустройства общественных территорий </w:t>
      </w:r>
      <w:r>
        <w:rPr>
          <w:rFonts w:ascii="Times New Roman" w:hAnsi="Times New Roman"/>
          <w:sz w:val="28"/>
        </w:rPr>
        <w:t xml:space="preserve">необходимо </w:t>
      </w:r>
      <w:r>
        <w:rPr>
          <w:rFonts w:ascii="Times New Roman" w:hAnsi="Times New Roman"/>
          <w:sz w:val="28"/>
        </w:rPr>
        <w:t>руководствоваться положениями сводов правил в части общих требований к градостроительным и объемно-планировочным решениям территорий различного функционального назначения и инженерной подготовке территорий при строительстве новых, реконструкции и сносе существующих зданий и сооружений</w:t>
      </w:r>
      <w:r>
        <w:rPr>
          <w:rFonts w:ascii="Times New Roman" w:hAnsi="Times New Roman"/>
          <w:sz w:val="28"/>
        </w:rPr>
        <w:t>.</w:t>
      </w:r>
      <w:bookmarkStart w:id="2" w:name="P147"/>
      <w:bookmarkEnd w:id="2"/>
    </w:p>
    <w:p w14:paraId="02010000">
      <w:pPr>
        <w:pStyle w:val="Style_2"/>
        <w:ind w:firstLine="709" w:left="0"/>
        <w:contextualSpacing w:val="1"/>
        <w:jc w:val="both"/>
        <w:rPr>
          <w:rFonts w:ascii="Times New Roman" w:hAnsi="Times New Roman"/>
          <w:sz w:val="28"/>
        </w:rPr>
      </w:pPr>
      <w:r>
        <w:rPr>
          <w:rFonts w:ascii="Times New Roman" w:hAnsi="Times New Roman"/>
          <w:sz w:val="28"/>
        </w:rPr>
        <w:t>Размещение объектов и элементо</w:t>
      </w:r>
      <w:r>
        <w:rPr>
          <w:rFonts w:ascii="Times New Roman" w:hAnsi="Times New Roman"/>
          <w:sz w:val="28"/>
        </w:rPr>
        <w:t>в благоустройства</w:t>
      </w:r>
      <w:r>
        <w:rPr>
          <w:rFonts w:ascii="Times New Roman" w:hAnsi="Times New Roman"/>
          <w:sz w:val="28"/>
        </w:rPr>
        <w:t xml:space="preserve"> осуществляется на основании разработанного заинтересованным лицом и согласованного </w:t>
      </w:r>
      <w:r>
        <w:rPr>
          <w:rFonts w:ascii="Times New Roman" w:hAnsi="Times New Roman"/>
          <w:sz w:val="28"/>
        </w:rPr>
        <w:t>управление</w:t>
      </w:r>
      <w:r>
        <w:rPr>
          <w:rFonts w:ascii="Times New Roman" w:hAnsi="Times New Roman"/>
          <w:sz w:val="28"/>
        </w:rPr>
        <w:t xml:space="preserve">м архитектуры и градостроительства </w:t>
      </w:r>
      <w:r>
        <w:rPr>
          <w:rFonts w:ascii="Times New Roman" w:hAnsi="Times New Roman"/>
          <w:sz w:val="28"/>
        </w:rPr>
        <w:t xml:space="preserve">проекта благоустройства, </w:t>
      </w:r>
      <w:r>
        <w:rPr>
          <w:rFonts w:ascii="Times New Roman" w:hAnsi="Times New Roman"/>
          <w:sz w:val="28"/>
        </w:rPr>
        <w:t>если иное не установлено законодательством Российской Федерации</w:t>
      </w:r>
      <w:r>
        <w:rPr>
          <w:rFonts w:ascii="Times New Roman" w:hAnsi="Times New Roman"/>
          <w:sz w:val="28"/>
        </w:rPr>
        <w:t xml:space="preserve">, а </w:t>
      </w:r>
      <w:r>
        <w:rPr>
          <w:rFonts w:ascii="Times New Roman" w:hAnsi="Times New Roman"/>
          <w:sz w:val="28"/>
        </w:rPr>
        <w:t>в отношении территорий санаторно-курортной организации, пляжных территорий, территорий объектов, оказывающи</w:t>
      </w:r>
      <w:r>
        <w:rPr>
          <w:rFonts w:ascii="Times New Roman" w:hAnsi="Times New Roman"/>
          <w:sz w:val="28"/>
        </w:rPr>
        <w:t xml:space="preserve">х услуги по размещению граждан, – </w:t>
      </w:r>
      <w:r>
        <w:rPr>
          <w:rFonts w:ascii="Times New Roman" w:hAnsi="Times New Roman"/>
          <w:sz w:val="28"/>
        </w:rPr>
        <w:t xml:space="preserve">в </w:t>
      </w:r>
      <w:r>
        <w:rPr>
          <w:rFonts w:ascii="Times New Roman" w:hAnsi="Times New Roman"/>
          <w:sz w:val="28"/>
          <w:shd w:themeFill="background1" w:val="clear"/>
        </w:rPr>
        <w:t>соответствии</w:t>
      </w:r>
      <w:r>
        <w:rPr>
          <w:rFonts w:ascii="Times New Roman" w:hAnsi="Times New Roman"/>
          <w:sz w:val="28"/>
          <w:shd w:themeFill="background1" w:val="clear"/>
        </w:rPr>
        <w:t xml:space="preserve"> </w:t>
      </w:r>
      <w:r>
        <w:rPr>
          <w:rFonts w:ascii="Times New Roman" w:hAnsi="Times New Roman"/>
          <w:sz w:val="28"/>
          <w:shd w:themeFill="background1" w:val="clear"/>
        </w:rPr>
        <w:t>с</w:t>
      </w:r>
      <w:r>
        <w:rPr>
          <w:rFonts w:ascii="Times New Roman" w:hAnsi="Times New Roman"/>
          <w:sz w:val="28"/>
        </w:rPr>
        <w:t xml:space="preserve"> утвержд</w:t>
      </w:r>
      <w:r>
        <w:rPr>
          <w:rFonts w:ascii="Times New Roman" w:hAnsi="Times New Roman"/>
          <w:sz w:val="28"/>
        </w:rPr>
        <w:t>е</w:t>
      </w:r>
      <w:r>
        <w:rPr>
          <w:rFonts w:ascii="Times New Roman" w:hAnsi="Times New Roman"/>
          <w:sz w:val="28"/>
        </w:rPr>
        <w:t>нными брендбуком, каталогом пляжного оборудования</w:t>
      </w:r>
      <w:r>
        <w:rPr>
          <w:rFonts w:ascii="Times New Roman" w:hAnsi="Times New Roman"/>
          <w:sz w:val="28"/>
        </w:rPr>
        <w:t>.</w:t>
      </w:r>
    </w:p>
    <w:p w14:paraId="03010000">
      <w:pPr>
        <w:pStyle w:val="Style_2"/>
        <w:spacing w:before="220"/>
        <w:ind w:firstLine="709" w:left="0"/>
        <w:contextualSpacing w:val="1"/>
        <w:jc w:val="both"/>
        <w:rPr>
          <w:rFonts w:ascii="Times New Roman" w:hAnsi="Times New Roman"/>
          <w:sz w:val="28"/>
        </w:rPr>
      </w:pPr>
      <w:r>
        <w:rPr>
          <w:rFonts w:ascii="Times New Roman" w:hAnsi="Times New Roman"/>
          <w:sz w:val="28"/>
        </w:rPr>
        <w:t>3</w:t>
      </w:r>
      <w:r>
        <w:rPr>
          <w:rFonts w:ascii="Times New Roman" w:hAnsi="Times New Roman"/>
          <w:sz w:val="28"/>
        </w:rPr>
        <w:t>.</w:t>
      </w:r>
      <w:r>
        <w:rPr>
          <w:rFonts w:ascii="Times New Roman" w:hAnsi="Times New Roman"/>
          <w:sz w:val="28"/>
        </w:rPr>
        <w:t>3</w:t>
      </w:r>
      <w:r>
        <w:rPr>
          <w:rFonts w:ascii="Times New Roman" w:hAnsi="Times New Roman"/>
          <w:sz w:val="28"/>
        </w:rPr>
        <w:t>.</w:t>
      </w:r>
      <w:r>
        <w:rPr>
          <w:rFonts w:ascii="Times New Roman" w:hAnsi="Times New Roman"/>
          <w:sz w:val="28"/>
        </w:rPr>
        <w:t> </w:t>
      </w:r>
      <w:r>
        <w:rPr>
          <w:rFonts w:ascii="Times New Roman" w:hAnsi="Times New Roman"/>
          <w:sz w:val="28"/>
        </w:rPr>
        <w:t>Инженерная подготовка и инженерно-строительная защита территории предусматриваются для улучшения качества территорий и исключения негативного воздействия инженерно-геологических факторов на застраиваемые территории в целях создания благоприятных условий для эксплуатации застройки, инженерной инфраструктуры, сохранности</w:t>
      </w:r>
      <w:r>
        <w:rPr>
          <w:rFonts w:ascii="Times New Roman" w:hAnsi="Times New Roman"/>
          <w:sz w:val="28"/>
        </w:rPr>
        <w:t xml:space="preserve"> </w:t>
      </w:r>
      <w:r>
        <w:rPr>
          <w:rFonts w:ascii="Times New Roman" w:hAnsi="Times New Roman"/>
          <w:sz w:val="28"/>
        </w:rPr>
        <w:t>историко-культурных, архитектурно-ландшафтных и водных объектов.</w:t>
      </w:r>
    </w:p>
    <w:p w14:paraId="04010000">
      <w:pPr>
        <w:pStyle w:val="Style_2"/>
        <w:spacing w:before="220"/>
        <w:ind w:firstLine="709" w:left="0"/>
        <w:contextualSpacing w:val="1"/>
        <w:jc w:val="both"/>
        <w:rPr>
          <w:rFonts w:ascii="Times New Roman" w:hAnsi="Times New Roman"/>
          <w:sz w:val="28"/>
        </w:rPr>
      </w:pPr>
      <w:r>
        <w:rPr>
          <w:rFonts w:ascii="Times New Roman" w:hAnsi="Times New Roman"/>
          <w:sz w:val="28"/>
        </w:rPr>
        <w:t xml:space="preserve">Необходимость инженерной защиты определяется в соответствии с положениями Градостроительного </w:t>
      </w:r>
      <w:r>
        <w:rPr>
          <w:rFonts w:ascii="Times New Roman" w:hAnsi="Times New Roman"/>
          <w:sz w:val="28"/>
        </w:rPr>
        <w:fldChar w:fldCharType="begin"/>
      </w:r>
      <w:r>
        <w:rPr>
          <w:rFonts w:ascii="Times New Roman" w:hAnsi="Times New Roman"/>
          <w:sz w:val="28"/>
        </w:rPr>
        <w:instrText>HYPERLINK "https://login.consultant.ru/link/?req=doc&amp;base=LAW&amp;n=481298"</w:instrText>
      </w:r>
      <w:r>
        <w:rPr>
          <w:rFonts w:ascii="Times New Roman" w:hAnsi="Times New Roman"/>
          <w:sz w:val="28"/>
        </w:rPr>
        <w:fldChar w:fldCharType="separate"/>
      </w:r>
      <w:r>
        <w:rPr>
          <w:rFonts w:ascii="Times New Roman" w:hAnsi="Times New Roman"/>
          <w:sz w:val="28"/>
        </w:rPr>
        <w:t>кодекса</w:t>
      </w:r>
      <w:r>
        <w:rPr>
          <w:rFonts w:ascii="Times New Roman" w:hAnsi="Times New Roman"/>
          <w:sz w:val="28"/>
        </w:rPr>
        <w:fldChar w:fldCharType="end"/>
      </w:r>
      <w:r>
        <w:rPr>
          <w:rFonts w:ascii="Times New Roman" w:hAnsi="Times New Roman"/>
          <w:sz w:val="28"/>
        </w:rPr>
        <w:t xml:space="preserve"> </w:t>
      </w:r>
      <w:r>
        <w:rPr>
          <w:rFonts w:ascii="Times New Roman" w:hAnsi="Times New Roman"/>
          <w:sz w:val="28"/>
        </w:rPr>
        <w:t>Российской Федерации:</w:t>
      </w:r>
    </w:p>
    <w:p w14:paraId="05010000">
      <w:pPr>
        <w:pStyle w:val="Style_2"/>
        <w:spacing w:before="220"/>
        <w:ind w:firstLine="709" w:left="0"/>
        <w:contextualSpacing w:val="1"/>
        <w:jc w:val="both"/>
        <w:rPr>
          <w:rFonts w:ascii="Times New Roman" w:hAnsi="Times New Roman"/>
          <w:sz w:val="28"/>
        </w:rPr>
      </w:pPr>
      <w:r>
        <w:rPr>
          <w:rFonts w:ascii="Times New Roman" w:hAnsi="Times New Roman"/>
          <w:sz w:val="28"/>
        </w:rPr>
        <w:t xml:space="preserve">для вновь застраиваемых и реконструируемых территорий </w:t>
      </w:r>
      <w:r>
        <w:rPr>
          <w:rFonts w:ascii="Times New Roman" w:hAnsi="Times New Roman"/>
          <w:sz w:val="28"/>
        </w:rPr>
        <w:t>–</w:t>
      </w:r>
      <w:r>
        <w:rPr>
          <w:rFonts w:ascii="Times New Roman" w:hAnsi="Times New Roman"/>
          <w:sz w:val="28"/>
        </w:rPr>
        <w:t xml:space="preserve"> в составе проекта генерального плана </w:t>
      </w:r>
      <w:r>
        <w:rPr>
          <w:rFonts w:ascii="Times New Roman" w:hAnsi="Times New Roman"/>
          <w:sz w:val="28"/>
        </w:rPr>
        <w:t>Туапсинского муниципального округа</w:t>
      </w:r>
      <w:r>
        <w:rPr>
          <w:rFonts w:ascii="Times New Roman" w:hAnsi="Times New Roman"/>
          <w:sz w:val="28"/>
        </w:rPr>
        <w:t>;</w:t>
      </w:r>
    </w:p>
    <w:p w14:paraId="06010000">
      <w:pPr>
        <w:pStyle w:val="Style_2"/>
        <w:spacing w:before="220"/>
        <w:ind w:firstLine="709" w:left="0"/>
        <w:contextualSpacing w:val="1"/>
        <w:jc w:val="both"/>
        <w:rPr>
          <w:rFonts w:ascii="Times New Roman" w:hAnsi="Times New Roman"/>
          <w:sz w:val="28"/>
        </w:rPr>
      </w:pPr>
      <w:r>
        <w:rPr>
          <w:rFonts w:ascii="Times New Roman" w:hAnsi="Times New Roman"/>
          <w:sz w:val="28"/>
        </w:rPr>
        <w:t xml:space="preserve">для застроенных территорий </w:t>
      </w:r>
      <w:r>
        <w:rPr>
          <w:rFonts w:ascii="Times New Roman" w:hAnsi="Times New Roman"/>
          <w:sz w:val="28"/>
        </w:rPr>
        <w:t>–</w:t>
      </w:r>
      <w:r>
        <w:rPr>
          <w:rFonts w:ascii="Times New Roman" w:hAnsi="Times New Roman"/>
          <w:sz w:val="28"/>
        </w:rPr>
        <w:t xml:space="preserve"> в проектах строительства, реконструкции и капитального ремонта зданий и сооружений</w:t>
      </w:r>
      <w:r>
        <w:rPr>
          <w:rFonts w:ascii="Times New Roman" w:hAnsi="Times New Roman"/>
          <w:sz w:val="28"/>
        </w:rPr>
        <w:t>;</w:t>
      </w:r>
    </w:p>
    <w:p w14:paraId="07010000">
      <w:pPr>
        <w:pStyle w:val="Style_2"/>
        <w:ind w:firstLine="709" w:left="0"/>
        <w:contextualSpacing w:val="1"/>
        <w:jc w:val="both"/>
        <w:rPr>
          <w:rFonts w:ascii="Times New Roman" w:hAnsi="Times New Roman"/>
          <w:sz w:val="28"/>
        </w:rPr>
      </w:pPr>
      <w:r>
        <w:rPr>
          <w:rFonts w:ascii="Times New Roman" w:hAnsi="Times New Roman"/>
          <w:sz w:val="28"/>
        </w:rPr>
        <w:t>3.4</w:t>
      </w:r>
      <w:r>
        <w:rPr>
          <w:rFonts w:ascii="Times New Roman" w:hAnsi="Times New Roman"/>
          <w:sz w:val="28"/>
        </w:rPr>
        <w:t>.</w:t>
      </w:r>
      <w:r>
        <w:rPr>
          <w:rFonts w:ascii="Times New Roman" w:hAnsi="Times New Roman"/>
          <w:sz w:val="28"/>
        </w:rPr>
        <w:t> П</w:t>
      </w:r>
      <w:r>
        <w:rPr>
          <w:rFonts w:ascii="Times New Roman" w:hAnsi="Times New Roman"/>
          <w:sz w:val="28"/>
        </w:rPr>
        <w:t>ри разработке архитектурно-планировочной концепции благоустройства общественных территорий приоритетным являются архитектурно-художественные и функционально-технологические проектные решения, выполненные с использованием методов соучаствующего проектирования, обоснованные расчетами по оценке социально-экономической эффективности и анализом исторической значимости территории</w:t>
      </w:r>
      <w:r>
        <w:rPr>
          <w:rFonts w:ascii="Times New Roman" w:hAnsi="Times New Roman"/>
          <w:sz w:val="28"/>
        </w:rPr>
        <w:t>.</w:t>
      </w:r>
    </w:p>
    <w:p w14:paraId="08010000">
      <w:pPr>
        <w:pStyle w:val="Style_2"/>
        <w:ind w:firstLine="709" w:left="0"/>
        <w:contextualSpacing w:val="1"/>
        <w:jc w:val="both"/>
        <w:rPr>
          <w:rFonts w:ascii="Times New Roman" w:hAnsi="Times New Roman"/>
          <w:sz w:val="28"/>
        </w:rPr>
      </w:pPr>
      <w:r>
        <w:rPr>
          <w:rFonts w:ascii="Times New Roman" w:hAnsi="Times New Roman"/>
          <w:sz w:val="28"/>
        </w:rPr>
        <w:t>3.5.</w:t>
      </w:r>
      <w:r>
        <w:rPr>
          <w:rFonts w:ascii="Times New Roman" w:hAnsi="Times New Roman"/>
          <w:sz w:val="28"/>
        </w:rPr>
        <w:t xml:space="preserve"> </w:t>
      </w:r>
      <w:r>
        <w:rPr>
          <w:rFonts w:ascii="Times New Roman" w:hAnsi="Times New Roman"/>
          <w:sz w:val="28"/>
        </w:rPr>
        <w:t>П</w:t>
      </w:r>
      <w:r>
        <w:rPr>
          <w:rFonts w:ascii="Times New Roman" w:hAnsi="Times New Roman"/>
          <w:sz w:val="28"/>
        </w:rPr>
        <w:t xml:space="preserve">роекты благоустройства общественных территорий рекомендуется разрабатывать на основании материалов изысканий и предпроектных исследований, определяющих потребности жителей населенных пунктов </w:t>
      </w:r>
      <w:r>
        <w:rPr>
          <w:rFonts w:ascii="Times New Roman" w:hAnsi="Times New Roman"/>
          <w:sz w:val="28"/>
        </w:rPr>
        <w:t>Туапсинского муниципального округа</w:t>
      </w:r>
      <w:r>
        <w:rPr>
          <w:rFonts w:ascii="Times New Roman" w:hAnsi="Times New Roman"/>
          <w:sz w:val="28"/>
        </w:rPr>
        <w:t xml:space="preserve"> и возможные виды деятельности на данной территории</w:t>
      </w:r>
      <w:r>
        <w:rPr>
          <w:rFonts w:ascii="Times New Roman" w:hAnsi="Times New Roman"/>
          <w:sz w:val="28"/>
        </w:rPr>
        <w:t>.</w:t>
      </w:r>
    </w:p>
    <w:p w14:paraId="09010000">
      <w:pPr>
        <w:pStyle w:val="Style_2"/>
        <w:ind w:firstLine="709" w:left="0"/>
        <w:contextualSpacing w:val="1"/>
        <w:jc w:val="both"/>
        <w:rPr>
          <w:rFonts w:ascii="Times New Roman" w:hAnsi="Times New Roman"/>
          <w:sz w:val="28"/>
        </w:rPr>
      </w:pPr>
      <w:r>
        <w:rPr>
          <w:rFonts w:ascii="Times New Roman" w:hAnsi="Times New Roman"/>
          <w:sz w:val="28"/>
        </w:rPr>
        <w:t>3.6.</w:t>
      </w:r>
      <w:r>
        <w:rPr>
          <w:rFonts w:ascii="Times New Roman" w:hAnsi="Times New Roman"/>
          <w:sz w:val="28"/>
        </w:rPr>
        <w:t> Д</w:t>
      </w:r>
      <w:r>
        <w:rPr>
          <w:rFonts w:ascii="Times New Roman" w:hAnsi="Times New Roman"/>
          <w:sz w:val="28"/>
        </w:rPr>
        <w:t>ля реализации выбираются проекты благоустройства, предусматривающие формирование визуально привлекательной среды, обеспечивающие высокий уровень комфорта пребывания граждан, в том числе туристов, создание мест для общения, а также обеспечивающие возможности для развития предпринимательства.</w:t>
      </w:r>
    </w:p>
    <w:p w14:paraId="0A010000">
      <w:pPr>
        <w:pStyle w:val="Style_2"/>
        <w:ind w:firstLine="709" w:left="0"/>
        <w:contextualSpacing w:val="1"/>
        <w:jc w:val="both"/>
        <w:rPr>
          <w:rFonts w:ascii="Times New Roman" w:hAnsi="Times New Roman"/>
          <w:sz w:val="28"/>
        </w:rPr>
      </w:pPr>
      <w:r>
        <w:rPr>
          <w:rFonts w:ascii="Times New Roman" w:hAnsi="Times New Roman"/>
          <w:sz w:val="28"/>
        </w:rPr>
        <w:t>При этом учитывается экологичность проектов благоустройства с точки зрения выбора общественной территории для благоустройства, архитектурных и планировочных решений, элементов озеленения, материалов и иных решений, влияющих на состояние окружающей среды и климат</w:t>
      </w:r>
      <w:r>
        <w:rPr>
          <w:rFonts w:ascii="Times New Roman" w:hAnsi="Times New Roman"/>
          <w:sz w:val="28"/>
        </w:rPr>
        <w:t>.</w:t>
      </w:r>
    </w:p>
    <w:p w14:paraId="0B010000">
      <w:pPr>
        <w:pStyle w:val="Style_2"/>
        <w:ind w:firstLine="709" w:left="0"/>
        <w:contextualSpacing w:val="1"/>
        <w:jc w:val="both"/>
        <w:rPr>
          <w:rFonts w:ascii="Times New Roman" w:hAnsi="Times New Roman"/>
          <w:sz w:val="28"/>
        </w:rPr>
      </w:pPr>
      <w:r>
        <w:rPr>
          <w:rFonts w:ascii="Times New Roman" w:hAnsi="Times New Roman"/>
          <w:sz w:val="28"/>
        </w:rPr>
        <w:t>3.7</w:t>
      </w:r>
      <w:r>
        <w:rPr>
          <w:rFonts w:ascii="Times New Roman" w:hAnsi="Times New Roman"/>
          <w:sz w:val="28"/>
        </w:rPr>
        <w:t>.</w:t>
      </w:r>
      <w:r>
        <w:rPr>
          <w:rFonts w:ascii="Times New Roman" w:hAnsi="Times New Roman"/>
          <w:sz w:val="28"/>
        </w:rPr>
        <w:t xml:space="preserve"> </w:t>
      </w:r>
      <w:r>
        <w:rPr>
          <w:rFonts w:ascii="Times New Roman" w:hAnsi="Times New Roman"/>
          <w:sz w:val="28"/>
        </w:rPr>
        <w:t>При разработке проектных мероприятий по благоустройству общественных территорий приоритетными являются открытость и проницаемость территорий для визуального восприятия (отсутствие глухих оград и излишних ограждений), условия беспрепятственного передвижения населения, включая маломобильные группы населения,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а также стилевого единства конструкций, в том числе средств размещения информации, рекламы и вывесок, размещаемых на внешних поверхностях зданий, строений, сооружений</w:t>
      </w:r>
      <w:r>
        <w:rPr>
          <w:rFonts w:ascii="Times New Roman" w:hAnsi="Times New Roman"/>
          <w:sz w:val="28"/>
        </w:rPr>
        <w:t>.</w:t>
      </w:r>
    </w:p>
    <w:p w14:paraId="0C010000">
      <w:pPr>
        <w:pStyle w:val="Style_2"/>
        <w:ind w:firstLine="709" w:left="0"/>
        <w:contextualSpacing w:val="1"/>
        <w:jc w:val="both"/>
        <w:rPr>
          <w:rFonts w:ascii="Times New Roman" w:hAnsi="Times New Roman"/>
          <w:sz w:val="28"/>
        </w:rPr>
      </w:pPr>
      <w:r>
        <w:rPr>
          <w:rFonts w:ascii="Times New Roman" w:hAnsi="Times New Roman"/>
          <w:sz w:val="28"/>
        </w:rPr>
        <w:t>3.8</w:t>
      </w:r>
      <w:r>
        <w:rPr>
          <w:rFonts w:ascii="Times New Roman" w:hAnsi="Times New Roman"/>
          <w:sz w:val="28"/>
        </w:rPr>
        <w:t xml:space="preserve">. В перечень конструктивных элементов внешнего благоустройства общественных территорий </w:t>
      </w:r>
      <w:r>
        <w:rPr>
          <w:rFonts w:ascii="Times New Roman" w:hAnsi="Times New Roman"/>
          <w:sz w:val="28"/>
        </w:rPr>
        <w:t>Туапсинского муниципального округа</w:t>
      </w:r>
      <w:r>
        <w:rPr>
          <w:rFonts w:ascii="Times New Roman" w:hAnsi="Times New Roman"/>
          <w:sz w:val="28"/>
        </w:rPr>
        <w:t xml:space="preserve"> </w:t>
      </w:r>
      <w:r>
        <w:rPr>
          <w:rFonts w:ascii="Times New Roman" w:hAnsi="Times New Roman"/>
          <w:sz w:val="28"/>
        </w:rPr>
        <w:t>включаются твердые виды покрытия, элементы сопряжения поверхностей, озеленение, уличное детское и спортивное оборудование,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скамьи, урны и другие элементы.</w:t>
      </w:r>
    </w:p>
    <w:p w14:paraId="0D010000">
      <w:pPr>
        <w:pStyle w:val="Style_2"/>
        <w:ind w:firstLine="709" w:left="0"/>
        <w:contextualSpacing w:val="1"/>
        <w:jc w:val="both"/>
        <w:rPr>
          <w:rFonts w:ascii="Times New Roman" w:hAnsi="Times New Roman"/>
          <w:sz w:val="28"/>
        </w:rPr>
      </w:pPr>
      <w:r>
        <w:rPr>
          <w:rFonts w:ascii="Times New Roman" w:hAnsi="Times New Roman"/>
          <w:sz w:val="28"/>
        </w:rPr>
        <w:t xml:space="preserve">3.9. </w:t>
      </w:r>
      <w:r>
        <w:rPr>
          <w:rFonts w:ascii="Times New Roman" w:hAnsi="Times New Roman"/>
          <w:sz w:val="28"/>
        </w:rPr>
        <w:t xml:space="preserve">На общественных территориях населенных пунктов </w:t>
      </w:r>
      <w:r>
        <w:rPr>
          <w:rFonts w:ascii="Times New Roman" w:hAnsi="Times New Roman"/>
          <w:sz w:val="28"/>
        </w:rPr>
        <w:t>Туапсинского муниципального округа</w:t>
      </w:r>
      <w:r>
        <w:rPr>
          <w:rFonts w:ascii="Times New Roman" w:hAnsi="Times New Roman"/>
          <w:sz w:val="28"/>
        </w:rPr>
        <w:t xml:space="preserve"> </w:t>
      </w:r>
      <w:r>
        <w:rPr>
          <w:rFonts w:ascii="Times New Roman" w:hAnsi="Times New Roman"/>
          <w:sz w:val="28"/>
        </w:rPr>
        <w:t>рекомендуется размещение памятников, произведений декоративно-прикладного искусства, декоративных водных устройств.</w:t>
      </w:r>
      <w:r>
        <w:rPr>
          <w:rFonts w:ascii="Times New Roman" w:hAnsi="Times New Roman"/>
          <w:sz w:val="28"/>
        </w:rPr>
        <w:t xml:space="preserve"> </w:t>
      </w:r>
    </w:p>
    <w:p w14:paraId="0E010000">
      <w:pPr>
        <w:pStyle w:val="Style_2"/>
        <w:ind w:firstLine="709" w:left="0"/>
        <w:contextualSpacing w:val="1"/>
        <w:jc w:val="both"/>
        <w:rPr>
          <w:rFonts w:ascii="Times New Roman" w:hAnsi="Times New Roman"/>
          <w:sz w:val="28"/>
        </w:rPr>
      </w:pPr>
      <w:r>
        <w:rPr>
          <w:rFonts w:ascii="Times New Roman" w:hAnsi="Times New Roman"/>
          <w:sz w:val="28"/>
        </w:rPr>
        <w:t>3.9.1.</w:t>
      </w:r>
      <w:r>
        <w:rPr>
          <w:rFonts w:ascii="Times New Roman" w:hAnsi="Times New Roman"/>
          <w:sz w:val="28"/>
        </w:rPr>
        <w:tab/>
      </w:r>
      <w:r>
        <w:rPr>
          <w:rFonts w:ascii="Times New Roman" w:hAnsi="Times New Roman"/>
          <w:sz w:val="28"/>
        </w:rPr>
        <w:t>Произведения монументал</w:t>
      </w:r>
      <w:r>
        <w:rPr>
          <w:rFonts w:ascii="Times New Roman" w:hAnsi="Times New Roman"/>
          <w:sz w:val="28"/>
        </w:rPr>
        <w:t xml:space="preserve">ьно-декоративного искусства </w:t>
      </w:r>
      <w:r>
        <w:rPr>
          <w:rFonts w:ascii="Times New Roman" w:hAnsi="Times New Roman"/>
          <w:sz w:val="28"/>
        </w:rPr>
        <w:t xml:space="preserve">(скульптуры, обелиски, стелы, панно) устанавливаются на территориях общего пользования на основании решения администрации </w:t>
      </w:r>
      <w:r>
        <w:rPr>
          <w:rFonts w:ascii="Times New Roman" w:hAnsi="Times New Roman"/>
          <w:sz w:val="28"/>
        </w:rPr>
        <w:t>Туапсинского муниципального</w:t>
      </w:r>
      <w:r>
        <w:rPr>
          <w:rFonts w:ascii="Times New Roman" w:hAnsi="Times New Roman"/>
          <w:sz w:val="28"/>
        </w:rPr>
        <w:t xml:space="preserve"> округ</w:t>
      </w:r>
      <w:r>
        <w:rPr>
          <w:rFonts w:ascii="Times New Roman" w:hAnsi="Times New Roman"/>
          <w:sz w:val="28"/>
        </w:rPr>
        <w:t>а</w:t>
      </w:r>
      <w:r>
        <w:rPr>
          <w:rFonts w:ascii="Times New Roman" w:hAnsi="Times New Roman"/>
          <w:sz w:val="28"/>
        </w:rPr>
        <w:t xml:space="preserve"> </w:t>
      </w:r>
      <w:r>
        <w:rPr>
          <w:rFonts w:ascii="Times New Roman" w:hAnsi="Times New Roman"/>
          <w:sz w:val="28"/>
        </w:rPr>
        <w:t>в соответствии с</w:t>
      </w:r>
      <w:r>
        <w:rPr>
          <w:rFonts w:ascii="Times New Roman" w:hAnsi="Times New Roman"/>
          <w:sz w:val="28"/>
        </w:rPr>
        <w:t xml:space="preserve"> проектной документаци</w:t>
      </w:r>
      <w:r>
        <w:rPr>
          <w:rFonts w:ascii="Times New Roman" w:hAnsi="Times New Roman"/>
          <w:sz w:val="28"/>
        </w:rPr>
        <w:t>ей</w:t>
      </w:r>
      <w:r>
        <w:rPr>
          <w:rFonts w:ascii="Times New Roman" w:hAnsi="Times New Roman"/>
          <w:sz w:val="28"/>
        </w:rPr>
        <w:t xml:space="preserve"> объекта благоустройства, согласованной в установленном порядке.</w:t>
      </w:r>
    </w:p>
    <w:p w14:paraId="0F010000">
      <w:pPr>
        <w:pStyle w:val="Style_2"/>
        <w:ind w:firstLine="709" w:left="0"/>
        <w:contextualSpacing w:val="1"/>
        <w:jc w:val="both"/>
        <w:rPr>
          <w:rFonts w:ascii="Times New Roman" w:hAnsi="Times New Roman"/>
          <w:sz w:val="28"/>
        </w:rPr>
      </w:pPr>
      <w:r>
        <w:rPr>
          <w:rFonts w:ascii="Times New Roman" w:hAnsi="Times New Roman"/>
          <w:sz w:val="28"/>
        </w:rPr>
        <w:t>3.9.2.</w:t>
      </w:r>
      <w:r>
        <w:rPr>
          <w:rFonts w:ascii="Times New Roman" w:hAnsi="Times New Roman"/>
          <w:sz w:val="28"/>
        </w:rPr>
        <w:t> </w:t>
      </w:r>
      <w:r>
        <w:rPr>
          <w:rFonts w:ascii="Times New Roman" w:hAnsi="Times New Roman"/>
          <w:sz w:val="28"/>
        </w:rPr>
        <w:t>На территориях охранных зон памятников проектирование благоустройства следует вести в соответствии с режимами зон охраны и типологическими характеристиками застройки.</w:t>
      </w:r>
      <w:r>
        <w:rPr>
          <w:rFonts w:ascii="Times New Roman" w:hAnsi="Times New Roman"/>
          <w:sz w:val="28"/>
        </w:rPr>
        <w:t xml:space="preserve"> Работы по благоустройству осуществляются по согласованию с краевым органом охраны объектов культурного наследия</w:t>
      </w:r>
      <w:r>
        <w:rPr>
          <w:rFonts w:ascii="Times New Roman" w:hAnsi="Times New Roman"/>
          <w:sz w:val="28"/>
        </w:rPr>
        <w:t xml:space="preserve"> в соответствии с законодательством в сфере охраны памятников.</w:t>
      </w:r>
    </w:p>
    <w:p w14:paraId="10010000">
      <w:pPr>
        <w:spacing w:after="0" w:line="240" w:lineRule="auto"/>
        <w:ind w:firstLine="709" w:left="0"/>
        <w:contextualSpacing w:val="1"/>
        <w:jc w:val="both"/>
        <w:rPr>
          <w:rFonts w:ascii="Times New Roman" w:hAnsi="Times New Roman"/>
          <w:color w:val="FF0000"/>
          <w:sz w:val="28"/>
        </w:rPr>
      </w:pPr>
    </w:p>
    <w:p w14:paraId="11010000">
      <w:pPr>
        <w:pStyle w:val="Style_3"/>
        <w:ind/>
        <w:contextualSpacing w:val="1"/>
        <w:jc w:val="center"/>
        <w:outlineLvl w:val="1"/>
        <w:rPr>
          <w:rFonts w:ascii="Times New Roman" w:hAnsi="Times New Roman"/>
          <w:sz w:val="28"/>
        </w:rPr>
      </w:pPr>
      <w:r>
        <w:rPr>
          <w:rFonts w:ascii="Times New Roman" w:hAnsi="Times New Roman"/>
          <w:sz w:val="28"/>
        </w:rPr>
        <w:t>4</w:t>
      </w:r>
      <w:r>
        <w:rPr>
          <w:rFonts w:ascii="Times New Roman" w:hAnsi="Times New Roman"/>
          <w:sz w:val="28"/>
        </w:rPr>
        <w:t>. Благоустройство территорий жилой застройки</w:t>
      </w:r>
    </w:p>
    <w:p w14:paraId="12010000">
      <w:pPr>
        <w:pStyle w:val="Style_2"/>
        <w:ind/>
        <w:contextualSpacing w:val="1"/>
        <w:jc w:val="both"/>
        <w:rPr>
          <w:rFonts w:ascii="Times New Roman" w:hAnsi="Times New Roman"/>
          <w:sz w:val="28"/>
        </w:rPr>
      </w:pPr>
    </w:p>
    <w:p w14:paraId="13010000">
      <w:pPr>
        <w:pStyle w:val="Style_2"/>
        <w:ind w:firstLine="709" w:left="0"/>
        <w:contextualSpacing w:val="1"/>
        <w:jc w:val="both"/>
        <w:rPr>
          <w:rFonts w:ascii="Times New Roman" w:hAnsi="Times New Roman"/>
          <w:sz w:val="28"/>
        </w:rPr>
      </w:pPr>
      <w:r>
        <w:rPr>
          <w:rFonts w:ascii="Times New Roman" w:hAnsi="Times New Roman"/>
          <w:sz w:val="28"/>
        </w:rPr>
        <w:t>4</w:t>
      </w:r>
      <w:r>
        <w:rPr>
          <w:rFonts w:ascii="Times New Roman" w:hAnsi="Times New Roman"/>
          <w:sz w:val="28"/>
        </w:rPr>
        <w:t xml:space="preserve">.1. К объектам благоустройства на территориях жилой застройки </w:t>
      </w:r>
      <w:r>
        <w:rPr>
          <w:rFonts w:ascii="Times New Roman" w:hAnsi="Times New Roman"/>
          <w:sz w:val="28"/>
        </w:rPr>
        <w:t>Туапсинского муниципального округа</w:t>
      </w:r>
      <w:r>
        <w:rPr>
          <w:rFonts w:ascii="Times New Roman" w:hAnsi="Times New Roman"/>
          <w:sz w:val="28"/>
        </w:rPr>
        <w:t xml:space="preserve"> </w:t>
      </w:r>
      <w:r>
        <w:rPr>
          <w:rFonts w:ascii="Times New Roman" w:hAnsi="Times New Roman"/>
          <w:sz w:val="28"/>
        </w:rPr>
        <w:t>относятся: общественные территории, земельные участки многоквартирных домов, дворовые территории, территории детских садов, школ, детские игровые и детские спортивные площадки, инклюзивные детские площадки, спортивные площадки, инклюзивные спортивные площадки, площадки автостоянок, технические зоны транспортных, инженерных коммуникаций, контейнерные площадки и площадки для складирования отдельных групп коммунальных отходов, площадки для выгула и дрессировки животных, другие территории, которые в различных сочетаниях формируют кварталы, микрорайоны, районы и иные подобные элементы планировочной структуры населенного пункта.</w:t>
      </w:r>
    </w:p>
    <w:p w14:paraId="14010000">
      <w:pPr>
        <w:pStyle w:val="Style_2"/>
        <w:spacing w:before="220"/>
        <w:ind w:firstLine="709" w:left="0"/>
        <w:contextualSpacing w:val="1"/>
        <w:jc w:val="both"/>
        <w:rPr>
          <w:rFonts w:ascii="Times New Roman" w:hAnsi="Times New Roman"/>
          <w:sz w:val="28"/>
        </w:rPr>
      </w:pPr>
      <w:r>
        <w:rPr>
          <w:rFonts w:ascii="Times New Roman" w:hAnsi="Times New Roman"/>
          <w:sz w:val="28"/>
        </w:rPr>
        <w:t>4</w:t>
      </w:r>
      <w:r>
        <w:rPr>
          <w:rFonts w:ascii="Times New Roman" w:hAnsi="Times New Roman"/>
          <w:sz w:val="28"/>
        </w:rPr>
        <w:t>.2.</w:t>
      </w:r>
      <w:r>
        <w:rPr>
          <w:rFonts w:ascii="Times New Roman" w:hAnsi="Times New Roman"/>
          <w:sz w:val="28"/>
        </w:rPr>
        <w:t> </w:t>
      </w:r>
      <w:r>
        <w:rPr>
          <w:rFonts w:ascii="Times New Roman" w:hAnsi="Times New Roman"/>
          <w:sz w:val="28"/>
        </w:rPr>
        <w:t xml:space="preserve">Благоустройство всех видов объектов благоустройства на территориях жилой застройки </w:t>
      </w:r>
      <w:r>
        <w:rPr>
          <w:rFonts w:ascii="Times New Roman" w:hAnsi="Times New Roman"/>
          <w:sz w:val="28"/>
        </w:rPr>
        <w:t>Туапсинского муниципального округа</w:t>
      </w:r>
      <w:r>
        <w:rPr>
          <w:rFonts w:ascii="Times New Roman" w:hAnsi="Times New Roman"/>
          <w:sz w:val="28"/>
        </w:rPr>
        <w:t xml:space="preserve"> </w:t>
      </w:r>
      <w:r>
        <w:rPr>
          <w:rFonts w:ascii="Times New Roman" w:hAnsi="Times New Roman"/>
          <w:sz w:val="28"/>
        </w:rPr>
        <w:t>осуществляется с учетом требований к проектированию.</w:t>
      </w:r>
    </w:p>
    <w:p w14:paraId="15010000">
      <w:pPr>
        <w:pStyle w:val="Style_2"/>
        <w:spacing w:before="220"/>
        <w:ind w:firstLine="709" w:left="0"/>
        <w:contextualSpacing w:val="1"/>
        <w:jc w:val="both"/>
        <w:rPr>
          <w:rFonts w:ascii="Times New Roman" w:hAnsi="Times New Roman"/>
          <w:sz w:val="28"/>
        </w:rPr>
      </w:pPr>
      <w:r>
        <w:rPr>
          <w:rFonts w:ascii="Times New Roman" w:hAnsi="Times New Roman"/>
          <w:sz w:val="28"/>
        </w:rPr>
        <w:t>Проектирование и размещение объектов благоустройства на территории жилой застройки осуществляется таким образом, чтобы они в комплексе обеспечивали выполнение всех основных функций, связанных с проживанием граждан, и не оказывали негативного воздействия на окружающую среду, обеспечивали выполнение рекреационной, оздоровительной, транспортной, хозяйственной и других функций.</w:t>
      </w:r>
    </w:p>
    <w:p w14:paraId="16010000">
      <w:pPr>
        <w:pStyle w:val="Style_2"/>
        <w:spacing w:before="220"/>
        <w:ind w:firstLine="709" w:left="0"/>
        <w:contextualSpacing w:val="1"/>
        <w:jc w:val="both"/>
        <w:rPr>
          <w:rFonts w:ascii="Times New Roman" w:hAnsi="Times New Roman"/>
          <w:sz w:val="28"/>
        </w:rPr>
      </w:pPr>
      <w:r>
        <w:rPr>
          <w:rFonts w:ascii="Times New Roman" w:hAnsi="Times New Roman"/>
          <w:sz w:val="28"/>
        </w:rPr>
        <w:t>При невозможности одновременного размещения различных объектов благоустройства на территории жилой застройки объекты благоустройства разделяются на функциональные зоны, учитывающие потребности и запросы жителей квартала, микрорайона, в том числе предусматривающие размещение специальных инженерно-технических сооружений (подземных и надземных автостоянок и парковок) для стоянки и хранения автомототранспортных средств жителей.</w:t>
      </w:r>
    </w:p>
    <w:p w14:paraId="17010000">
      <w:pPr>
        <w:pStyle w:val="Style_2"/>
        <w:spacing w:before="220"/>
        <w:ind w:firstLine="709" w:left="0"/>
        <w:contextualSpacing w:val="1"/>
        <w:jc w:val="both"/>
        <w:rPr>
          <w:rFonts w:ascii="Times New Roman" w:hAnsi="Times New Roman"/>
          <w:sz w:val="28"/>
        </w:rPr>
      </w:pPr>
      <w:r>
        <w:rPr>
          <w:rFonts w:ascii="Times New Roman" w:hAnsi="Times New Roman"/>
          <w:sz w:val="28"/>
        </w:rPr>
        <w:t>Колористические решения кровель зданий и сооружений должны отвечать требованиям одной цветовой гамме: теплых спокойных оттенков в растяжке от коричневого до винного. Не рекомендуются серые и зеленые цвета, строго запрещены синие, желтые, красные, фиолетовые и оранжевые.</w:t>
      </w:r>
    </w:p>
    <w:p w14:paraId="18010000">
      <w:pPr>
        <w:pStyle w:val="Style_2"/>
        <w:spacing w:before="220"/>
        <w:ind w:firstLine="709" w:left="0"/>
        <w:contextualSpacing w:val="1"/>
        <w:jc w:val="both"/>
        <w:rPr>
          <w:rFonts w:ascii="Times New Roman" w:hAnsi="Times New Roman"/>
          <w:sz w:val="28"/>
        </w:rPr>
      </w:pPr>
      <w:r>
        <w:rPr>
          <w:rFonts w:ascii="Times New Roman" w:hAnsi="Times New Roman"/>
          <w:sz w:val="28"/>
        </w:rPr>
        <w:t xml:space="preserve">Отделка кровель по цветовому решению в соответствии с каталогом цветов по RAL CLASSIC: </w:t>
      </w:r>
    </w:p>
    <w:p w14:paraId="19010000">
      <w:pPr>
        <w:pStyle w:val="Style_2"/>
        <w:spacing w:before="220"/>
        <w:ind w:firstLine="709" w:left="0"/>
        <w:contextualSpacing w:val="1"/>
        <w:jc w:val="both"/>
        <w:rPr>
          <w:rFonts w:ascii="Times New Roman" w:hAnsi="Times New Roman"/>
          <w:sz w:val="28"/>
        </w:rPr>
      </w:pPr>
      <w:r>
        <w:rPr>
          <w:rFonts w:ascii="Times New Roman" w:hAnsi="Times New Roman"/>
          <w:sz w:val="28"/>
        </w:rPr>
        <w:t xml:space="preserve">3005 </w:t>
      </w:r>
      <w:r>
        <w:rPr>
          <w:rFonts w:ascii="Times New Roman" w:hAnsi="Times New Roman"/>
          <w:sz w:val="28"/>
        </w:rPr>
        <w:t>–</w:t>
      </w:r>
      <w:r>
        <w:rPr>
          <w:rFonts w:ascii="Times New Roman" w:hAnsi="Times New Roman"/>
          <w:sz w:val="28"/>
        </w:rPr>
        <w:t xml:space="preserve"> </w:t>
      </w:r>
      <w:r>
        <w:rPr>
          <w:rFonts w:ascii="Times New Roman" w:hAnsi="Times New Roman"/>
          <w:sz w:val="28"/>
        </w:rPr>
        <w:t xml:space="preserve">винно-красный, </w:t>
      </w:r>
    </w:p>
    <w:p w14:paraId="1A010000">
      <w:pPr>
        <w:pStyle w:val="Style_2"/>
        <w:spacing w:before="220"/>
        <w:ind w:firstLine="709" w:left="0"/>
        <w:contextualSpacing w:val="1"/>
        <w:jc w:val="both"/>
        <w:rPr>
          <w:rFonts w:ascii="Times New Roman" w:hAnsi="Times New Roman"/>
          <w:sz w:val="28"/>
        </w:rPr>
      </w:pPr>
      <w:r>
        <w:rPr>
          <w:rFonts w:ascii="Times New Roman" w:hAnsi="Times New Roman"/>
          <w:sz w:val="28"/>
        </w:rPr>
        <w:t xml:space="preserve">3007 </w:t>
      </w:r>
      <w:r>
        <w:rPr>
          <w:rFonts w:ascii="Times New Roman" w:hAnsi="Times New Roman"/>
          <w:sz w:val="28"/>
        </w:rPr>
        <w:t>–</w:t>
      </w:r>
      <w:r>
        <w:rPr>
          <w:rFonts w:ascii="Times New Roman" w:hAnsi="Times New Roman"/>
          <w:sz w:val="28"/>
        </w:rPr>
        <w:t xml:space="preserve"> темно-красный, </w:t>
      </w:r>
    </w:p>
    <w:p w14:paraId="1B010000">
      <w:pPr>
        <w:pStyle w:val="Style_2"/>
        <w:spacing w:before="220"/>
        <w:ind w:firstLine="709" w:left="0"/>
        <w:contextualSpacing w:val="1"/>
        <w:jc w:val="both"/>
        <w:rPr>
          <w:rFonts w:ascii="Times New Roman" w:hAnsi="Times New Roman"/>
          <w:sz w:val="28"/>
        </w:rPr>
      </w:pPr>
      <w:r>
        <w:rPr>
          <w:rFonts w:ascii="Times New Roman" w:hAnsi="Times New Roman"/>
          <w:sz w:val="28"/>
        </w:rPr>
        <w:t xml:space="preserve">3009 </w:t>
      </w:r>
      <w:r>
        <w:rPr>
          <w:rFonts w:ascii="Times New Roman" w:hAnsi="Times New Roman"/>
          <w:sz w:val="28"/>
        </w:rPr>
        <w:t>–</w:t>
      </w:r>
      <w:r>
        <w:rPr>
          <w:rFonts w:ascii="Times New Roman" w:hAnsi="Times New Roman"/>
          <w:sz w:val="28"/>
        </w:rPr>
        <w:t xml:space="preserve"> оксид-красный, </w:t>
      </w:r>
    </w:p>
    <w:p w14:paraId="1C010000">
      <w:pPr>
        <w:pStyle w:val="Style_2"/>
        <w:spacing w:before="220"/>
        <w:ind w:firstLine="709" w:left="0"/>
        <w:contextualSpacing w:val="1"/>
        <w:jc w:val="both"/>
        <w:rPr>
          <w:rFonts w:ascii="Times New Roman" w:hAnsi="Times New Roman"/>
          <w:sz w:val="28"/>
        </w:rPr>
      </w:pPr>
      <w:r>
        <w:rPr>
          <w:rFonts w:ascii="Times New Roman" w:hAnsi="Times New Roman"/>
          <w:sz w:val="28"/>
        </w:rPr>
        <w:t xml:space="preserve">7004 </w:t>
      </w:r>
      <w:r>
        <w:rPr>
          <w:rFonts w:ascii="Times New Roman" w:hAnsi="Times New Roman"/>
          <w:sz w:val="28"/>
        </w:rPr>
        <w:t>–</w:t>
      </w:r>
      <w:r>
        <w:rPr>
          <w:rFonts w:ascii="Times New Roman" w:hAnsi="Times New Roman"/>
          <w:sz w:val="28"/>
        </w:rPr>
        <w:t xml:space="preserve"> сигнальный серый, </w:t>
      </w:r>
    </w:p>
    <w:p w14:paraId="1D010000">
      <w:pPr>
        <w:pStyle w:val="Style_2"/>
        <w:spacing w:before="220"/>
        <w:ind w:firstLine="709" w:left="0"/>
        <w:contextualSpacing w:val="1"/>
        <w:jc w:val="both"/>
        <w:rPr>
          <w:rFonts w:ascii="Times New Roman" w:hAnsi="Times New Roman"/>
          <w:sz w:val="28"/>
        </w:rPr>
      </w:pPr>
      <w:r>
        <w:rPr>
          <w:rFonts w:ascii="Times New Roman" w:hAnsi="Times New Roman"/>
          <w:sz w:val="28"/>
        </w:rPr>
        <w:t xml:space="preserve">8004 </w:t>
      </w:r>
      <w:r>
        <w:rPr>
          <w:rFonts w:ascii="Times New Roman" w:hAnsi="Times New Roman"/>
          <w:sz w:val="28"/>
        </w:rPr>
        <w:t>–</w:t>
      </w:r>
      <w:r>
        <w:rPr>
          <w:rFonts w:ascii="Times New Roman" w:hAnsi="Times New Roman"/>
          <w:sz w:val="28"/>
        </w:rPr>
        <w:t xml:space="preserve"> медно-коричневый, </w:t>
      </w:r>
    </w:p>
    <w:p w14:paraId="1E010000">
      <w:pPr>
        <w:pStyle w:val="Style_2"/>
        <w:spacing w:before="220"/>
        <w:ind w:firstLine="709" w:left="0"/>
        <w:contextualSpacing w:val="1"/>
        <w:jc w:val="both"/>
        <w:rPr>
          <w:rFonts w:ascii="Times New Roman" w:hAnsi="Times New Roman"/>
          <w:sz w:val="28"/>
        </w:rPr>
      </w:pPr>
      <w:r>
        <w:rPr>
          <w:rFonts w:ascii="Times New Roman" w:hAnsi="Times New Roman"/>
          <w:sz w:val="28"/>
        </w:rPr>
        <w:t xml:space="preserve">8007 </w:t>
      </w:r>
      <w:r>
        <w:rPr>
          <w:rFonts w:ascii="Times New Roman" w:hAnsi="Times New Roman"/>
          <w:sz w:val="28"/>
        </w:rPr>
        <w:t>–</w:t>
      </w:r>
      <w:r>
        <w:rPr>
          <w:rFonts w:ascii="Times New Roman" w:hAnsi="Times New Roman"/>
          <w:sz w:val="28"/>
        </w:rPr>
        <w:t xml:space="preserve"> палево-коричневый, </w:t>
      </w:r>
    </w:p>
    <w:p w14:paraId="1F010000">
      <w:pPr>
        <w:pStyle w:val="Style_2"/>
        <w:spacing w:before="220"/>
        <w:ind w:firstLine="709" w:left="0"/>
        <w:contextualSpacing w:val="1"/>
        <w:jc w:val="both"/>
        <w:rPr>
          <w:rFonts w:ascii="Times New Roman" w:hAnsi="Times New Roman"/>
          <w:sz w:val="28"/>
        </w:rPr>
      </w:pPr>
      <w:r>
        <w:rPr>
          <w:rFonts w:ascii="Times New Roman" w:hAnsi="Times New Roman"/>
          <w:sz w:val="28"/>
        </w:rPr>
        <w:t xml:space="preserve">8000 </w:t>
      </w:r>
      <w:r>
        <w:rPr>
          <w:rFonts w:ascii="Times New Roman" w:hAnsi="Times New Roman"/>
          <w:sz w:val="28"/>
        </w:rPr>
        <w:t>–</w:t>
      </w:r>
      <w:r>
        <w:rPr>
          <w:rFonts w:ascii="Times New Roman" w:hAnsi="Times New Roman"/>
          <w:sz w:val="28"/>
        </w:rPr>
        <w:t xml:space="preserve"> зелено-коричневый, </w:t>
      </w:r>
    </w:p>
    <w:p w14:paraId="20010000">
      <w:pPr>
        <w:pStyle w:val="Style_2"/>
        <w:spacing w:before="220"/>
        <w:ind w:firstLine="709" w:left="0"/>
        <w:contextualSpacing w:val="1"/>
        <w:jc w:val="both"/>
        <w:rPr>
          <w:rFonts w:ascii="Times New Roman" w:hAnsi="Times New Roman"/>
          <w:sz w:val="28"/>
        </w:rPr>
      </w:pPr>
      <w:r>
        <w:rPr>
          <w:rFonts w:ascii="Times New Roman" w:hAnsi="Times New Roman"/>
          <w:sz w:val="28"/>
        </w:rPr>
        <w:t xml:space="preserve">8011 </w:t>
      </w:r>
      <w:r>
        <w:rPr>
          <w:rFonts w:ascii="Times New Roman" w:hAnsi="Times New Roman"/>
          <w:sz w:val="28"/>
        </w:rPr>
        <w:t>–</w:t>
      </w:r>
      <w:r>
        <w:rPr>
          <w:rFonts w:ascii="Times New Roman" w:hAnsi="Times New Roman"/>
          <w:sz w:val="28"/>
        </w:rPr>
        <w:t xml:space="preserve"> орехово-коричневый, </w:t>
      </w:r>
    </w:p>
    <w:p w14:paraId="21010000">
      <w:pPr>
        <w:pStyle w:val="Style_2"/>
        <w:spacing w:before="220"/>
        <w:ind w:firstLine="709" w:left="0"/>
        <w:contextualSpacing w:val="1"/>
        <w:jc w:val="both"/>
        <w:rPr>
          <w:rFonts w:ascii="Times New Roman" w:hAnsi="Times New Roman"/>
          <w:sz w:val="28"/>
        </w:rPr>
      </w:pPr>
      <w:r>
        <w:rPr>
          <w:rFonts w:ascii="Times New Roman" w:hAnsi="Times New Roman"/>
          <w:sz w:val="28"/>
        </w:rPr>
        <w:t xml:space="preserve">8014 </w:t>
      </w:r>
      <w:r>
        <w:rPr>
          <w:rFonts w:ascii="Times New Roman" w:hAnsi="Times New Roman"/>
          <w:sz w:val="28"/>
        </w:rPr>
        <w:t>–</w:t>
      </w:r>
      <w:r>
        <w:rPr>
          <w:rFonts w:ascii="Times New Roman" w:hAnsi="Times New Roman"/>
          <w:sz w:val="28"/>
        </w:rPr>
        <w:t xml:space="preserve"> сепия коричневая, </w:t>
      </w:r>
    </w:p>
    <w:p w14:paraId="22010000">
      <w:pPr>
        <w:pStyle w:val="Style_2"/>
        <w:spacing w:before="220"/>
        <w:ind w:firstLine="709" w:left="0"/>
        <w:contextualSpacing w:val="1"/>
        <w:jc w:val="both"/>
        <w:rPr>
          <w:rFonts w:ascii="Times New Roman" w:hAnsi="Times New Roman"/>
          <w:sz w:val="28"/>
        </w:rPr>
      </w:pPr>
      <w:r>
        <w:rPr>
          <w:rFonts w:ascii="Times New Roman" w:hAnsi="Times New Roman"/>
          <w:sz w:val="28"/>
        </w:rPr>
        <w:t xml:space="preserve">8028 </w:t>
      </w:r>
      <w:r>
        <w:rPr>
          <w:rFonts w:ascii="Times New Roman" w:hAnsi="Times New Roman"/>
          <w:sz w:val="28"/>
        </w:rPr>
        <w:t>–</w:t>
      </w:r>
      <w:r>
        <w:rPr>
          <w:rFonts w:ascii="Times New Roman" w:hAnsi="Times New Roman"/>
          <w:sz w:val="28"/>
        </w:rPr>
        <w:t xml:space="preserve"> терракотовый.</w:t>
      </w:r>
    </w:p>
    <w:p w14:paraId="23010000">
      <w:pPr>
        <w:pStyle w:val="Style_2"/>
        <w:spacing w:before="220"/>
        <w:ind w:firstLine="709" w:left="0"/>
        <w:contextualSpacing w:val="1"/>
        <w:jc w:val="both"/>
        <w:rPr>
          <w:rFonts w:ascii="Times New Roman" w:hAnsi="Times New Roman"/>
          <w:sz w:val="28"/>
        </w:rPr>
      </w:pPr>
      <w:r>
        <w:rPr>
          <w:rFonts w:ascii="Times New Roman" w:hAnsi="Times New Roman"/>
          <w:sz w:val="28"/>
        </w:rPr>
        <w:t>4</w:t>
      </w:r>
      <w:r>
        <w:rPr>
          <w:rFonts w:ascii="Times New Roman" w:hAnsi="Times New Roman"/>
          <w:sz w:val="28"/>
        </w:rPr>
        <w:t>.3. Безопасность объектов благоустройства на территории жилой застройки обеспечивается их просматриваемостью со стороны окон жилых домов, а также со стороны прилегающих общественных территорий в сочетании с организацией системы освещения и видеонаблюдения.</w:t>
      </w:r>
    </w:p>
    <w:p w14:paraId="24010000">
      <w:pPr>
        <w:pStyle w:val="Style_2"/>
        <w:spacing w:before="220"/>
        <w:ind w:firstLine="709" w:left="0"/>
        <w:contextualSpacing w:val="1"/>
        <w:jc w:val="both"/>
        <w:rPr>
          <w:rFonts w:ascii="Times New Roman" w:hAnsi="Times New Roman"/>
          <w:sz w:val="28"/>
        </w:rPr>
      </w:pPr>
      <w:r>
        <w:rPr>
          <w:rFonts w:ascii="Times New Roman" w:hAnsi="Times New Roman"/>
          <w:sz w:val="28"/>
        </w:rPr>
        <w:t>4</w:t>
      </w:r>
      <w:r>
        <w:rPr>
          <w:rFonts w:ascii="Times New Roman" w:hAnsi="Times New Roman"/>
          <w:sz w:val="28"/>
        </w:rPr>
        <w:t>.4. Проектирование благоустройства территорий жилой застройки производится с учетом коллективного или индивидуального характера пользования придомовой территорией.</w:t>
      </w:r>
    </w:p>
    <w:p w14:paraId="25010000">
      <w:pPr>
        <w:pStyle w:val="Style_2"/>
        <w:spacing w:before="220"/>
        <w:ind w:firstLine="709" w:left="0"/>
        <w:contextualSpacing w:val="1"/>
        <w:jc w:val="both"/>
        <w:rPr>
          <w:rFonts w:ascii="Times New Roman" w:hAnsi="Times New Roman"/>
          <w:sz w:val="28"/>
        </w:rPr>
      </w:pPr>
      <w:r>
        <w:rPr>
          <w:rFonts w:ascii="Times New Roman" w:hAnsi="Times New Roman"/>
          <w:sz w:val="28"/>
        </w:rPr>
        <w:t xml:space="preserve">Учитываются особенности благоустройства участков жилой застройки при их размещении в составе исторической застройки </w:t>
      </w:r>
      <w:r>
        <w:rPr>
          <w:rFonts w:ascii="Times New Roman" w:hAnsi="Times New Roman"/>
          <w:sz w:val="28"/>
        </w:rPr>
        <w:t>Туапсинского муниципального округа</w:t>
      </w:r>
      <w:r>
        <w:rPr>
          <w:rFonts w:ascii="Times New Roman" w:hAnsi="Times New Roman"/>
          <w:sz w:val="28"/>
        </w:rPr>
        <w:t>, на территориях высокой плотности застройки и вдоль магистралей.</w:t>
      </w:r>
    </w:p>
    <w:p w14:paraId="26010000">
      <w:pPr>
        <w:pStyle w:val="Style_2"/>
        <w:spacing w:before="220"/>
        <w:ind w:firstLine="709" w:left="0"/>
        <w:contextualSpacing w:val="1"/>
        <w:jc w:val="both"/>
        <w:rPr>
          <w:rFonts w:ascii="Times New Roman" w:hAnsi="Times New Roman"/>
          <w:sz w:val="28"/>
        </w:rPr>
      </w:pPr>
      <w:r>
        <w:rPr>
          <w:rFonts w:ascii="Times New Roman" w:hAnsi="Times New Roman"/>
          <w:sz w:val="28"/>
        </w:rPr>
        <w:t>4</w:t>
      </w:r>
      <w:r>
        <w:rPr>
          <w:rFonts w:ascii="Times New Roman" w:hAnsi="Times New Roman"/>
          <w:sz w:val="28"/>
        </w:rPr>
        <w:t>.5. На земельных участках жилой застройки с расположенными на них многоквартирными домами следует предусматривать транспортный проезд (проезды), пешеходные коммуникации (основные, второстепенные), площадки (детские игровые для детей дошкольного возраста, для отдыха взрослых, установки мусоросборников, автостоянок, при входных группах), озелененные территории, также спортивные и детские спортивные площадки, игровые площадки для детей школьного возраста, площадки для выгула и дрессировки животных, а также инклюзивные детские и инклюзивные спортивные площадки (при наличии такой потребности у населения квартала, микрорайона).</w:t>
      </w:r>
    </w:p>
    <w:p w14:paraId="27010000">
      <w:pPr>
        <w:pStyle w:val="Style_2"/>
        <w:spacing w:before="220"/>
        <w:ind w:firstLine="709" w:left="0"/>
        <w:contextualSpacing w:val="1"/>
        <w:jc w:val="both"/>
        <w:rPr>
          <w:rFonts w:ascii="Times New Roman" w:hAnsi="Times New Roman"/>
          <w:sz w:val="28"/>
        </w:rPr>
      </w:pPr>
      <w:r>
        <w:rPr>
          <w:rFonts w:ascii="Times New Roman" w:hAnsi="Times New Roman"/>
          <w:sz w:val="28"/>
        </w:rPr>
        <w:t>4</w:t>
      </w:r>
      <w:r>
        <w:rPr>
          <w:rFonts w:ascii="Times New Roman" w:hAnsi="Times New Roman"/>
          <w:sz w:val="28"/>
        </w:rPr>
        <w:t>.6.</w:t>
      </w:r>
      <w:r>
        <w:rPr>
          <w:rFonts w:ascii="Times New Roman" w:hAnsi="Times New Roman"/>
          <w:sz w:val="28"/>
        </w:rPr>
        <w:t> </w:t>
      </w:r>
      <w:r>
        <w:rPr>
          <w:rFonts w:ascii="Times New Roman" w:hAnsi="Times New Roman"/>
          <w:sz w:val="28"/>
        </w:rPr>
        <w:t xml:space="preserve">Проектирование дворовых территорий при осуществлении жилищного строительства и (или) комплексного развития территории </w:t>
      </w:r>
      <w:r>
        <w:rPr>
          <w:rFonts w:ascii="Times New Roman" w:hAnsi="Times New Roman"/>
          <w:sz w:val="28"/>
        </w:rPr>
        <w:t>Туапсинского муниципального округа</w:t>
      </w:r>
      <w:r>
        <w:rPr>
          <w:rFonts w:ascii="Times New Roman" w:hAnsi="Times New Roman"/>
          <w:sz w:val="28"/>
        </w:rPr>
        <w:t xml:space="preserve"> </w:t>
      </w:r>
      <w:r>
        <w:rPr>
          <w:rFonts w:ascii="Times New Roman" w:hAnsi="Times New Roman"/>
          <w:sz w:val="28"/>
        </w:rPr>
        <w:t>осуществляется с учетом исключения проезда на дворовую территорию автотранспорта, с обеспечением возможности проезда специальной техники.</w:t>
      </w:r>
    </w:p>
    <w:p w14:paraId="28010000">
      <w:pPr>
        <w:pStyle w:val="Style_2"/>
        <w:spacing w:before="220"/>
        <w:ind w:firstLine="709" w:left="0"/>
        <w:contextualSpacing w:val="1"/>
        <w:jc w:val="both"/>
        <w:rPr>
          <w:rFonts w:ascii="Times New Roman" w:hAnsi="Times New Roman"/>
          <w:sz w:val="28"/>
        </w:rPr>
      </w:pPr>
      <w:r>
        <w:rPr>
          <w:rFonts w:ascii="Times New Roman" w:hAnsi="Times New Roman"/>
          <w:sz w:val="28"/>
        </w:rPr>
        <w:t>4</w:t>
      </w:r>
      <w:r>
        <w:rPr>
          <w:rFonts w:ascii="Times New Roman" w:hAnsi="Times New Roman"/>
          <w:sz w:val="28"/>
        </w:rPr>
        <w:t>.7. При размещении объектов жилой застройки вдоль магистральных улиц не допускается со стороны улицы сплошное ограждение территории, прилегающей к жилой застройке, а также размещение площадок (детских игровых и детских спортивных, спортивных, инклюзивных детских и инклюзивных спортивных, для отдыха взрослых, для выгула и дрессировки животных, установки мусоросборников).</w:t>
      </w:r>
    </w:p>
    <w:p w14:paraId="29010000">
      <w:pPr>
        <w:pStyle w:val="Style_2"/>
        <w:spacing w:before="220"/>
        <w:ind w:firstLine="709" w:left="0"/>
        <w:contextualSpacing w:val="1"/>
        <w:jc w:val="both"/>
        <w:rPr>
          <w:rFonts w:ascii="Times New Roman" w:hAnsi="Times New Roman"/>
          <w:sz w:val="28"/>
        </w:rPr>
      </w:pPr>
      <w:r>
        <w:rPr>
          <w:rFonts w:ascii="Times New Roman" w:hAnsi="Times New Roman"/>
          <w:sz w:val="28"/>
        </w:rPr>
        <w:t>4</w:t>
      </w:r>
      <w:r>
        <w:rPr>
          <w:rFonts w:ascii="Times New Roman" w:hAnsi="Times New Roman"/>
          <w:sz w:val="28"/>
        </w:rPr>
        <w:t>.8. На территории жилой застройки с расположенными на ней жилыми домами блокированной застройки, объектами индивидуального жилищного строительства, садовыми домами размещение спортивной зоны на территориях общеобразовательных школ проектируется с учетом возможности использования спортивной зоны населением прилегающей жилой застройки.</w:t>
      </w:r>
    </w:p>
    <w:p w14:paraId="2A010000">
      <w:pPr>
        <w:pStyle w:val="Style_2"/>
        <w:spacing w:before="220"/>
        <w:ind w:firstLine="709" w:left="0"/>
        <w:contextualSpacing w:val="1"/>
        <w:jc w:val="both"/>
        <w:rPr>
          <w:rFonts w:ascii="Times New Roman" w:hAnsi="Times New Roman"/>
          <w:sz w:val="28"/>
        </w:rPr>
      </w:pPr>
      <w:r>
        <w:rPr>
          <w:rFonts w:ascii="Times New Roman" w:hAnsi="Times New Roman"/>
          <w:sz w:val="28"/>
        </w:rPr>
        <w:t>4</w:t>
      </w:r>
      <w:r>
        <w:rPr>
          <w:rFonts w:ascii="Times New Roman" w:hAnsi="Times New Roman"/>
          <w:sz w:val="28"/>
        </w:rPr>
        <w:t>.9. На территориях жилой застройки используются следующие элементы благоустройства: твердые виды покрытия проезда, различные виды покрытия площадок в зависимости от их функционального назначения, элементы сопряжения поверхностей, детское игровое, спортивно-развивающее, спортивное оборудование площадок, озеленение, осветительное оборудование.</w:t>
      </w:r>
    </w:p>
    <w:p w14:paraId="2B010000">
      <w:pPr>
        <w:pStyle w:val="Style_2"/>
        <w:spacing w:before="220"/>
        <w:ind w:firstLine="709" w:left="0"/>
        <w:contextualSpacing w:val="1"/>
        <w:jc w:val="both"/>
        <w:rPr>
          <w:rFonts w:ascii="Times New Roman" w:hAnsi="Times New Roman"/>
          <w:sz w:val="28"/>
        </w:rPr>
      </w:pPr>
      <w:r>
        <w:rPr>
          <w:rFonts w:ascii="Times New Roman" w:hAnsi="Times New Roman"/>
          <w:sz w:val="28"/>
        </w:rPr>
        <w:t>4</w:t>
      </w:r>
      <w:r>
        <w:rPr>
          <w:rFonts w:ascii="Times New Roman" w:hAnsi="Times New Roman"/>
          <w:sz w:val="28"/>
        </w:rPr>
        <w:t>.1</w:t>
      </w:r>
      <w:r>
        <w:rPr>
          <w:rFonts w:ascii="Times New Roman" w:hAnsi="Times New Roman"/>
          <w:sz w:val="28"/>
        </w:rPr>
        <w:t>0</w:t>
      </w:r>
      <w:r>
        <w:rPr>
          <w:rFonts w:ascii="Times New Roman" w:hAnsi="Times New Roman"/>
          <w:sz w:val="28"/>
        </w:rPr>
        <w:t>. В перечень конструктивных элементов внешнего благоустройства автостоянок включаются твердые виды покрытия, элементы сопряжения поверхностей, ограждения, урны или малые контейнеры для мусора, осветительное оборудование, средства размещения информации (указатели).</w:t>
      </w:r>
    </w:p>
    <w:p w14:paraId="2C010000">
      <w:pPr>
        <w:pStyle w:val="Style_3"/>
        <w:ind/>
        <w:contextualSpacing w:val="1"/>
        <w:jc w:val="center"/>
        <w:outlineLvl w:val="1"/>
        <w:rPr>
          <w:rFonts w:ascii="Times New Roman" w:hAnsi="Times New Roman"/>
          <w:sz w:val="28"/>
        </w:rPr>
      </w:pPr>
    </w:p>
    <w:p w14:paraId="2D010000">
      <w:pPr>
        <w:pStyle w:val="Style_3"/>
        <w:ind/>
        <w:contextualSpacing w:val="1"/>
        <w:jc w:val="center"/>
        <w:outlineLvl w:val="1"/>
        <w:rPr>
          <w:rFonts w:ascii="Times New Roman" w:hAnsi="Times New Roman"/>
          <w:sz w:val="28"/>
        </w:rPr>
      </w:pPr>
      <w:r>
        <w:rPr>
          <w:rFonts w:ascii="Times New Roman" w:hAnsi="Times New Roman"/>
          <w:sz w:val="28"/>
        </w:rPr>
        <w:t>5</w:t>
      </w:r>
      <w:r>
        <w:rPr>
          <w:rFonts w:ascii="Times New Roman" w:hAnsi="Times New Roman"/>
          <w:sz w:val="28"/>
        </w:rPr>
        <w:t>. Благоустройство общественных территорий</w:t>
      </w:r>
    </w:p>
    <w:p w14:paraId="2E010000">
      <w:pPr>
        <w:pStyle w:val="Style_3"/>
        <w:ind/>
        <w:contextualSpacing w:val="1"/>
        <w:jc w:val="center"/>
        <w:rPr>
          <w:rFonts w:ascii="Times New Roman" w:hAnsi="Times New Roman"/>
          <w:sz w:val="28"/>
        </w:rPr>
      </w:pPr>
      <w:r>
        <w:rPr>
          <w:rFonts w:ascii="Times New Roman" w:hAnsi="Times New Roman"/>
          <w:sz w:val="28"/>
        </w:rPr>
        <w:t>рекреационного назначения</w:t>
      </w:r>
    </w:p>
    <w:p w14:paraId="2F010000">
      <w:pPr>
        <w:pStyle w:val="Style_2"/>
        <w:ind/>
        <w:contextualSpacing w:val="1"/>
        <w:jc w:val="both"/>
        <w:rPr>
          <w:rFonts w:ascii="Times New Roman" w:hAnsi="Times New Roman"/>
          <w:sz w:val="28"/>
        </w:rPr>
      </w:pPr>
    </w:p>
    <w:p w14:paraId="30010000">
      <w:pPr>
        <w:pStyle w:val="Style_2"/>
        <w:ind w:firstLine="709" w:left="0"/>
        <w:contextualSpacing w:val="1"/>
        <w:jc w:val="both"/>
        <w:rPr>
          <w:rFonts w:ascii="Times New Roman" w:hAnsi="Times New Roman"/>
          <w:sz w:val="28"/>
        </w:rPr>
      </w:pPr>
      <w:r>
        <w:rPr>
          <w:rFonts w:ascii="Times New Roman" w:hAnsi="Times New Roman"/>
          <w:sz w:val="28"/>
        </w:rPr>
        <w:t>5</w:t>
      </w:r>
      <w:r>
        <w:rPr>
          <w:rFonts w:ascii="Times New Roman" w:hAnsi="Times New Roman"/>
          <w:sz w:val="28"/>
        </w:rPr>
        <w:t xml:space="preserve">.1. К объектам благоустройства на территориях рекреационного назначения </w:t>
      </w:r>
      <w:r>
        <w:rPr>
          <w:rFonts w:ascii="Times New Roman" w:hAnsi="Times New Roman"/>
          <w:sz w:val="28"/>
        </w:rPr>
        <w:t>Туапсинского муниципального округа</w:t>
      </w:r>
      <w:r>
        <w:rPr>
          <w:rFonts w:ascii="Times New Roman" w:hAnsi="Times New Roman"/>
          <w:sz w:val="28"/>
        </w:rPr>
        <w:t xml:space="preserve"> </w:t>
      </w:r>
      <w:r>
        <w:rPr>
          <w:rFonts w:ascii="Times New Roman" w:hAnsi="Times New Roman"/>
          <w:sz w:val="28"/>
        </w:rPr>
        <w:t>относятся части территорий зон особо охраняемых природных территорий, зоны отдыха, парки, лесопарковые зоны, городские леса, сады, бульвары, скверы</w:t>
      </w:r>
      <w:r>
        <w:rPr>
          <w:rFonts w:ascii="Arial" w:hAnsi="Arial"/>
          <w:color w:val="62646B"/>
          <w:spacing w:val="3"/>
          <w:sz w:val="23"/>
          <w:highlight w:val="white"/>
        </w:rPr>
        <w:t xml:space="preserve">, </w:t>
      </w:r>
      <w:r>
        <w:rPr>
          <w:rFonts w:ascii="Times New Roman" w:hAnsi="Times New Roman"/>
          <w:spacing w:val="3"/>
          <w:sz w:val="28"/>
          <w:highlight w:val="white"/>
        </w:rPr>
        <w:t>пляжи, водоёмы и иные объекты,</w:t>
      </w:r>
      <w:r>
        <w:rPr>
          <w:rFonts w:ascii="Times New Roman" w:hAnsi="Times New Roman"/>
          <w:sz w:val="28"/>
        </w:rPr>
        <w:t xml:space="preserve"> иные подобные элементы планировочной структуры населенн</w:t>
      </w:r>
      <w:r>
        <w:rPr>
          <w:rFonts w:ascii="Times New Roman" w:hAnsi="Times New Roman"/>
          <w:sz w:val="28"/>
        </w:rPr>
        <w:t>ых</w:t>
      </w:r>
      <w:r>
        <w:rPr>
          <w:rFonts w:ascii="Times New Roman" w:hAnsi="Times New Roman"/>
          <w:sz w:val="28"/>
        </w:rPr>
        <w:t xml:space="preserve"> пункт</w:t>
      </w:r>
      <w:r>
        <w:rPr>
          <w:rFonts w:ascii="Times New Roman" w:hAnsi="Times New Roman"/>
          <w:sz w:val="28"/>
        </w:rPr>
        <w:t>ы</w:t>
      </w:r>
      <w:r>
        <w:rPr>
          <w:rFonts w:ascii="Times New Roman" w:hAnsi="Times New Roman"/>
          <w:sz w:val="28"/>
        </w:rPr>
        <w:t xml:space="preserve"> </w:t>
      </w:r>
      <w:r>
        <w:rPr>
          <w:rFonts w:ascii="Times New Roman" w:hAnsi="Times New Roman"/>
          <w:sz w:val="28"/>
        </w:rPr>
        <w:t>Туапсинского муниципального округа</w:t>
      </w:r>
      <w:r>
        <w:rPr>
          <w:rFonts w:ascii="Times New Roman" w:hAnsi="Times New Roman"/>
          <w:sz w:val="28"/>
        </w:rPr>
        <w:t>,</w:t>
      </w:r>
      <w:r>
        <w:rPr>
          <w:rFonts w:ascii="Times New Roman" w:hAnsi="Times New Roman"/>
          <w:spacing w:val="3"/>
          <w:sz w:val="28"/>
          <w:highlight w:val="white"/>
        </w:rPr>
        <w:t xml:space="preserve"> </w:t>
      </w:r>
      <w:r>
        <w:rPr>
          <w:rFonts w:ascii="Times New Roman" w:hAnsi="Times New Roman"/>
          <w:spacing w:val="3"/>
          <w:sz w:val="28"/>
          <w:highlight w:val="white"/>
        </w:rPr>
        <w:t>используемые в рекреационных целях и формирующие систему открытых пространств населенных пунктов</w:t>
      </w:r>
      <w:r>
        <w:rPr>
          <w:rFonts w:ascii="Times New Roman" w:hAnsi="Times New Roman"/>
          <w:sz w:val="28"/>
        </w:rPr>
        <w:t>.</w:t>
      </w:r>
      <w:r>
        <w:rPr>
          <w:rFonts w:ascii="Times New Roman" w:hAnsi="Times New Roman"/>
          <w:spacing w:val="3"/>
          <w:sz w:val="28"/>
          <w:highlight w:val="white"/>
        </w:rPr>
        <w:t xml:space="preserve"> </w:t>
      </w:r>
    </w:p>
    <w:p w14:paraId="31010000">
      <w:pPr>
        <w:pStyle w:val="Style_2"/>
        <w:spacing w:before="220"/>
        <w:ind w:firstLine="709" w:left="0"/>
        <w:contextualSpacing w:val="1"/>
        <w:jc w:val="both"/>
        <w:rPr>
          <w:rFonts w:ascii="Times New Roman" w:hAnsi="Times New Roman"/>
          <w:sz w:val="28"/>
        </w:rPr>
      </w:pPr>
      <w:r>
        <w:rPr>
          <w:rFonts w:ascii="Times New Roman" w:hAnsi="Times New Roman"/>
          <w:sz w:val="28"/>
        </w:rPr>
        <w:t>5</w:t>
      </w:r>
      <w:r>
        <w:rPr>
          <w:rFonts w:ascii="Times New Roman" w:hAnsi="Times New Roman"/>
          <w:sz w:val="28"/>
        </w:rPr>
        <w:t>.2.</w:t>
      </w:r>
      <w:r>
        <w:rPr>
          <w:rFonts w:ascii="Times New Roman" w:hAnsi="Times New Roman"/>
          <w:sz w:val="28"/>
        </w:rPr>
        <w:t> </w:t>
      </w:r>
      <w:r>
        <w:rPr>
          <w:rFonts w:ascii="Times New Roman" w:hAnsi="Times New Roman"/>
          <w:sz w:val="28"/>
        </w:rPr>
        <w:t xml:space="preserve">Благоустройство и содержание всех видов территорий рекреационного назначения </w:t>
      </w:r>
      <w:r>
        <w:rPr>
          <w:rFonts w:ascii="Times New Roman" w:hAnsi="Times New Roman"/>
          <w:sz w:val="28"/>
        </w:rPr>
        <w:t>Туапсинского муниципального округа</w:t>
      </w:r>
      <w:r>
        <w:rPr>
          <w:rFonts w:ascii="Times New Roman" w:hAnsi="Times New Roman"/>
          <w:sz w:val="28"/>
        </w:rPr>
        <w:t xml:space="preserve"> </w:t>
      </w:r>
      <w:r>
        <w:rPr>
          <w:rFonts w:ascii="Times New Roman" w:hAnsi="Times New Roman"/>
          <w:sz w:val="28"/>
        </w:rPr>
        <w:t>осуществляется с учетом требований к проектированию.</w:t>
      </w:r>
    </w:p>
    <w:p w14:paraId="32010000">
      <w:pPr>
        <w:pStyle w:val="Style_2"/>
        <w:spacing w:before="220"/>
        <w:ind w:firstLine="709" w:left="0"/>
        <w:contextualSpacing w:val="1"/>
        <w:jc w:val="both"/>
        <w:rPr>
          <w:rFonts w:ascii="Times New Roman" w:hAnsi="Times New Roman"/>
          <w:sz w:val="28"/>
        </w:rPr>
      </w:pPr>
      <w:r>
        <w:rPr>
          <w:rFonts w:ascii="Times New Roman" w:hAnsi="Times New Roman"/>
          <w:sz w:val="28"/>
        </w:rPr>
        <w:t>5</w:t>
      </w:r>
      <w:r>
        <w:rPr>
          <w:rFonts w:ascii="Times New Roman" w:hAnsi="Times New Roman"/>
          <w:sz w:val="28"/>
        </w:rPr>
        <w:t>.3.</w:t>
      </w:r>
      <w:r>
        <w:rPr>
          <w:rFonts w:ascii="Times New Roman" w:hAnsi="Times New Roman"/>
          <w:sz w:val="28"/>
        </w:rPr>
        <w:t> </w:t>
      </w:r>
      <w:r>
        <w:rPr>
          <w:rFonts w:ascii="Times New Roman" w:hAnsi="Times New Roman"/>
          <w:sz w:val="28"/>
        </w:rPr>
        <w:t>При проектировании и благоустройстве объектов рекреации предусматриваются:</w:t>
      </w:r>
    </w:p>
    <w:p w14:paraId="33010000">
      <w:pPr>
        <w:pStyle w:val="Style_2"/>
        <w:spacing w:before="220"/>
        <w:ind w:firstLine="709" w:left="0"/>
        <w:contextualSpacing w:val="1"/>
        <w:jc w:val="both"/>
        <w:rPr>
          <w:rFonts w:ascii="Times New Roman" w:hAnsi="Times New Roman"/>
          <w:sz w:val="28"/>
        </w:rPr>
      </w:pPr>
      <w:r>
        <w:rPr>
          <w:rFonts w:ascii="Times New Roman" w:hAnsi="Times New Roman"/>
          <w:sz w:val="28"/>
        </w:rPr>
        <w:t>1) для лесопарковых зон: сохранение природной среды, создание экосистем, способных к устойчивому функционированию, проведение функционального зонирования территории в зависимости от ценности ландшафтов и насаждений с установлением режимов использования и разрешенных мероприятий по благоустройству для различных зон лесопарка;</w:t>
      </w:r>
    </w:p>
    <w:p w14:paraId="34010000">
      <w:pPr>
        <w:pStyle w:val="Style_2"/>
        <w:spacing w:before="220"/>
        <w:ind w:firstLine="709" w:left="0"/>
        <w:contextualSpacing w:val="1"/>
        <w:jc w:val="both"/>
        <w:rPr>
          <w:rFonts w:ascii="Times New Roman" w:hAnsi="Times New Roman"/>
          <w:sz w:val="28"/>
        </w:rPr>
      </w:pPr>
      <w:r>
        <w:rPr>
          <w:rFonts w:ascii="Times New Roman" w:hAnsi="Times New Roman"/>
          <w:sz w:val="28"/>
        </w:rPr>
        <w:t>2) для парков и садов: разреживание участков с повышенной плотностью насаждений, удаление больных, старых, недекоративных, потерявших декоративность деревьев и растений малоценных видов, их замену на декоративно-лиственные и красивоцветущие формы деревьев и кустарников, применение различных видов и приемов озеленения, благоустройство ландшафта, создание пешеходных коммуникаций, организацию площадок отдыха, детских игровых, детских спортивных и детских инклюзивных площадок, спортивных площадок для всех категорий населения, установку парковых сооружений;</w:t>
      </w:r>
    </w:p>
    <w:p w14:paraId="35010000">
      <w:pPr>
        <w:pStyle w:val="Style_2"/>
        <w:spacing w:before="220"/>
        <w:ind w:firstLine="709" w:left="0"/>
        <w:contextualSpacing w:val="1"/>
        <w:jc w:val="both"/>
        <w:rPr>
          <w:rFonts w:ascii="Times New Roman" w:hAnsi="Times New Roman"/>
          <w:sz w:val="28"/>
        </w:rPr>
      </w:pPr>
      <w:r>
        <w:rPr>
          <w:rFonts w:ascii="Times New Roman" w:hAnsi="Times New Roman"/>
          <w:sz w:val="28"/>
        </w:rPr>
        <w:t>3) для бульваров и скверов: удаление больных, старых, недекоративных, потерявших декоративность деревьев и растений малоценных видов, их замену на декоративно-лиственные и красивоцветущие формы деревьев и кустарников, создание и увеличение расстояний между краем проезжей части и ближайшим рядом деревьев, посадку за пределами зоны риска преимущественно крупномерного посадочного материала с использованием специальных технологий посадки и содержания, создание пешеходных коммуникаций;</w:t>
      </w:r>
    </w:p>
    <w:p w14:paraId="36010000">
      <w:pPr>
        <w:pStyle w:val="Style_2"/>
        <w:spacing w:before="220"/>
        <w:ind w:firstLine="709" w:left="0"/>
        <w:contextualSpacing w:val="1"/>
        <w:jc w:val="both"/>
        <w:rPr>
          <w:rFonts w:ascii="Times New Roman" w:hAnsi="Times New Roman"/>
          <w:sz w:val="28"/>
        </w:rPr>
      </w:pPr>
      <w:r>
        <w:rPr>
          <w:rFonts w:ascii="Times New Roman" w:hAnsi="Times New Roman"/>
          <w:sz w:val="28"/>
        </w:rPr>
        <w:t>4) для городских лесов: реализация мероприятий по благоустройству, использование и уход в соответствии с положениями лесного законодательства Российской Федерации и правовых актов Министерства природных ресурсов и э</w:t>
      </w:r>
      <w:r>
        <w:rPr>
          <w:rFonts w:ascii="Times New Roman" w:hAnsi="Times New Roman"/>
          <w:sz w:val="28"/>
        </w:rPr>
        <w:t>кологии Российской Федерации;</w:t>
      </w:r>
    </w:p>
    <w:p w14:paraId="37010000">
      <w:pPr>
        <w:pStyle w:val="Style_2"/>
        <w:spacing w:before="220"/>
        <w:ind w:firstLine="709" w:left="0"/>
        <w:contextualSpacing w:val="1"/>
        <w:jc w:val="both"/>
        <w:rPr>
          <w:rFonts w:ascii="Times New Roman" w:hAnsi="Times New Roman"/>
          <w:sz w:val="28"/>
        </w:rPr>
      </w:pPr>
      <w:r>
        <w:rPr>
          <w:rFonts w:ascii="Times New Roman" w:hAnsi="Times New Roman"/>
          <w:sz w:val="28"/>
        </w:rPr>
        <w:t>5</w:t>
      </w:r>
      <w:r>
        <w:rPr>
          <w:rFonts w:ascii="Times New Roman" w:hAnsi="Times New Roman"/>
          <w:sz w:val="28"/>
        </w:rPr>
        <w:t>.4.</w:t>
      </w:r>
      <w:r>
        <w:rPr>
          <w:rFonts w:ascii="Times New Roman" w:hAnsi="Times New Roman"/>
          <w:sz w:val="28"/>
        </w:rPr>
        <w:t> </w:t>
      </w:r>
      <w:r>
        <w:rPr>
          <w:rFonts w:ascii="Times New Roman" w:hAnsi="Times New Roman"/>
          <w:sz w:val="28"/>
        </w:rPr>
        <w:t>При благоустройстве объектов рекреации предусматриваются колористическое решение покрытия, элементов декоративно-прикладного оформления, оборудования архитектурно-декоративного освещения, формирование пейзажного характера озеленения</w:t>
      </w:r>
      <w:r>
        <w:rPr>
          <w:rFonts w:ascii="Times New Roman" w:hAnsi="Times New Roman"/>
          <w:sz w:val="28"/>
        </w:rPr>
        <w:t>.</w:t>
      </w:r>
    </w:p>
    <w:p w14:paraId="38010000">
      <w:pPr>
        <w:pStyle w:val="Style_2"/>
        <w:spacing w:before="220"/>
        <w:ind w:firstLine="709" w:left="0"/>
        <w:contextualSpacing w:val="1"/>
        <w:jc w:val="both"/>
        <w:rPr>
          <w:rFonts w:ascii="Times New Roman" w:hAnsi="Times New Roman"/>
          <w:sz w:val="28"/>
        </w:rPr>
      </w:pPr>
      <w:bookmarkStart w:id="3" w:name="P190"/>
      <w:bookmarkEnd w:id="3"/>
      <w:r>
        <w:rPr>
          <w:rFonts w:ascii="Times New Roman" w:hAnsi="Times New Roman"/>
          <w:sz w:val="28"/>
        </w:rPr>
        <w:t>5</w:t>
      </w:r>
      <w:r>
        <w:rPr>
          <w:rFonts w:ascii="Times New Roman" w:hAnsi="Times New Roman"/>
          <w:sz w:val="28"/>
        </w:rPr>
        <w:t>.5. Объекты мелкорозничной торговли и питания, размещаемые на территории объектов рекреации, проектируются некапитальными и оборудуются туалетом, доступным для посетителей объекта, допускается использование передвижных тележек для торговли напитками, мороженым и иными готовыми пищевыми продуктами.</w:t>
      </w:r>
    </w:p>
    <w:p w14:paraId="39010000">
      <w:pPr>
        <w:pStyle w:val="Style_2"/>
        <w:spacing w:before="220"/>
        <w:ind w:firstLine="709" w:left="0"/>
        <w:contextualSpacing w:val="1"/>
        <w:jc w:val="both"/>
        <w:rPr>
          <w:rFonts w:ascii="Times New Roman" w:hAnsi="Times New Roman"/>
          <w:sz w:val="28"/>
        </w:rPr>
      </w:pPr>
      <w:r>
        <w:rPr>
          <w:rFonts w:ascii="Times New Roman" w:hAnsi="Times New Roman"/>
          <w:sz w:val="28"/>
        </w:rPr>
        <w:t>5</w:t>
      </w:r>
      <w:r>
        <w:rPr>
          <w:rFonts w:ascii="Times New Roman" w:hAnsi="Times New Roman"/>
          <w:sz w:val="28"/>
        </w:rPr>
        <w:t>.6. На территориях пляжей хозяйствующим</w:t>
      </w:r>
      <w:r>
        <w:rPr>
          <w:rFonts w:ascii="Times New Roman" w:hAnsi="Times New Roman"/>
          <w:sz w:val="28"/>
        </w:rPr>
        <w:t xml:space="preserve">и субъектами, владеющими пляжами </w:t>
      </w:r>
      <w:r>
        <w:rPr>
          <w:rFonts w:ascii="Times New Roman" w:hAnsi="Times New Roman"/>
          <w:sz w:val="28"/>
        </w:rPr>
        <w:t xml:space="preserve">– </w:t>
      </w:r>
      <w:r>
        <w:rPr>
          <w:rFonts w:ascii="Times New Roman" w:hAnsi="Times New Roman"/>
          <w:sz w:val="28"/>
        </w:rPr>
        <w:t>юридическими, физическими лицами и индивидуальными предпринимателями, имеющими</w:t>
      </w:r>
      <w:r>
        <w:rPr>
          <w:rFonts w:ascii="Times New Roman" w:hAnsi="Times New Roman"/>
          <w:b w:val="1"/>
          <w:sz w:val="28"/>
        </w:rPr>
        <w:t xml:space="preserve"> </w:t>
      </w:r>
      <w:r>
        <w:rPr>
          <w:rFonts w:ascii="Times New Roman" w:hAnsi="Times New Roman"/>
          <w:sz w:val="28"/>
        </w:rPr>
        <w:t>в собственности или на ином законном основании земельный участок, предназначенный для оборудования и эксплуатации пляжа (далее – хозяйствующие субъекты, владеющие пляжами)</w:t>
      </w:r>
      <w:r>
        <w:rPr>
          <w:rFonts w:ascii="Times New Roman" w:hAnsi="Times New Roman"/>
          <w:sz w:val="28"/>
        </w:rPr>
        <w:t>,</w:t>
      </w:r>
      <w:r>
        <w:rPr>
          <w:rFonts w:ascii="Times New Roman" w:hAnsi="Times New Roman"/>
          <w:sz w:val="28"/>
        </w:rPr>
        <w:t xml:space="preserve"> должны быть установлены кабины для переодевания (далее </w:t>
      </w:r>
      <w:r>
        <w:rPr>
          <w:rFonts w:ascii="Times New Roman" w:hAnsi="Times New Roman"/>
          <w:sz w:val="28"/>
        </w:rPr>
        <w:t>–</w:t>
      </w:r>
      <w:r>
        <w:rPr>
          <w:rFonts w:ascii="Times New Roman" w:hAnsi="Times New Roman"/>
          <w:sz w:val="28"/>
        </w:rPr>
        <w:t xml:space="preserve"> раздевалки), общественные туалеты, душевые, урны,</w:t>
      </w:r>
      <w:r>
        <w:rPr>
          <w:rFonts w:ascii="Times New Roman" w:hAnsi="Times New Roman"/>
          <w:sz w:val="28"/>
        </w:rPr>
        <w:t xml:space="preserve"> </w:t>
      </w:r>
      <w:r>
        <w:rPr>
          <w:rFonts w:ascii="Times New Roman" w:hAnsi="Times New Roman"/>
          <w:sz w:val="28"/>
        </w:rPr>
        <w:t>навесы от солнца,</w:t>
      </w:r>
      <w:r>
        <w:rPr>
          <w:rFonts w:ascii="Times New Roman" w:hAnsi="Times New Roman"/>
          <w:sz w:val="28"/>
        </w:rPr>
        <w:t xml:space="preserve"> оборудованы камеры для хранения вещей.</w:t>
      </w:r>
    </w:p>
    <w:p w14:paraId="3A010000">
      <w:pPr>
        <w:pStyle w:val="Style_2"/>
        <w:spacing w:before="220"/>
        <w:ind w:firstLine="709" w:left="0"/>
        <w:contextualSpacing w:val="1"/>
        <w:jc w:val="both"/>
        <w:rPr>
          <w:rFonts w:ascii="Times New Roman" w:hAnsi="Times New Roman"/>
          <w:sz w:val="28"/>
        </w:rPr>
      </w:pPr>
      <w:r>
        <w:rPr>
          <w:rFonts w:ascii="Times New Roman" w:hAnsi="Times New Roman"/>
          <w:sz w:val="28"/>
        </w:rPr>
        <w:t>Количество раздевалок, общественных туалетов, душевых, камер для хранения вещей определяется с учетом площади пляжа.</w:t>
      </w:r>
    </w:p>
    <w:p w14:paraId="3B010000">
      <w:pPr>
        <w:pStyle w:val="Style_2"/>
        <w:spacing w:before="220"/>
        <w:ind w:firstLine="709" w:left="0"/>
        <w:contextualSpacing w:val="1"/>
        <w:jc w:val="both"/>
        <w:rPr>
          <w:rFonts w:ascii="Times New Roman" w:hAnsi="Times New Roman"/>
          <w:sz w:val="28"/>
        </w:rPr>
      </w:pPr>
      <w:r>
        <w:rPr>
          <w:rFonts w:ascii="Times New Roman" w:hAnsi="Times New Roman"/>
          <w:sz w:val="28"/>
        </w:rPr>
        <w:t>Размещение и эксплуатация стационарных общественных туалетов должны осуществляться хозяйствующими субъектами, владеющими пляжами, в соответствии с требованиями санитарных правил и санитарно-эпидемиологических требований по профилактике инфекционных и паразитарных болезней, а также к организации и проведению санитарно-противоэпидемических (профилактических) мероприятий. При отсутствии централизованной системы водоотведения должны быть установлены мобильные туалетные кабины.</w:t>
      </w:r>
    </w:p>
    <w:p w14:paraId="3C010000">
      <w:pPr>
        <w:pStyle w:val="Style_2"/>
        <w:spacing w:before="220"/>
        <w:ind w:firstLine="709" w:left="0"/>
        <w:contextualSpacing w:val="1"/>
        <w:jc w:val="both"/>
        <w:rPr>
          <w:rFonts w:ascii="Times New Roman" w:hAnsi="Times New Roman"/>
          <w:sz w:val="28"/>
        </w:rPr>
      </w:pPr>
      <w:r>
        <w:rPr>
          <w:rFonts w:ascii="Times New Roman" w:hAnsi="Times New Roman"/>
          <w:sz w:val="28"/>
        </w:rPr>
        <w:t>Общественные туалеты и душевые на пляже должны размещаться хозяйствующими субъектами, владеющими пляжами, на расстоянии не менее 50 метров и не более 200 метров от уреза воды. Расстояние между туалетами, душевыми должно составлять не более</w:t>
      </w:r>
      <w:r>
        <w:rPr>
          <w:rFonts w:ascii="Times New Roman" w:hAnsi="Times New Roman"/>
          <w:sz w:val="28"/>
        </w:rPr>
        <w:t xml:space="preserve"> </w:t>
      </w:r>
      <w:r>
        <w:rPr>
          <w:rFonts w:ascii="Times New Roman" w:hAnsi="Times New Roman"/>
          <w:sz w:val="28"/>
        </w:rPr>
        <w:t>100 метров.</w:t>
      </w:r>
    </w:p>
    <w:p w14:paraId="3D010000">
      <w:pPr>
        <w:pStyle w:val="Style_2"/>
        <w:spacing w:before="220"/>
        <w:ind w:firstLine="709" w:left="0"/>
        <w:contextualSpacing w:val="1"/>
        <w:jc w:val="both"/>
        <w:rPr>
          <w:rFonts w:ascii="Times New Roman" w:hAnsi="Times New Roman"/>
          <w:sz w:val="28"/>
        </w:rPr>
      </w:pPr>
      <w:r>
        <w:rPr>
          <w:rFonts w:ascii="Times New Roman" w:hAnsi="Times New Roman"/>
          <w:sz w:val="28"/>
        </w:rPr>
        <w:t xml:space="preserve">Общественные туалеты необходимо устраивать из расчета одно место на 75 посетителей. Расстояние от общественных туалетов до места купания должно быть не менее </w:t>
      </w:r>
      <w:r>
        <w:rPr>
          <w:rFonts w:ascii="Times New Roman" w:hAnsi="Times New Roman"/>
          <w:sz w:val="28"/>
        </w:rPr>
        <w:t>50 метров и не более 200 метров.</w:t>
      </w:r>
    </w:p>
    <w:p w14:paraId="3E010000">
      <w:pPr>
        <w:pStyle w:val="Style_2"/>
        <w:spacing w:before="220"/>
        <w:ind w:firstLine="709" w:left="0"/>
        <w:contextualSpacing w:val="1"/>
        <w:jc w:val="both"/>
        <w:rPr>
          <w:rFonts w:ascii="Times New Roman" w:hAnsi="Times New Roman"/>
          <w:sz w:val="28"/>
        </w:rPr>
      </w:pPr>
      <w:r>
        <w:rPr>
          <w:rFonts w:ascii="Times New Roman" w:hAnsi="Times New Roman"/>
          <w:sz w:val="28"/>
        </w:rPr>
        <w:t>Урны на пляже должны размещаться хозяйствующими субъектами, владеющими пляжами</w:t>
      </w:r>
      <w:r>
        <w:rPr>
          <w:rFonts w:ascii="Times New Roman" w:hAnsi="Times New Roman"/>
          <w:sz w:val="28"/>
        </w:rPr>
        <w:t xml:space="preserve">, </w:t>
      </w:r>
      <w:r>
        <w:rPr>
          <w:rFonts w:ascii="Times New Roman" w:hAnsi="Times New Roman"/>
          <w:sz w:val="28"/>
        </w:rPr>
        <w:t>на расстоянии не менее 10 метров от уреза воды. Расстояние между установленными урнами не должно превышать 40 метров. Урны должны быть установлены из расчета не менее одной урны на</w:t>
      </w:r>
      <w:r>
        <w:rPr>
          <w:rFonts w:ascii="Times New Roman" w:hAnsi="Times New Roman"/>
          <w:sz w:val="28"/>
        </w:rPr>
        <w:t xml:space="preserve"> </w:t>
      </w:r>
      <w:r>
        <w:rPr>
          <w:rFonts w:ascii="Times New Roman" w:hAnsi="Times New Roman"/>
          <w:sz w:val="28"/>
        </w:rPr>
        <w:t>1600 квадратных метров территории пляжа.</w:t>
      </w:r>
    </w:p>
    <w:p w14:paraId="3F010000">
      <w:pPr>
        <w:pStyle w:val="Style_2"/>
        <w:spacing w:before="220"/>
        <w:ind w:firstLine="709" w:left="0"/>
        <w:contextualSpacing w:val="1"/>
        <w:jc w:val="both"/>
        <w:rPr>
          <w:rFonts w:ascii="Times New Roman" w:hAnsi="Times New Roman"/>
          <w:sz w:val="28"/>
        </w:rPr>
      </w:pPr>
      <w:r>
        <w:rPr>
          <w:rFonts w:ascii="Times New Roman" w:hAnsi="Times New Roman"/>
          <w:sz w:val="28"/>
        </w:rPr>
        <w:t xml:space="preserve">Накопление </w:t>
      </w:r>
      <w:r>
        <w:rPr>
          <w:rFonts w:ascii="Times New Roman" w:hAnsi="Times New Roman"/>
          <w:sz w:val="28"/>
        </w:rPr>
        <w:t>ТКО</w:t>
      </w:r>
      <w:r>
        <w:rPr>
          <w:rFonts w:ascii="Times New Roman" w:hAnsi="Times New Roman"/>
          <w:sz w:val="28"/>
        </w:rPr>
        <w:t xml:space="preserve"> на пляже должно осуществляться хозяйствующими субъектами, владеющими пляжами, в контейнерах на контейнерных площадках, расположенных в хозяйственной зоне. На каждые 4000 квадратных метров площади пляжа должен устанавливаться 1 контейнер. Расстояние от контейнерной площадки до уреза воды должно составлять не менее 50 метров.</w:t>
      </w:r>
    </w:p>
    <w:p w14:paraId="40010000">
      <w:pPr>
        <w:pStyle w:val="Style_2"/>
        <w:spacing w:before="220"/>
        <w:ind w:firstLine="709" w:left="0"/>
        <w:contextualSpacing w:val="1"/>
        <w:jc w:val="both"/>
        <w:rPr>
          <w:rFonts w:ascii="Times New Roman" w:hAnsi="Times New Roman"/>
          <w:sz w:val="28"/>
        </w:rPr>
      </w:pPr>
      <w:r>
        <w:rPr>
          <w:rFonts w:ascii="Times New Roman" w:hAnsi="Times New Roman"/>
          <w:sz w:val="28"/>
        </w:rPr>
        <w:t>5</w:t>
      </w:r>
      <w:r>
        <w:rPr>
          <w:rFonts w:ascii="Times New Roman" w:hAnsi="Times New Roman"/>
          <w:sz w:val="28"/>
        </w:rPr>
        <w:t xml:space="preserve">.7. На территориях зон отдыха, предназначенных и обустроенных для организации активного массового отдыха, купания и рекреации, помимо элементов благоустройства, указанных в </w:t>
      </w:r>
      <w:r>
        <w:rPr>
          <w:rFonts w:ascii="Times New Roman" w:hAnsi="Times New Roman"/>
          <w:sz w:val="28"/>
        </w:rPr>
        <w:t xml:space="preserve">пунктах </w:t>
      </w:r>
      <w:r>
        <w:rPr>
          <w:rFonts w:ascii="Times New Roman" w:hAnsi="Times New Roman"/>
          <w:sz w:val="28"/>
        </w:rPr>
        <w:t>5</w:t>
      </w:r>
      <w:r>
        <w:rPr>
          <w:rFonts w:ascii="Times New Roman" w:hAnsi="Times New Roman"/>
          <w:sz w:val="28"/>
        </w:rPr>
        <w:t>.4</w:t>
      </w:r>
      <w:r>
        <w:rPr>
          <w:rFonts w:ascii="Times New Roman" w:hAnsi="Times New Roman"/>
          <w:sz w:val="28"/>
        </w:rPr>
        <w:t>,</w:t>
      </w:r>
      <w:r>
        <w:rPr>
          <w:rFonts w:ascii="Times New Roman" w:hAnsi="Times New Roman"/>
          <w:sz w:val="28"/>
        </w:rPr>
        <w:t xml:space="preserve"> </w:t>
      </w:r>
      <w:r>
        <w:rPr>
          <w:rFonts w:ascii="Times New Roman" w:hAnsi="Times New Roman"/>
          <w:sz w:val="28"/>
        </w:rPr>
        <w:fldChar w:fldCharType="begin"/>
      </w:r>
      <w:r>
        <w:rPr>
          <w:rFonts w:ascii="Times New Roman" w:hAnsi="Times New Roman"/>
          <w:sz w:val="28"/>
        </w:rPr>
        <w:instrText>HYPERLINK \l "P190"</w:instrText>
      </w:r>
      <w:r>
        <w:rPr>
          <w:rFonts w:ascii="Times New Roman" w:hAnsi="Times New Roman"/>
          <w:sz w:val="28"/>
        </w:rPr>
        <w:fldChar w:fldCharType="separate"/>
      </w:r>
      <w:r>
        <w:rPr>
          <w:rFonts w:ascii="Times New Roman" w:hAnsi="Times New Roman"/>
          <w:sz w:val="28"/>
        </w:rPr>
        <w:t>5</w:t>
      </w:r>
      <w:r>
        <w:rPr>
          <w:rFonts w:ascii="Times New Roman" w:hAnsi="Times New Roman"/>
          <w:sz w:val="28"/>
        </w:rPr>
        <w:t>.5</w:t>
      </w:r>
      <w:r>
        <w:rPr>
          <w:rFonts w:ascii="Times New Roman" w:hAnsi="Times New Roman"/>
          <w:sz w:val="28"/>
        </w:rPr>
        <w:fldChar w:fldCharType="end"/>
      </w:r>
      <w:r>
        <w:rPr>
          <w:rFonts w:ascii="Times New Roman" w:hAnsi="Times New Roman"/>
          <w:sz w:val="28"/>
        </w:rPr>
        <w:t xml:space="preserve"> и</w:t>
      </w:r>
      <w:r>
        <w:rPr>
          <w:rFonts w:ascii="Times New Roman" w:hAnsi="Times New Roman"/>
          <w:sz w:val="28"/>
        </w:rPr>
        <w:t xml:space="preserve"> </w:t>
      </w:r>
      <w:r>
        <w:rPr>
          <w:rFonts w:ascii="Times New Roman" w:hAnsi="Times New Roman"/>
          <w:sz w:val="28"/>
        </w:rPr>
        <w:t>5.6</w:t>
      </w:r>
      <w:r>
        <w:rPr>
          <w:rFonts w:ascii="Times New Roman" w:hAnsi="Times New Roman"/>
          <w:sz w:val="28"/>
        </w:rPr>
        <w:t xml:space="preserve"> </w:t>
      </w:r>
      <w:r>
        <w:rPr>
          <w:rFonts w:ascii="Times New Roman" w:hAnsi="Times New Roman"/>
          <w:sz w:val="28"/>
        </w:rPr>
        <w:t xml:space="preserve">настоящих </w:t>
      </w:r>
      <w:r>
        <w:rPr>
          <w:rFonts w:ascii="Times New Roman" w:hAnsi="Times New Roman"/>
          <w:sz w:val="28"/>
        </w:rPr>
        <w:t>Правил, размещаются: пункты медицинского обслуживания с проездом, спасательные станции, пешеходные дорожки, инженерное оборудование (питьевое водоснабжение и водоотведение, защита от попадания загрязненного поверхностного стока в водоем), оборудование пляжа (навесы от солнца, лежаки, кабинки для переодевания).</w:t>
      </w:r>
    </w:p>
    <w:p w14:paraId="41010000">
      <w:pPr>
        <w:pStyle w:val="Style_2"/>
        <w:spacing w:before="220"/>
        <w:ind w:firstLine="709" w:left="0"/>
        <w:contextualSpacing w:val="1"/>
        <w:jc w:val="both"/>
        <w:rPr>
          <w:rFonts w:ascii="Times New Roman" w:hAnsi="Times New Roman"/>
          <w:sz w:val="28"/>
        </w:rPr>
      </w:pPr>
      <w:r>
        <w:rPr>
          <w:rFonts w:ascii="Times New Roman" w:hAnsi="Times New Roman"/>
          <w:sz w:val="28"/>
        </w:rPr>
        <w:t>5</w:t>
      </w:r>
      <w:r>
        <w:rPr>
          <w:rFonts w:ascii="Times New Roman" w:hAnsi="Times New Roman"/>
          <w:sz w:val="28"/>
        </w:rPr>
        <w:t>.8.</w:t>
      </w:r>
      <w:r>
        <w:rPr>
          <w:rFonts w:ascii="Times New Roman" w:hAnsi="Times New Roman"/>
          <w:sz w:val="28"/>
        </w:rPr>
        <w:t> </w:t>
      </w:r>
      <w:r>
        <w:rPr>
          <w:rFonts w:ascii="Times New Roman" w:hAnsi="Times New Roman"/>
          <w:sz w:val="28"/>
        </w:rPr>
        <w:t>При проектировании парков учитываются ландшафтно-климатические условия и организация парков на пересеченном рельефе, по берегам водоемов, рек, парков на территориях, занятых лесными насаждениями.</w:t>
      </w:r>
    </w:p>
    <w:p w14:paraId="42010000">
      <w:pPr>
        <w:pStyle w:val="Style_2"/>
        <w:spacing w:before="220"/>
        <w:ind w:firstLine="709" w:left="0"/>
        <w:contextualSpacing w:val="1"/>
        <w:jc w:val="both"/>
        <w:rPr>
          <w:rFonts w:ascii="Times New Roman" w:hAnsi="Times New Roman"/>
          <w:sz w:val="28"/>
        </w:rPr>
      </w:pPr>
      <w:r>
        <w:rPr>
          <w:rFonts w:ascii="Times New Roman" w:hAnsi="Times New Roman"/>
          <w:sz w:val="28"/>
        </w:rPr>
        <w:t>При проектировании озеленения парков используются типы насаждений и виды растений, характерные для данной климатической зоны.</w:t>
      </w:r>
    </w:p>
    <w:p w14:paraId="43010000">
      <w:pPr>
        <w:pStyle w:val="Style_2"/>
        <w:spacing w:before="220"/>
        <w:ind w:firstLine="709" w:left="0"/>
        <w:contextualSpacing w:val="1"/>
        <w:jc w:val="both"/>
        <w:rPr>
          <w:rFonts w:ascii="Times New Roman" w:hAnsi="Times New Roman"/>
          <w:sz w:val="28"/>
        </w:rPr>
      </w:pPr>
      <w:r>
        <w:rPr>
          <w:rFonts w:ascii="Times New Roman" w:hAnsi="Times New Roman"/>
          <w:sz w:val="28"/>
        </w:rPr>
        <w:t>На территории парка количество урн определяется и устанавливается хозяйствующим субъектом, владеющим парком, из расчета одна урна на</w:t>
      </w:r>
      <w:r>
        <w:rPr>
          <w:rFonts w:ascii="Times New Roman" w:hAnsi="Times New Roman"/>
          <w:sz w:val="28"/>
        </w:rPr>
        <w:t xml:space="preserve"> </w:t>
      </w:r>
      <w:r>
        <w:rPr>
          <w:rFonts w:ascii="Times New Roman" w:hAnsi="Times New Roman"/>
          <w:sz w:val="28"/>
        </w:rPr>
        <w:br/>
      </w:r>
      <w:r>
        <w:rPr>
          <w:rFonts w:ascii="Times New Roman" w:hAnsi="Times New Roman"/>
          <w:sz w:val="28"/>
        </w:rPr>
        <w:t>800 квадратных метров площади парка. Расстояние между урнами должно быть не более 40 метров вдоль пешеходных дорожек.</w:t>
      </w:r>
    </w:p>
    <w:p w14:paraId="44010000">
      <w:pPr>
        <w:pStyle w:val="Style_2"/>
        <w:spacing w:before="220"/>
        <w:ind w:firstLine="709" w:left="0"/>
        <w:contextualSpacing w:val="1"/>
        <w:jc w:val="both"/>
        <w:rPr>
          <w:rFonts w:ascii="Times New Roman" w:hAnsi="Times New Roman"/>
          <w:sz w:val="28"/>
        </w:rPr>
      </w:pPr>
      <w:r>
        <w:rPr>
          <w:rFonts w:ascii="Times New Roman" w:hAnsi="Times New Roman"/>
          <w:sz w:val="28"/>
        </w:rPr>
        <w:t>На территориях парков хозяйствующими субъектами должны быть установлены общественные туалеты, исходя из расчета одно место на</w:t>
      </w:r>
      <w:r>
        <w:rPr>
          <w:rFonts w:ascii="Times New Roman" w:hAnsi="Times New Roman"/>
          <w:sz w:val="28"/>
        </w:rPr>
        <w:t xml:space="preserve"> </w:t>
      </w:r>
      <w:r>
        <w:rPr>
          <w:rFonts w:ascii="Times New Roman" w:hAnsi="Times New Roman"/>
          <w:sz w:val="28"/>
        </w:rPr>
        <w:br/>
      </w:r>
      <w:r>
        <w:rPr>
          <w:rFonts w:ascii="Times New Roman" w:hAnsi="Times New Roman"/>
          <w:sz w:val="28"/>
        </w:rPr>
        <w:t>500 посетителей на расстоянии не ближе 50 метров от мест массового скопления отдыхающих.</w:t>
      </w:r>
    </w:p>
    <w:p w14:paraId="45010000">
      <w:pPr>
        <w:pStyle w:val="Style_2"/>
        <w:spacing w:before="220"/>
        <w:ind w:firstLine="709" w:left="0"/>
        <w:contextualSpacing w:val="1"/>
        <w:jc w:val="both"/>
        <w:rPr>
          <w:rFonts w:ascii="Times New Roman" w:hAnsi="Times New Roman"/>
          <w:sz w:val="28"/>
        </w:rPr>
      </w:pPr>
      <w:r>
        <w:rPr>
          <w:rFonts w:ascii="Times New Roman" w:hAnsi="Times New Roman"/>
          <w:sz w:val="28"/>
        </w:rPr>
        <w:t>При благоустройстве парков, являющихся памятниками садово-паркового искусства, истории и архитектуры, мероприятия по благоустройству такого парка синхронизируются с мероприятиями по реконструкции и (или) реставрации строений и сооружений, расположенных на территории парка, а также проведение мероприятия по сохранению и восстановлению их исторического облика, парка, планировки, озеленения, включая воссоздание ассортимента растений. Оборудование и оснащение территории такого парка элементами благоустройства рекомендуется проектировать в соответствии с историко-культурным регламентом территории, на которой он расположен (при его наличии).</w:t>
      </w:r>
    </w:p>
    <w:p w14:paraId="46010000">
      <w:pPr>
        <w:pStyle w:val="Style_2"/>
        <w:spacing w:before="220"/>
        <w:ind w:firstLine="709" w:left="0"/>
        <w:contextualSpacing w:val="1"/>
        <w:jc w:val="both"/>
        <w:rPr>
          <w:rFonts w:ascii="Times New Roman" w:hAnsi="Times New Roman"/>
          <w:sz w:val="28"/>
        </w:rPr>
      </w:pPr>
      <w:r>
        <w:rPr>
          <w:rFonts w:ascii="Times New Roman" w:hAnsi="Times New Roman"/>
          <w:sz w:val="28"/>
        </w:rPr>
        <w:t>5</w:t>
      </w:r>
      <w:r>
        <w:rPr>
          <w:rFonts w:ascii="Times New Roman" w:hAnsi="Times New Roman"/>
          <w:sz w:val="28"/>
        </w:rPr>
        <w:t>.9. При проектировании озеленения на территории объектов рекреации:</w:t>
      </w:r>
    </w:p>
    <w:p w14:paraId="47010000">
      <w:pPr>
        <w:pStyle w:val="Style_2"/>
        <w:spacing w:before="220"/>
        <w:ind w:firstLine="709" w:left="0"/>
        <w:contextualSpacing w:val="1"/>
        <w:jc w:val="both"/>
        <w:rPr>
          <w:rFonts w:ascii="Times New Roman" w:hAnsi="Times New Roman"/>
          <w:sz w:val="28"/>
        </w:rPr>
      </w:pPr>
      <w:r>
        <w:rPr>
          <w:rFonts w:ascii="Times New Roman" w:hAnsi="Times New Roman"/>
          <w:sz w:val="28"/>
        </w:rPr>
        <w:t>1) дается оценка существующей древесно-кустарниковой, цветочно-декоративной растительности и газонных трав, их жизнеспособности и устойчивости;</w:t>
      </w:r>
    </w:p>
    <w:p w14:paraId="48010000">
      <w:pPr>
        <w:pStyle w:val="Style_2"/>
        <w:spacing w:before="220"/>
        <w:ind w:firstLine="709" w:left="0"/>
        <w:contextualSpacing w:val="1"/>
        <w:jc w:val="both"/>
        <w:rPr>
          <w:rFonts w:ascii="Times New Roman" w:hAnsi="Times New Roman"/>
          <w:sz w:val="28"/>
        </w:rPr>
      </w:pPr>
      <w:r>
        <w:rPr>
          <w:rFonts w:ascii="Times New Roman" w:hAnsi="Times New Roman"/>
          <w:sz w:val="28"/>
        </w:rPr>
        <w:t>2) производится выявление и учет сорняков, вредителей и болезней древесно-кустарниковой, цветочно-декоративной растительности и газонных трав, разработка мероприятий по их удалению с объекта рекреации;</w:t>
      </w:r>
    </w:p>
    <w:p w14:paraId="49010000">
      <w:pPr>
        <w:pStyle w:val="Style_2"/>
        <w:spacing w:before="220"/>
        <w:ind w:firstLine="709" w:left="0"/>
        <w:contextualSpacing w:val="1"/>
        <w:jc w:val="both"/>
        <w:rPr>
          <w:rFonts w:ascii="Times New Roman" w:hAnsi="Times New Roman"/>
          <w:sz w:val="28"/>
        </w:rPr>
      </w:pPr>
      <w:r>
        <w:rPr>
          <w:rFonts w:ascii="Times New Roman" w:hAnsi="Times New Roman"/>
          <w:sz w:val="28"/>
        </w:rPr>
        <w:t>3) производится проведение почвенной диагностики условий питания растений;</w:t>
      </w:r>
    </w:p>
    <w:p w14:paraId="4A010000">
      <w:pPr>
        <w:pStyle w:val="Style_2"/>
        <w:spacing w:before="220"/>
        <w:ind w:firstLine="709" w:left="0"/>
        <w:contextualSpacing w:val="1"/>
        <w:jc w:val="both"/>
        <w:rPr>
          <w:rFonts w:ascii="Times New Roman" w:hAnsi="Times New Roman"/>
          <w:sz w:val="28"/>
        </w:rPr>
      </w:pPr>
      <w:r>
        <w:rPr>
          <w:rFonts w:ascii="Times New Roman" w:hAnsi="Times New Roman"/>
          <w:sz w:val="28"/>
        </w:rPr>
        <w:t>4)</w:t>
      </w:r>
      <w:r>
        <w:rPr>
          <w:rFonts w:ascii="Times New Roman" w:hAnsi="Times New Roman"/>
          <w:sz w:val="28"/>
        </w:rPr>
        <w:t> </w:t>
      </w:r>
      <w:r>
        <w:rPr>
          <w:rFonts w:ascii="Times New Roman" w:hAnsi="Times New Roman"/>
          <w:sz w:val="28"/>
        </w:rPr>
        <w:t>обеспечивается сохранение травяного покрова, древесно-кустарниковой и прибрежной растительности не менее, чем на 80% общей площади зоны отдыха;</w:t>
      </w:r>
    </w:p>
    <w:p w14:paraId="4B010000">
      <w:pPr>
        <w:pStyle w:val="Style_2"/>
        <w:spacing w:before="220"/>
        <w:ind w:firstLine="709" w:left="0"/>
        <w:contextualSpacing w:val="1"/>
        <w:jc w:val="both"/>
        <w:rPr>
          <w:rFonts w:ascii="Times New Roman" w:hAnsi="Times New Roman"/>
          <w:sz w:val="28"/>
        </w:rPr>
      </w:pPr>
      <w:r>
        <w:rPr>
          <w:rFonts w:ascii="Times New Roman" w:hAnsi="Times New Roman"/>
          <w:sz w:val="28"/>
        </w:rPr>
        <w:t>5) обеспечивается озеленение и формирование берегов водоема.</w:t>
      </w:r>
    </w:p>
    <w:p w14:paraId="4C010000">
      <w:pPr>
        <w:pStyle w:val="Style_2"/>
        <w:spacing w:before="220"/>
        <w:ind w:firstLine="709" w:left="0"/>
        <w:contextualSpacing w:val="1"/>
        <w:jc w:val="both"/>
        <w:rPr>
          <w:rFonts w:ascii="Times New Roman" w:hAnsi="Times New Roman"/>
          <w:sz w:val="28"/>
        </w:rPr>
      </w:pPr>
      <w:r>
        <w:rPr>
          <w:rFonts w:ascii="Times New Roman" w:hAnsi="Times New Roman"/>
          <w:sz w:val="28"/>
        </w:rPr>
        <w:t>5</w:t>
      </w:r>
      <w:r>
        <w:rPr>
          <w:rFonts w:ascii="Times New Roman" w:hAnsi="Times New Roman"/>
          <w:sz w:val="28"/>
        </w:rPr>
        <w:t xml:space="preserve">.10. На территории </w:t>
      </w:r>
      <w:r>
        <w:rPr>
          <w:rFonts w:ascii="Times New Roman" w:hAnsi="Times New Roman"/>
          <w:sz w:val="28"/>
        </w:rPr>
        <w:t>Туапсинского муниципального округа</w:t>
      </w:r>
      <w:r>
        <w:rPr>
          <w:rFonts w:ascii="Times New Roman" w:hAnsi="Times New Roman"/>
          <w:sz w:val="28"/>
        </w:rPr>
        <w:t xml:space="preserve"> рекомендуется формирование следующих видов садов:</w:t>
      </w:r>
    </w:p>
    <w:p w14:paraId="4D010000">
      <w:pPr>
        <w:pStyle w:val="Style_2"/>
        <w:spacing w:before="220"/>
        <w:ind w:firstLine="709" w:left="0"/>
        <w:contextualSpacing w:val="1"/>
        <w:jc w:val="both"/>
        <w:rPr>
          <w:rFonts w:ascii="Times New Roman" w:hAnsi="Times New Roman"/>
          <w:sz w:val="28"/>
        </w:rPr>
      </w:pPr>
      <w:r>
        <w:rPr>
          <w:rFonts w:ascii="Times New Roman" w:hAnsi="Times New Roman"/>
          <w:sz w:val="28"/>
        </w:rPr>
        <w:t>1) сады отдыха, предназначенные для организации кратковременного отдыха населения и прогулок;</w:t>
      </w:r>
    </w:p>
    <w:p w14:paraId="4E010000">
      <w:pPr>
        <w:pStyle w:val="Style_2"/>
        <w:spacing w:before="220"/>
        <w:ind w:firstLine="709" w:left="0"/>
        <w:contextualSpacing w:val="1"/>
        <w:jc w:val="both"/>
        <w:rPr>
          <w:rFonts w:ascii="Times New Roman" w:hAnsi="Times New Roman"/>
          <w:sz w:val="28"/>
        </w:rPr>
      </w:pPr>
      <w:r>
        <w:rPr>
          <w:rFonts w:ascii="Times New Roman" w:hAnsi="Times New Roman"/>
          <w:sz w:val="28"/>
        </w:rPr>
        <w:t>2) сады при зданиях и сооружениях социально значимых объектов, учреждений культуры и спорта;</w:t>
      </w:r>
    </w:p>
    <w:p w14:paraId="4F010000">
      <w:pPr>
        <w:pStyle w:val="Style_2"/>
        <w:spacing w:before="220"/>
        <w:ind w:firstLine="709" w:left="0"/>
        <w:contextualSpacing w:val="1"/>
        <w:jc w:val="both"/>
        <w:rPr>
          <w:rFonts w:ascii="Times New Roman" w:hAnsi="Times New Roman"/>
          <w:sz w:val="28"/>
        </w:rPr>
      </w:pPr>
      <w:r>
        <w:rPr>
          <w:rFonts w:ascii="Times New Roman" w:hAnsi="Times New Roman"/>
          <w:sz w:val="28"/>
        </w:rPr>
        <w:t>3) сады-выставки, представляющие собой экспозиционную территорию, функционирующую как самостоятельный объект или как часть городского парка;</w:t>
      </w:r>
    </w:p>
    <w:p w14:paraId="50010000">
      <w:pPr>
        <w:pStyle w:val="Style_2"/>
        <w:spacing w:before="220"/>
        <w:ind w:firstLine="709" w:left="0"/>
        <w:contextualSpacing w:val="1"/>
        <w:jc w:val="both"/>
        <w:rPr>
          <w:rFonts w:ascii="Times New Roman" w:hAnsi="Times New Roman"/>
          <w:sz w:val="28"/>
        </w:rPr>
      </w:pPr>
      <w:r>
        <w:rPr>
          <w:rFonts w:ascii="Times New Roman" w:hAnsi="Times New Roman"/>
          <w:sz w:val="28"/>
        </w:rPr>
        <w:t>4) сады на крышах, размещаемые на плоских крышах жилых, общественных и производственных зданий и сооружений в целях создания среды для кратковременного отдыха.</w:t>
      </w:r>
    </w:p>
    <w:p w14:paraId="51010000">
      <w:pPr>
        <w:pStyle w:val="Style_2"/>
        <w:ind/>
        <w:contextualSpacing w:val="1"/>
        <w:jc w:val="both"/>
        <w:rPr>
          <w:rFonts w:ascii="Times New Roman" w:hAnsi="Times New Roman"/>
          <w:sz w:val="28"/>
        </w:rPr>
      </w:pPr>
    </w:p>
    <w:p w14:paraId="52010000">
      <w:pPr>
        <w:pStyle w:val="Style_2"/>
        <w:ind/>
        <w:contextualSpacing w:val="1"/>
        <w:jc w:val="both"/>
        <w:rPr>
          <w:rFonts w:ascii="Times New Roman" w:hAnsi="Times New Roman"/>
          <w:sz w:val="28"/>
        </w:rPr>
      </w:pPr>
    </w:p>
    <w:p w14:paraId="53010000">
      <w:pPr>
        <w:pStyle w:val="Style_2"/>
        <w:ind/>
        <w:contextualSpacing w:val="1"/>
        <w:jc w:val="both"/>
        <w:rPr>
          <w:rFonts w:ascii="Times New Roman" w:hAnsi="Times New Roman"/>
          <w:sz w:val="28"/>
        </w:rPr>
      </w:pPr>
    </w:p>
    <w:p w14:paraId="54010000">
      <w:pPr>
        <w:pStyle w:val="Style_3"/>
        <w:ind w:firstLine="0" w:left="567" w:right="850"/>
        <w:contextualSpacing w:val="1"/>
        <w:jc w:val="center"/>
        <w:rPr>
          <w:rFonts w:ascii="Times New Roman" w:hAnsi="Times New Roman"/>
          <w:sz w:val="28"/>
        </w:rPr>
      </w:pPr>
      <w:r>
        <w:rPr>
          <w:rFonts w:ascii="Times New Roman" w:hAnsi="Times New Roman"/>
          <w:sz w:val="28"/>
        </w:rPr>
        <w:t>6</w:t>
      </w:r>
      <w:r>
        <w:rPr>
          <w:rFonts w:ascii="Times New Roman" w:hAnsi="Times New Roman"/>
          <w:sz w:val="28"/>
        </w:rPr>
        <w:t xml:space="preserve">. Содержание </w:t>
      </w:r>
      <w:r>
        <w:rPr>
          <w:rFonts w:ascii="Times New Roman" w:hAnsi="Times New Roman"/>
          <w:sz w:val="28"/>
        </w:rPr>
        <w:t xml:space="preserve">и порядок пользования </w:t>
      </w:r>
    </w:p>
    <w:p w14:paraId="55010000">
      <w:pPr>
        <w:pStyle w:val="Style_3"/>
        <w:ind w:firstLine="0" w:left="567" w:right="850"/>
        <w:contextualSpacing w:val="1"/>
        <w:jc w:val="center"/>
        <w:rPr>
          <w:rFonts w:ascii="Times New Roman" w:hAnsi="Times New Roman"/>
          <w:sz w:val="28"/>
        </w:rPr>
      </w:pPr>
      <w:r>
        <w:rPr>
          <w:rFonts w:ascii="Times New Roman" w:hAnsi="Times New Roman"/>
          <w:sz w:val="28"/>
        </w:rPr>
        <w:t>общественными территориями</w:t>
      </w:r>
    </w:p>
    <w:p w14:paraId="56010000">
      <w:pPr>
        <w:pStyle w:val="Style_2"/>
        <w:ind/>
        <w:contextualSpacing w:val="1"/>
        <w:jc w:val="both"/>
        <w:rPr>
          <w:rFonts w:ascii="Times New Roman" w:hAnsi="Times New Roman"/>
          <w:sz w:val="28"/>
        </w:rPr>
      </w:pPr>
    </w:p>
    <w:p w14:paraId="57010000">
      <w:pPr>
        <w:pStyle w:val="Style_2"/>
        <w:ind w:firstLine="709" w:left="0"/>
        <w:contextualSpacing w:val="1"/>
        <w:jc w:val="both"/>
        <w:rPr>
          <w:rFonts w:ascii="Times New Roman" w:hAnsi="Times New Roman"/>
          <w:sz w:val="28"/>
        </w:rPr>
      </w:pPr>
      <w:r>
        <w:rPr>
          <w:rFonts w:ascii="Times New Roman" w:hAnsi="Times New Roman"/>
          <w:sz w:val="28"/>
        </w:rPr>
        <w:t>6.1.</w:t>
      </w:r>
      <w:r>
        <w:rPr>
          <w:rFonts w:ascii="Times New Roman" w:hAnsi="Times New Roman"/>
          <w:sz w:val="28"/>
        </w:rPr>
        <w:t> </w:t>
      </w:r>
      <w:r>
        <w:rPr>
          <w:rFonts w:ascii="Times New Roman" w:hAnsi="Times New Roman"/>
          <w:sz w:val="28"/>
        </w:rPr>
        <w:t>Содер</w:t>
      </w:r>
      <w:r>
        <w:rPr>
          <w:rFonts w:ascii="Times New Roman" w:hAnsi="Times New Roman"/>
          <w:sz w:val="28"/>
        </w:rPr>
        <w:t xml:space="preserve">жание общественных территорий </w:t>
      </w:r>
      <w:r>
        <w:rPr>
          <w:rFonts w:ascii="Times New Roman" w:hAnsi="Times New Roman"/>
          <w:sz w:val="28"/>
        </w:rPr>
        <w:t xml:space="preserve">Туапсинского муниципального округа </w:t>
      </w:r>
      <w:r>
        <w:rPr>
          <w:rFonts w:ascii="Times New Roman" w:hAnsi="Times New Roman"/>
          <w:sz w:val="28"/>
        </w:rPr>
        <w:t>осуществляется в соответствии с</w:t>
      </w:r>
      <w:r>
        <w:rPr>
          <w:rFonts w:ascii="Times New Roman" w:hAnsi="Times New Roman"/>
          <w:sz w:val="28"/>
        </w:rPr>
        <w:t xml:space="preserve"> мероприятиями, </w:t>
      </w:r>
      <w:r>
        <w:rPr>
          <w:rFonts w:ascii="Times New Roman" w:hAnsi="Times New Roman"/>
          <w:sz w:val="28"/>
        </w:rPr>
        <w:t>направленными на обеспечение экологического и санитарно-эпидемиологического благополучия населения и охрану окружающей среды, с целью сохранности эксплуатационных свойств и поддержания в чистом и эстетически привлекательном состоянии внешних поверхностей элементов благоустройства и объектов благоуст</w:t>
      </w:r>
      <w:r>
        <w:rPr>
          <w:rFonts w:ascii="Times New Roman" w:hAnsi="Times New Roman"/>
          <w:sz w:val="28"/>
        </w:rPr>
        <w:t>ройства,</w:t>
      </w:r>
      <w:r>
        <w:rPr>
          <w:rFonts w:ascii="Times New Roman" w:hAnsi="Times New Roman"/>
          <w:sz w:val="28"/>
        </w:rPr>
        <w:t xml:space="preserve"> </w:t>
      </w:r>
      <w:r>
        <w:rPr>
          <w:rFonts w:ascii="Times New Roman" w:hAnsi="Times New Roman"/>
          <w:sz w:val="28"/>
        </w:rPr>
        <w:t>участием в деятельности по сбор</w:t>
      </w:r>
      <w:r>
        <w:rPr>
          <w:rFonts w:ascii="Times New Roman" w:hAnsi="Times New Roman"/>
          <w:sz w:val="28"/>
        </w:rPr>
        <w:t xml:space="preserve">у и вывозу ТКО, в том числе </w:t>
      </w:r>
      <w:r>
        <w:rPr>
          <w:rFonts w:ascii="Times New Roman" w:hAnsi="Times New Roman"/>
          <w:sz w:val="28"/>
        </w:rPr>
        <w:t>уличного смета, остатков растит</w:t>
      </w:r>
      <w:r>
        <w:rPr>
          <w:rFonts w:ascii="Times New Roman" w:hAnsi="Times New Roman"/>
          <w:sz w:val="28"/>
        </w:rPr>
        <w:t xml:space="preserve">ельности и листвы, отходов, не </w:t>
      </w:r>
      <w:r>
        <w:rPr>
          <w:rFonts w:ascii="Times New Roman" w:hAnsi="Times New Roman"/>
          <w:sz w:val="28"/>
        </w:rPr>
        <w:t>отнес</w:t>
      </w:r>
      <w:r>
        <w:rPr>
          <w:rFonts w:ascii="Times New Roman" w:hAnsi="Times New Roman"/>
          <w:sz w:val="28"/>
        </w:rPr>
        <w:t xml:space="preserve">ённых к ТКО, снега, содержания </w:t>
      </w:r>
      <w:r>
        <w:rPr>
          <w:rFonts w:ascii="Times New Roman" w:hAnsi="Times New Roman"/>
          <w:sz w:val="28"/>
        </w:rPr>
        <w:t xml:space="preserve">и контроля за эксплуатацией элементов благоустройства, учитывающие климатические, сезонные и погодные особенности, характерные для населенных пунктов </w:t>
      </w:r>
      <w:r>
        <w:rPr>
          <w:rFonts w:ascii="Times New Roman" w:hAnsi="Times New Roman"/>
          <w:sz w:val="28"/>
        </w:rPr>
        <w:t>Туапсинского муниципального округа</w:t>
      </w:r>
      <w:r>
        <w:rPr>
          <w:rFonts w:ascii="Times New Roman" w:hAnsi="Times New Roman"/>
          <w:sz w:val="28"/>
        </w:rPr>
        <w:t xml:space="preserve">, </w:t>
      </w:r>
      <w:r>
        <w:rPr>
          <w:rFonts w:ascii="Times New Roman" w:hAnsi="Times New Roman"/>
          <w:sz w:val="28"/>
        </w:rPr>
        <w:t>проводимыми в</w:t>
      </w:r>
      <w:r>
        <w:rPr>
          <w:rFonts w:ascii="Times New Roman" w:hAnsi="Times New Roman"/>
          <w:sz w:val="28"/>
        </w:rPr>
        <w:t xml:space="preserve"> соответствии с муниципальными программами </w:t>
      </w:r>
      <w:r>
        <w:rPr>
          <w:rFonts w:ascii="Times New Roman" w:hAnsi="Times New Roman"/>
          <w:sz w:val="28"/>
        </w:rPr>
        <w:t xml:space="preserve">соответствующих </w:t>
      </w:r>
      <w:r>
        <w:rPr>
          <w:rFonts w:ascii="Times New Roman" w:hAnsi="Times New Roman"/>
          <w:sz w:val="28"/>
        </w:rPr>
        <w:t>структурных</w:t>
      </w:r>
      <w:r>
        <w:rPr>
          <w:rFonts w:ascii="Times New Roman" w:hAnsi="Times New Roman"/>
          <w:sz w:val="28"/>
        </w:rPr>
        <w:t xml:space="preserve"> </w:t>
      </w:r>
      <w:r>
        <w:rPr>
          <w:rFonts w:ascii="Times New Roman" w:hAnsi="Times New Roman"/>
          <w:sz w:val="28"/>
        </w:rPr>
        <w:t>подразделений</w:t>
      </w:r>
      <w:r>
        <w:rPr>
          <w:rFonts w:ascii="Times New Roman" w:hAnsi="Times New Roman"/>
          <w:sz w:val="28"/>
        </w:rPr>
        <w:t xml:space="preserve"> </w:t>
      </w:r>
      <w:r>
        <w:rPr>
          <w:rFonts w:ascii="Times New Roman" w:hAnsi="Times New Roman"/>
          <w:sz w:val="28"/>
        </w:rPr>
        <w:t>администрации Туапсинского</w:t>
      </w:r>
      <w:r>
        <w:rPr>
          <w:rFonts w:ascii="Times New Roman" w:hAnsi="Times New Roman"/>
          <w:sz w:val="28"/>
        </w:rPr>
        <w:t xml:space="preserve"> </w:t>
      </w:r>
      <w:r>
        <w:rPr>
          <w:rFonts w:ascii="Times New Roman" w:hAnsi="Times New Roman"/>
          <w:sz w:val="28"/>
        </w:rPr>
        <w:t>муниципального округа</w:t>
      </w:r>
      <w:r>
        <w:rPr>
          <w:rFonts w:ascii="Times New Roman" w:hAnsi="Times New Roman"/>
          <w:sz w:val="28"/>
        </w:rPr>
        <w:t>.</w:t>
      </w:r>
    </w:p>
    <w:p w14:paraId="58010000">
      <w:pPr>
        <w:pStyle w:val="Style_2"/>
        <w:spacing w:before="220"/>
        <w:ind w:firstLine="709" w:left="0"/>
        <w:contextualSpacing w:val="1"/>
        <w:jc w:val="both"/>
        <w:rPr>
          <w:rFonts w:ascii="Times New Roman" w:hAnsi="Times New Roman"/>
          <w:sz w:val="28"/>
        </w:rPr>
      </w:pPr>
      <w:r>
        <w:rPr>
          <w:rFonts w:ascii="Times New Roman" w:hAnsi="Times New Roman"/>
          <w:sz w:val="28"/>
        </w:rPr>
        <w:t>6.2.</w:t>
      </w:r>
      <w:r>
        <w:rPr>
          <w:rFonts w:ascii="Times New Roman" w:hAnsi="Times New Roman"/>
          <w:sz w:val="28"/>
        </w:rPr>
        <w:t xml:space="preserve"> Текущий и капитальный ремонт, содержание, строительство и реконструкция автомобильных дорог общего пользования местного значения, мостов, тротуаров и иных транспортных инженерных сооружений</w:t>
      </w:r>
      <w:r>
        <w:rPr>
          <w:rFonts w:ascii="Times New Roman" w:hAnsi="Times New Roman"/>
          <w:sz w:val="28"/>
        </w:rPr>
        <w:t xml:space="preserve">, </w:t>
      </w:r>
      <w:r>
        <w:rPr>
          <w:rFonts w:ascii="Times New Roman" w:hAnsi="Times New Roman"/>
          <w:sz w:val="28"/>
        </w:rPr>
        <w:t xml:space="preserve">текущий и капитальный ремонт светофоров, дорожных знаков, разметки и иных объектов обеспечения безопасности уличного движения </w:t>
      </w:r>
      <w:r>
        <w:rPr>
          <w:rFonts w:ascii="Times New Roman" w:hAnsi="Times New Roman"/>
          <w:sz w:val="28"/>
        </w:rPr>
        <w:t xml:space="preserve">в границах </w:t>
      </w:r>
      <w:r>
        <w:rPr>
          <w:rFonts w:ascii="Times New Roman" w:hAnsi="Times New Roman"/>
          <w:sz w:val="28"/>
        </w:rPr>
        <w:t>Туапсинского муниципального округа</w:t>
      </w:r>
      <w:r>
        <w:rPr>
          <w:rFonts w:ascii="Times New Roman" w:hAnsi="Times New Roman"/>
          <w:sz w:val="28"/>
        </w:rPr>
        <w:t xml:space="preserve"> (за исключением автомобильных дорог общего пользования, мостов и иных транспортных инженерных сооружений федерального и регионального значения) осуществляются </w:t>
      </w:r>
      <w:r>
        <w:rPr>
          <w:rFonts w:ascii="Times New Roman" w:hAnsi="Times New Roman"/>
          <w:sz w:val="28"/>
        </w:rPr>
        <w:t>в соответствии с</w:t>
      </w:r>
      <w:r>
        <w:rPr>
          <w:rFonts w:ascii="Times New Roman" w:hAnsi="Times New Roman"/>
          <w:sz w:val="28"/>
        </w:rPr>
        <w:t xml:space="preserve"> мероприятиями, предусмотренными муниципальными программами </w:t>
      </w:r>
      <w:r>
        <w:rPr>
          <w:rFonts w:ascii="Times New Roman" w:hAnsi="Times New Roman"/>
          <w:sz w:val="28"/>
        </w:rPr>
        <w:t>соответствующих</w:t>
      </w:r>
      <w:r>
        <w:rPr>
          <w:rFonts w:ascii="Times New Roman" w:hAnsi="Times New Roman"/>
          <w:sz w:val="28"/>
        </w:rPr>
        <w:t xml:space="preserve"> </w:t>
      </w:r>
      <w:r>
        <w:rPr>
          <w:rFonts w:ascii="Times New Roman" w:hAnsi="Times New Roman"/>
          <w:sz w:val="28"/>
        </w:rPr>
        <w:t>структурных</w:t>
      </w:r>
      <w:r>
        <w:rPr>
          <w:rFonts w:ascii="Times New Roman" w:hAnsi="Times New Roman"/>
          <w:sz w:val="28"/>
        </w:rPr>
        <w:t xml:space="preserve"> </w:t>
      </w:r>
      <w:r>
        <w:rPr>
          <w:rFonts w:ascii="Times New Roman" w:hAnsi="Times New Roman"/>
          <w:sz w:val="28"/>
        </w:rPr>
        <w:t>подразделений</w:t>
      </w:r>
      <w:r>
        <w:rPr>
          <w:rFonts w:ascii="Times New Roman" w:hAnsi="Times New Roman"/>
          <w:sz w:val="28"/>
        </w:rPr>
        <w:t xml:space="preserve"> </w:t>
      </w:r>
      <w:r>
        <w:rPr>
          <w:rFonts w:ascii="Times New Roman" w:hAnsi="Times New Roman"/>
          <w:sz w:val="28"/>
        </w:rPr>
        <w:t>администрации Туапсинского</w:t>
      </w:r>
      <w:r>
        <w:rPr>
          <w:rFonts w:ascii="Times New Roman" w:hAnsi="Times New Roman"/>
          <w:sz w:val="28"/>
        </w:rPr>
        <w:t xml:space="preserve"> </w:t>
      </w:r>
      <w:r>
        <w:rPr>
          <w:rFonts w:ascii="Times New Roman" w:hAnsi="Times New Roman"/>
          <w:sz w:val="28"/>
        </w:rPr>
        <w:t xml:space="preserve"> муниципального округа.</w:t>
      </w:r>
    </w:p>
    <w:p w14:paraId="59010000">
      <w:pPr>
        <w:pStyle w:val="Style_2"/>
        <w:spacing w:before="220"/>
        <w:ind w:firstLine="709" w:left="0"/>
        <w:contextualSpacing w:val="1"/>
        <w:jc w:val="both"/>
        <w:rPr>
          <w:rFonts w:ascii="Times New Roman" w:hAnsi="Times New Roman"/>
          <w:sz w:val="28"/>
        </w:rPr>
      </w:pPr>
      <w:r>
        <w:rPr>
          <w:rFonts w:ascii="Times New Roman" w:hAnsi="Times New Roman"/>
          <w:sz w:val="28"/>
        </w:rPr>
        <w:t>6.3.</w:t>
      </w:r>
      <w:r>
        <w:rPr>
          <w:rFonts w:ascii="Times New Roman" w:hAnsi="Times New Roman"/>
          <w:sz w:val="28"/>
        </w:rPr>
        <w:t xml:space="preserve"> </w:t>
      </w:r>
      <w:r>
        <w:rPr>
          <w:rFonts w:ascii="Times New Roman" w:hAnsi="Times New Roman"/>
          <w:sz w:val="28"/>
        </w:rPr>
        <w:t>Порядок размещения и содержания общественных туалетов определяется в соответствии с действующим законодательством</w:t>
      </w:r>
      <w:r>
        <w:rPr>
          <w:rFonts w:ascii="Times New Roman" w:hAnsi="Times New Roman"/>
          <w:sz w:val="28"/>
        </w:rPr>
        <w:t xml:space="preserve"> Российской Федерации</w:t>
      </w:r>
      <w:r>
        <w:rPr>
          <w:rFonts w:ascii="Times New Roman" w:hAnsi="Times New Roman"/>
          <w:sz w:val="28"/>
        </w:rPr>
        <w:t>, санитарными правилами и нормами.</w:t>
      </w:r>
      <w:r>
        <w:rPr>
          <w:rFonts w:ascii="Times New Roman" w:hAnsi="Times New Roman"/>
          <w:sz w:val="28"/>
        </w:rPr>
        <w:t xml:space="preserve"> </w:t>
      </w:r>
    </w:p>
    <w:p w14:paraId="5A010000">
      <w:pPr>
        <w:pStyle w:val="Style_2"/>
        <w:spacing w:before="220"/>
        <w:ind w:firstLine="709" w:left="0"/>
        <w:contextualSpacing w:val="1"/>
        <w:jc w:val="both"/>
        <w:rPr>
          <w:rFonts w:ascii="Times New Roman" w:hAnsi="Times New Roman"/>
          <w:sz w:val="28"/>
        </w:rPr>
      </w:pPr>
      <w:r>
        <w:rPr>
          <w:rFonts w:ascii="Times New Roman" w:hAnsi="Times New Roman"/>
          <w:sz w:val="28"/>
        </w:rPr>
        <w:t xml:space="preserve">Размещение туалетных кабин предусматривается на активно посещаемых территориях </w:t>
      </w:r>
      <w:r>
        <w:rPr>
          <w:rFonts w:ascii="Times New Roman" w:hAnsi="Times New Roman"/>
          <w:sz w:val="28"/>
        </w:rPr>
        <w:t>Туапсинского муниципального округа</w:t>
      </w:r>
      <w:r>
        <w:rPr>
          <w:rFonts w:ascii="Times New Roman" w:hAnsi="Times New Roman"/>
          <w:sz w:val="28"/>
        </w:rPr>
        <w:t xml:space="preserve"> </w:t>
      </w:r>
      <w:r>
        <w:rPr>
          <w:rFonts w:ascii="Times New Roman" w:hAnsi="Times New Roman"/>
          <w:sz w:val="28"/>
        </w:rPr>
        <w:t>при отсутствии или недостаточной пропускной способности общественных туалетов, в том числе в местах проведения массовых мероприятий, при крупных объектах торговли и услуг, на озелененных территориях, на автозаправочных станциях, автостоянках, при некапитальных сооружениях питания.</w:t>
      </w:r>
    </w:p>
    <w:p w14:paraId="5B010000">
      <w:pPr>
        <w:pStyle w:val="Style_2"/>
        <w:spacing w:before="220"/>
        <w:ind w:firstLine="709" w:left="0"/>
        <w:contextualSpacing w:val="1"/>
        <w:jc w:val="both"/>
        <w:rPr>
          <w:rFonts w:ascii="Times New Roman" w:hAnsi="Times New Roman"/>
          <w:sz w:val="28"/>
        </w:rPr>
      </w:pPr>
      <w:r>
        <w:rPr>
          <w:rFonts w:ascii="Times New Roman" w:hAnsi="Times New Roman"/>
          <w:sz w:val="28"/>
        </w:rPr>
        <w:t>Р</w:t>
      </w:r>
      <w:r>
        <w:rPr>
          <w:rFonts w:ascii="Times New Roman" w:hAnsi="Times New Roman"/>
          <w:sz w:val="28"/>
        </w:rPr>
        <w:t>асстояние до жилых и общественных зданий должно быть не менее 20 м.</w:t>
      </w:r>
    </w:p>
    <w:p w14:paraId="5C010000">
      <w:pPr>
        <w:pStyle w:val="Style_2"/>
        <w:spacing w:before="220"/>
        <w:ind w:firstLine="709" w:left="0"/>
        <w:contextualSpacing w:val="1"/>
        <w:jc w:val="both"/>
        <w:rPr>
          <w:rFonts w:ascii="Times New Roman" w:hAnsi="Times New Roman"/>
          <w:sz w:val="28"/>
        </w:rPr>
      </w:pPr>
      <w:r>
        <w:rPr>
          <w:rFonts w:ascii="Times New Roman" w:hAnsi="Times New Roman"/>
          <w:sz w:val="28"/>
        </w:rPr>
        <w:t>Ответственность за санитарное и техническое состояние туалетов несут их собственники, владельцы, арендаторы или специализированные организации, на обслуживании которых находятся туалеты в порядке, установленном действующим законодательством и заключенным договором.</w:t>
      </w:r>
    </w:p>
    <w:p w14:paraId="5D010000">
      <w:pPr>
        <w:pStyle w:val="Style_2"/>
        <w:spacing w:before="220"/>
        <w:ind w:firstLine="540" w:left="0"/>
        <w:contextualSpacing w:val="1"/>
        <w:jc w:val="both"/>
        <w:rPr>
          <w:rFonts w:ascii="Times New Roman" w:hAnsi="Times New Roman"/>
          <w:sz w:val="28"/>
        </w:rPr>
      </w:pPr>
    </w:p>
    <w:p w14:paraId="5E010000">
      <w:pPr>
        <w:pStyle w:val="Style_2"/>
        <w:spacing w:before="220"/>
        <w:ind w:firstLine="540" w:left="0"/>
        <w:contextualSpacing w:val="1"/>
        <w:jc w:val="both"/>
        <w:rPr>
          <w:rFonts w:ascii="Times New Roman" w:hAnsi="Times New Roman"/>
          <w:sz w:val="28"/>
        </w:rPr>
      </w:pPr>
    </w:p>
    <w:p w14:paraId="5F010000">
      <w:pPr>
        <w:pStyle w:val="Style_3"/>
        <w:ind/>
        <w:contextualSpacing w:val="1"/>
        <w:jc w:val="center"/>
        <w:outlineLvl w:val="1"/>
        <w:rPr>
          <w:rFonts w:ascii="Times New Roman" w:hAnsi="Times New Roman"/>
          <w:sz w:val="28"/>
        </w:rPr>
      </w:pPr>
      <w:r>
        <w:rPr>
          <w:rFonts w:ascii="Times New Roman" w:hAnsi="Times New Roman"/>
          <w:sz w:val="28"/>
        </w:rPr>
        <w:t>7</w:t>
      </w:r>
      <w:r>
        <w:rPr>
          <w:rFonts w:ascii="Times New Roman" w:hAnsi="Times New Roman"/>
          <w:sz w:val="28"/>
        </w:rPr>
        <w:t>. Внешний вид фасадов и ограждающих конструкций</w:t>
      </w:r>
    </w:p>
    <w:p w14:paraId="60010000">
      <w:pPr>
        <w:pStyle w:val="Style_3"/>
        <w:ind/>
        <w:contextualSpacing w:val="1"/>
        <w:jc w:val="center"/>
        <w:rPr>
          <w:rFonts w:ascii="Times New Roman" w:hAnsi="Times New Roman"/>
          <w:sz w:val="28"/>
        </w:rPr>
      </w:pPr>
      <w:r>
        <w:rPr>
          <w:rFonts w:ascii="Times New Roman" w:hAnsi="Times New Roman"/>
          <w:sz w:val="28"/>
        </w:rPr>
        <w:t>зданий, строений, сооружений</w:t>
      </w:r>
      <w:r>
        <w:rPr>
          <w:rFonts w:ascii="Times New Roman" w:hAnsi="Times New Roman"/>
          <w:sz w:val="28"/>
        </w:rPr>
        <w:t xml:space="preserve"> и их содержание</w:t>
      </w:r>
    </w:p>
    <w:p w14:paraId="61010000">
      <w:pPr>
        <w:pStyle w:val="Style_2"/>
        <w:ind/>
        <w:contextualSpacing w:val="1"/>
        <w:jc w:val="both"/>
        <w:rPr>
          <w:rFonts w:ascii="Times New Roman" w:hAnsi="Times New Roman"/>
          <w:sz w:val="28"/>
        </w:rPr>
      </w:pPr>
    </w:p>
    <w:p w14:paraId="62010000">
      <w:pPr>
        <w:pStyle w:val="Style_2"/>
        <w:ind w:firstLine="709" w:left="0"/>
        <w:contextualSpacing w:val="1"/>
        <w:jc w:val="both"/>
        <w:rPr>
          <w:rFonts w:ascii="Times New Roman" w:hAnsi="Times New Roman"/>
          <w:sz w:val="28"/>
        </w:rPr>
      </w:pPr>
      <w:r>
        <w:rPr>
          <w:rFonts w:ascii="Times New Roman" w:hAnsi="Times New Roman"/>
          <w:sz w:val="28"/>
        </w:rPr>
        <w:t>7</w:t>
      </w:r>
      <w:r>
        <w:rPr>
          <w:rFonts w:ascii="Times New Roman" w:hAnsi="Times New Roman"/>
          <w:sz w:val="28"/>
        </w:rPr>
        <w:t>.1.</w:t>
      </w:r>
      <w:r>
        <w:rPr>
          <w:rFonts w:ascii="Times New Roman" w:hAnsi="Times New Roman"/>
          <w:sz w:val="28"/>
        </w:rPr>
        <w:t> </w:t>
      </w:r>
      <w:r>
        <w:rPr>
          <w:rFonts w:ascii="Times New Roman" w:hAnsi="Times New Roman"/>
          <w:sz w:val="28"/>
        </w:rPr>
        <w:t xml:space="preserve">В целях обеспечения привлекательности архитектурно-художественного облика </w:t>
      </w:r>
      <w:r>
        <w:rPr>
          <w:rFonts w:ascii="Times New Roman" w:hAnsi="Times New Roman"/>
          <w:sz w:val="28"/>
        </w:rPr>
        <w:t>Туапсинского муниципального округа</w:t>
      </w:r>
      <w:r>
        <w:rPr>
          <w:rFonts w:ascii="Times New Roman" w:hAnsi="Times New Roman"/>
          <w:sz w:val="28"/>
        </w:rPr>
        <w:t xml:space="preserve"> </w:t>
      </w:r>
      <w:r>
        <w:rPr>
          <w:rFonts w:ascii="Times New Roman" w:hAnsi="Times New Roman"/>
          <w:sz w:val="28"/>
        </w:rPr>
        <w:t>при проектировании включается совокупность требований к объемным, пространственным, колористическим и иным решениям внешних поверхностей вновь создаваемых и реконструируемых, а также существующих объектов капитального строительства, элементов объектов капитального строительства, а также некапитальных строений, сооружений, в том числе навесов и иных подобных конструкций, некапитальных строений, сооружений, ограждающих конструкций, общественных туалетов нестационарного типа и иных некапитальных строений и сооружений.</w:t>
      </w:r>
    </w:p>
    <w:p w14:paraId="63010000">
      <w:pPr>
        <w:pStyle w:val="Style_2"/>
        <w:ind w:firstLine="709" w:left="0"/>
        <w:contextualSpacing w:val="1"/>
        <w:jc w:val="both"/>
        <w:rPr>
          <w:rFonts w:ascii="Times New Roman" w:hAnsi="Times New Roman"/>
          <w:sz w:val="28"/>
        </w:rPr>
      </w:pPr>
      <w:r>
        <w:rPr>
          <w:rFonts w:ascii="Times New Roman" w:hAnsi="Times New Roman"/>
          <w:sz w:val="28"/>
        </w:rPr>
        <w:t>7.</w:t>
      </w:r>
      <w:r>
        <w:rPr>
          <w:rFonts w:ascii="Times New Roman" w:hAnsi="Times New Roman"/>
          <w:sz w:val="28"/>
        </w:rPr>
        <w:t>2</w:t>
      </w:r>
      <w:r>
        <w:rPr>
          <w:rFonts w:ascii="Times New Roman" w:hAnsi="Times New Roman"/>
          <w:sz w:val="28"/>
        </w:rPr>
        <w:t>.</w:t>
      </w:r>
      <w:r>
        <w:rPr>
          <w:rFonts w:ascii="Times New Roman" w:hAnsi="Times New Roman"/>
          <w:sz w:val="28"/>
        </w:rPr>
        <w:t xml:space="preserve"> </w:t>
      </w:r>
      <w:r>
        <w:rPr>
          <w:rFonts w:ascii="Times New Roman" w:hAnsi="Times New Roman"/>
          <w:sz w:val="28"/>
        </w:rPr>
        <w:t xml:space="preserve">Фасады зданий и сооружений для достижения стилевого единства разрабатываются с учетом комплексной застройки улицы: цветовое решение, декоративные ограждения балконов, лоджий, архитектурные и инженерно-технические решения по коммуникационным блокам размещаемых на главных фасадах (сплит-систем, воздухозаборников центрального кондиционирования и тому подобное). Рекомендуется предусматривать единообразное открывающееся остекление лоджий и балконов при условии соблюдения требований </w:t>
      </w:r>
      <w:r>
        <w:rPr>
          <w:rFonts w:ascii="Times New Roman" w:hAnsi="Times New Roman"/>
          <w:sz w:val="28"/>
        </w:rPr>
        <w:t xml:space="preserve">Федерального </w:t>
      </w:r>
      <w:r>
        <w:rPr>
          <w:rFonts w:ascii="Times New Roman" w:hAnsi="Times New Roman"/>
          <w:sz w:val="28"/>
        </w:rPr>
        <w:fldChar w:fldCharType="begin"/>
      </w:r>
      <w:r>
        <w:rPr>
          <w:rFonts w:ascii="Times New Roman" w:hAnsi="Times New Roman"/>
          <w:sz w:val="28"/>
        </w:rPr>
        <w:instrText>HYPERLINK "https://login.consultant.ru/link/?req=doc&amp;base=LAW&amp;n=465775"</w:instrText>
      </w:r>
      <w:r>
        <w:rPr>
          <w:rFonts w:ascii="Times New Roman" w:hAnsi="Times New Roman"/>
          <w:sz w:val="28"/>
        </w:rPr>
        <w:fldChar w:fldCharType="separate"/>
      </w:r>
      <w:r>
        <w:rPr>
          <w:rFonts w:ascii="Times New Roman" w:hAnsi="Times New Roman"/>
          <w:sz w:val="28"/>
        </w:rPr>
        <w:t>закона</w:t>
      </w:r>
      <w:r>
        <w:rPr>
          <w:rFonts w:ascii="Times New Roman" w:hAnsi="Times New Roman"/>
          <w:sz w:val="28"/>
        </w:rPr>
        <w:fldChar w:fldCharType="end"/>
      </w:r>
      <w:r>
        <w:rPr>
          <w:rFonts w:ascii="Times New Roman" w:hAnsi="Times New Roman"/>
          <w:sz w:val="28"/>
        </w:rPr>
        <w:t xml:space="preserve"> от 22 июля 2008 г</w:t>
      </w:r>
      <w:r>
        <w:rPr>
          <w:rFonts w:ascii="Times New Roman" w:hAnsi="Times New Roman"/>
          <w:sz w:val="28"/>
        </w:rPr>
        <w:t>.</w:t>
      </w:r>
      <w:r>
        <w:rPr>
          <w:rFonts w:ascii="Times New Roman" w:hAnsi="Times New Roman"/>
          <w:sz w:val="28"/>
        </w:rPr>
        <w:t xml:space="preserve"> </w:t>
      </w:r>
      <w:r>
        <w:rPr>
          <w:rFonts w:ascii="Times New Roman" w:hAnsi="Times New Roman"/>
          <w:sz w:val="28"/>
        </w:rPr>
        <w:t>№</w:t>
      </w:r>
      <w:r>
        <w:rPr>
          <w:rFonts w:ascii="Times New Roman" w:hAnsi="Times New Roman"/>
          <w:sz w:val="28"/>
        </w:rPr>
        <w:t xml:space="preserve"> 123-ФЗ </w:t>
      </w:r>
      <w:r>
        <w:rPr>
          <w:rFonts w:ascii="Times New Roman" w:hAnsi="Times New Roman"/>
          <w:sz w:val="28"/>
        </w:rPr>
        <w:t>«</w:t>
      </w:r>
      <w:r>
        <w:rPr>
          <w:rFonts w:ascii="Times New Roman" w:hAnsi="Times New Roman"/>
          <w:sz w:val="28"/>
        </w:rPr>
        <w:t>Технический регламент о требованиях пожарной безопасности</w:t>
      </w:r>
      <w:r>
        <w:rPr>
          <w:rFonts w:ascii="Times New Roman" w:hAnsi="Times New Roman"/>
          <w:sz w:val="28"/>
        </w:rPr>
        <w:t>»</w:t>
      </w:r>
      <w:r>
        <w:rPr>
          <w:rFonts w:ascii="Times New Roman" w:hAnsi="Times New Roman"/>
          <w:sz w:val="28"/>
        </w:rPr>
        <w:t>.</w:t>
      </w:r>
      <w:bookmarkStart w:id="4" w:name="Par104"/>
      <w:bookmarkEnd w:id="4"/>
    </w:p>
    <w:p w14:paraId="64010000">
      <w:pPr>
        <w:pStyle w:val="Style_2"/>
        <w:ind w:firstLine="709" w:left="0"/>
        <w:contextualSpacing w:val="1"/>
        <w:jc w:val="both"/>
        <w:rPr>
          <w:rFonts w:ascii="Times New Roman" w:hAnsi="Times New Roman"/>
          <w:sz w:val="28"/>
        </w:rPr>
      </w:pPr>
      <w:r>
        <w:rPr>
          <w:rFonts w:ascii="Times New Roman" w:hAnsi="Times New Roman"/>
          <w:sz w:val="28"/>
        </w:rPr>
        <w:t>7.</w:t>
      </w:r>
      <w:r>
        <w:rPr>
          <w:rFonts w:ascii="Times New Roman" w:hAnsi="Times New Roman"/>
          <w:sz w:val="28"/>
        </w:rPr>
        <w:t>3</w:t>
      </w:r>
      <w:r>
        <w:rPr>
          <w:rFonts w:ascii="Times New Roman" w:hAnsi="Times New Roman"/>
          <w:sz w:val="28"/>
        </w:rPr>
        <w:t>.</w:t>
      </w:r>
      <w:r>
        <w:rPr>
          <w:rFonts w:ascii="Times New Roman" w:hAnsi="Times New Roman"/>
          <w:sz w:val="28"/>
        </w:rPr>
        <w:t xml:space="preserve"> Иные колористические решения фасадов зданий, строений и сооружений, ограждений и малых архитектурных форм допускается применять при условии согласования </w:t>
      </w:r>
      <w:r>
        <w:rPr>
          <w:rFonts w:ascii="Times New Roman" w:hAnsi="Times New Roman"/>
          <w:sz w:val="28"/>
        </w:rPr>
        <w:t>у</w:t>
      </w:r>
      <w:r>
        <w:rPr>
          <w:rFonts w:ascii="Times New Roman" w:hAnsi="Times New Roman"/>
          <w:sz w:val="28"/>
        </w:rPr>
        <w:t>правлени</w:t>
      </w:r>
      <w:r>
        <w:rPr>
          <w:rFonts w:ascii="Times New Roman" w:hAnsi="Times New Roman"/>
          <w:sz w:val="28"/>
        </w:rPr>
        <w:t>ем</w:t>
      </w:r>
      <w:r>
        <w:rPr>
          <w:rFonts w:ascii="Times New Roman" w:hAnsi="Times New Roman"/>
          <w:sz w:val="28"/>
        </w:rPr>
        <w:t xml:space="preserve"> архитектуры и градостроительства</w:t>
      </w:r>
      <w:r>
        <w:rPr>
          <w:rFonts w:ascii="Times New Roman" w:hAnsi="Times New Roman"/>
          <w:sz w:val="28"/>
        </w:rPr>
        <w:t>.</w:t>
      </w:r>
    </w:p>
    <w:p w14:paraId="65010000">
      <w:pPr>
        <w:pStyle w:val="Style_2"/>
        <w:ind w:firstLine="709" w:left="0"/>
        <w:contextualSpacing w:val="1"/>
        <w:jc w:val="both"/>
        <w:rPr>
          <w:rFonts w:ascii="Times New Roman" w:hAnsi="Times New Roman"/>
          <w:sz w:val="28"/>
        </w:rPr>
      </w:pPr>
      <w:r>
        <w:rPr>
          <w:rFonts w:ascii="Times New Roman" w:hAnsi="Times New Roman"/>
          <w:sz w:val="28"/>
        </w:rPr>
        <w:t>7</w:t>
      </w:r>
      <w:r>
        <w:rPr>
          <w:rFonts w:ascii="Times New Roman" w:hAnsi="Times New Roman"/>
          <w:sz w:val="28"/>
        </w:rPr>
        <w:t>.</w:t>
      </w:r>
      <w:r>
        <w:rPr>
          <w:rFonts w:ascii="Times New Roman" w:hAnsi="Times New Roman"/>
          <w:sz w:val="28"/>
        </w:rPr>
        <w:t>4</w:t>
      </w:r>
      <w:r>
        <w:rPr>
          <w:rFonts w:ascii="Times New Roman" w:hAnsi="Times New Roman"/>
          <w:sz w:val="28"/>
        </w:rPr>
        <w:t>.</w:t>
      </w:r>
      <w:r>
        <w:rPr>
          <w:rFonts w:ascii="Times New Roman" w:hAnsi="Times New Roman"/>
          <w:sz w:val="28"/>
        </w:rPr>
        <w:t xml:space="preserve"> Окна и витрины.</w:t>
      </w:r>
    </w:p>
    <w:p w14:paraId="66010000">
      <w:pPr>
        <w:pStyle w:val="Style_2"/>
        <w:ind w:firstLine="709" w:left="0"/>
        <w:contextualSpacing w:val="1"/>
        <w:jc w:val="both"/>
        <w:rPr>
          <w:rFonts w:ascii="Times New Roman" w:hAnsi="Times New Roman"/>
          <w:sz w:val="28"/>
        </w:rPr>
      </w:pPr>
      <w:r>
        <w:rPr>
          <w:rFonts w:ascii="Times New Roman" w:hAnsi="Times New Roman"/>
          <w:sz w:val="28"/>
        </w:rPr>
        <w:t>7.</w:t>
      </w:r>
      <w:r>
        <w:rPr>
          <w:rFonts w:ascii="Times New Roman" w:hAnsi="Times New Roman"/>
          <w:sz w:val="28"/>
        </w:rPr>
        <w:t>4</w:t>
      </w:r>
      <w:r>
        <w:rPr>
          <w:rFonts w:ascii="Times New Roman" w:hAnsi="Times New Roman"/>
          <w:sz w:val="28"/>
        </w:rPr>
        <w:t>.1.</w:t>
      </w:r>
      <w:r>
        <w:rPr>
          <w:rFonts w:ascii="Times New Roman" w:hAnsi="Times New Roman"/>
          <w:sz w:val="28"/>
        </w:rPr>
        <w:t xml:space="preserve"> </w:t>
      </w:r>
      <w:r>
        <w:rPr>
          <w:rFonts w:ascii="Times New Roman" w:hAnsi="Times New Roman"/>
          <w:sz w:val="28"/>
        </w:rPr>
        <w:t>Устройство, ликвидация, восстановление, изменение внешнего вида окон, витрин и их элементов, изменение габаритов и конфигурации проемов оконных и витринных конструкций, установка защитных решеток, установка конструкций остекления, изменение цветового решения осуществляется с учетом назначения помещения и должно соответствовать архитектурно-градостроительному облику (паспорту фасада), согласованному в установленном порядке.</w:t>
      </w:r>
    </w:p>
    <w:p w14:paraId="67010000">
      <w:pPr>
        <w:pStyle w:val="Style_2"/>
        <w:ind w:firstLine="709" w:left="0"/>
        <w:contextualSpacing w:val="1"/>
        <w:jc w:val="both"/>
        <w:rPr>
          <w:rFonts w:ascii="Times New Roman" w:hAnsi="Times New Roman"/>
          <w:sz w:val="28"/>
        </w:rPr>
      </w:pPr>
      <w:r>
        <w:rPr>
          <w:rFonts w:ascii="Times New Roman" w:hAnsi="Times New Roman"/>
          <w:sz w:val="28"/>
        </w:rPr>
        <w:t>7.</w:t>
      </w:r>
      <w:r>
        <w:rPr>
          <w:rFonts w:ascii="Times New Roman" w:hAnsi="Times New Roman"/>
          <w:sz w:val="28"/>
        </w:rPr>
        <w:t>4</w:t>
      </w:r>
      <w:r>
        <w:rPr>
          <w:rFonts w:ascii="Times New Roman" w:hAnsi="Times New Roman"/>
          <w:sz w:val="28"/>
        </w:rPr>
        <w:t xml:space="preserve">.2. </w:t>
      </w:r>
      <w:r>
        <w:rPr>
          <w:rFonts w:ascii="Times New Roman" w:hAnsi="Times New Roman"/>
          <w:sz w:val="28"/>
        </w:rPr>
        <w:t>Расположение окон и витрин и их элементов на фасаде, габариты, характер устройства, остекление и внешний вид должны иметь единый характер и соответствовать фасадным решениям и композиционным приемам здания, строения, сооружения.</w:t>
      </w:r>
    </w:p>
    <w:p w14:paraId="68010000">
      <w:pPr>
        <w:pStyle w:val="Style_2"/>
        <w:ind w:firstLine="709" w:left="0"/>
        <w:contextualSpacing w:val="1"/>
        <w:jc w:val="both"/>
        <w:rPr>
          <w:rFonts w:ascii="Times New Roman" w:hAnsi="Times New Roman"/>
          <w:sz w:val="28"/>
        </w:rPr>
      </w:pPr>
      <w:r>
        <w:rPr>
          <w:rFonts w:ascii="Times New Roman" w:hAnsi="Times New Roman"/>
          <w:sz w:val="28"/>
        </w:rPr>
        <w:t>7.</w:t>
      </w:r>
      <w:r>
        <w:rPr>
          <w:rFonts w:ascii="Times New Roman" w:hAnsi="Times New Roman"/>
          <w:sz w:val="28"/>
        </w:rPr>
        <w:t>4</w:t>
      </w:r>
      <w:r>
        <w:rPr>
          <w:rFonts w:ascii="Times New Roman" w:hAnsi="Times New Roman"/>
          <w:sz w:val="28"/>
        </w:rPr>
        <w:t>.</w:t>
      </w:r>
      <w:r>
        <w:rPr>
          <w:rFonts w:ascii="Times New Roman" w:hAnsi="Times New Roman"/>
          <w:sz w:val="28"/>
        </w:rPr>
        <w:t>3.</w:t>
      </w:r>
      <w:r>
        <w:rPr>
          <w:rFonts w:ascii="Times New Roman" w:hAnsi="Times New Roman"/>
          <w:sz w:val="28"/>
        </w:rPr>
        <w:t> </w:t>
      </w:r>
      <w:r>
        <w:rPr>
          <w:rFonts w:ascii="Times New Roman" w:hAnsi="Times New Roman"/>
          <w:sz w:val="28"/>
        </w:rPr>
        <w:t>Дополнительными элементами окон</w:t>
      </w:r>
      <w:r>
        <w:rPr>
          <w:rFonts w:ascii="Times New Roman" w:hAnsi="Times New Roman"/>
          <w:sz w:val="28"/>
        </w:rPr>
        <w:t xml:space="preserve"> </w:t>
      </w:r>
      <w:r>
        <w:rPr>
          <w:rFonts w:ascii="Times New Roman" w:hAnsi="Times New Roman"/>
          <w:sz w:val="28"/>
        </w:rPr>
        <w:t xml:space="preserve">и витрин являются: </w:t>
      </w:r>
    </w:p>
    <w:p w14:paraId="69010000">
      <w:pPr>
        <w:pStyle w:val="Style_2"/>
        <w:ind w:firstLine="709" w:left="0"/>
        <w:contextualSpacing w:val="1"/>
        <w:jc w:val="both"/>
        <w:rPr>
          <w:rFonts w:ascii="Times New Roman" w:hAnsi="Times New Roman"/>
          <w:sz w:val="28"/>
        </w:rPr>
      </w:pPr>
      <w:r>
        <w:rPr>
          <w:rFonts w:ascii="Times New Roman" w:hAnsi="Times New Roman"/>
          <w:sz w:val="28"/>
        </w:rPr>
        <w:t>декоративные решетки</w:t>
      </w:r>
      <w:r>
        <w:rPr>
          <w:rFonts w:ascii="Times New Roman" w:hAnsi="Times New Roman"/>
          <w:sz w:val="28"/>
        </w:rPr>
        <w:t>;</w:t>
      </w:r>
      <w:r>
        <w:rPr>
          <w:rFonts w:ascii="Times New Roman" w:hAnsi="Times New Roman"/>
          <w:sz w:val="28"/>
        </w:rPr>
        <w:t xml:space="preserve"> </w:t>
      </w:r>
    </w:p>
    <w:p w14:paraId="6A010000">
      <w:pPr>
        <w:pStyle w:val="Style_2"/>
        <w:ind w:firstLine="709" w:left="0"/>
        <w:contextualSpacing w:val="1"/>
        <w:jc w:val="both"/>
        <w:rPr>
          <w:rFonts w:ascii="Times New Roman" w:hAnsi="Times New Roman"/>
          <w:sz w:val="28"/>
        </w:rPr>
      </w:pPr>
      <w:r>
        <w:rPr>
          <w:rFonts w:ascii="Times New Roman" w:hAnsi="Times New Roman"/>
          <w:sz w:val="28"/>
        </w:rPr>
        <w:t>защитные устройства (решетки, экраны, жалюзи, откосы)</w:t>
      </w:r>
      <w:r>
        <w:rPr>
          <w:rFonts w:ascii="Times New Roman" w:hAnsi="Times New Roman"/>
          <w:sz w:val="28"/>
        </w:rPr>
        <w:t>;</w:t>
      </w:r>
      <w:r>
        <w:rPr>
          <w:rFonts w:ascii="Times New Roman" w:hAnsi="Times New Roman"/>
          <w:sz w:val="28"/>
        </w:rPr>
        <w:t xml:space="preserve"> </w:t>
      </w:r>
    </w:p>
    <w:p w14:paraId="6B010000">
      <w:pPr>
        <w:pStyle w:val="Style_2"/>
        <w:ind w:firstLine="709" w:left="0"/>
        <w:contextualSpacing w:val="1"/>
        <w:jc w:val="both"/>
        <w:rPr>
          <w:rFonts w:ascii="Times New Roman" w:hAnsi="Times New Roman"/>
          <w:sz w:val="28"/>
        </w:rPr>
      </w:pPr>
      <w:r>
        <w:rPr>
          <w:rFonts w:ascii="Times New Roman" w:hAnsi="Times New Roman"/>
          <w:sz w:val="28"/>
        </w:rPr>
        <w:t>ограждения витрин</w:t>
      </w:r>
      <w:r>
        <w:rPr>
          <w:rFonts w:ascii="Times New Roman" w:hAnsi="Times New Roman"/>
          <w:sz w:val="28"/>
        </w:rPr>
        <w:t>;</w:t>
      </w:r>
    </w:p>
    <w:p w14:paraId="6C010000">
      <w:pPr>
        <w:pStyle w:val="Style_2"/>
        <w:ind w:firstLine="709" w:left="0"/>
        <w:contextualSpacing w:val="1"/>
        <w:jc w:val="both"/>
        <w:rPr>
          <w:rFonts w:ascii="Times New Roman" w:hAnsi="Times New Roman"/>
          <w:sz w:val="28"/>
        </w:rPr>
      </w:pPr>
      <w:r>
        <w:rPr>
          <w:rFonts w:ascii="Times New Roman" w:hAnsi="Times New Roman"/>
          <w:sz w:val="28"/>
        </w:rPr>
        <w:t>приямки (для окон цокольного и подвального этажей)</w:t>
      </w:r>
      <w:r>
        <w:rPr>
          <w:rFonts w:ascii="Times New Roman" w:hAnsi="Times New Roman"/>
          <w:sz w:val="28"/>
        </w:rPr>
        <w:t>;</w:t>
      </w:r>
    </w:p>
    <w:p w14:paraId="6D010000">
      <w:pPr>
        <w:pStyle w:val="Style_2"/>
        <w:ind w:firstLine="709" w:left="0"/>
        <w:contextualSpacing w:val="1"/>
        <w:jc w:val="both"/>
        <w:rPr>
          <w:rFonts w:ascii="Times New Roman" w:hAnsi="Times New Roman"/>
          <w:sz w:val="28"/>
        </w:rPr>
      </w:pPr>
      <w:r>
        <w:rPr>
          <w:rFonts w:ascii="Times New Roman" w:hAnsi="Times New Roman"/>
          <w:sz w:val="28"/>
        </w:rPr>
        <w:t>маркизы</w:t>
      </w:r>
      <w:r>
        <w:rPr>
          <w:rFonts w:ascii="Times New Roman" w:hAnsi="Times New Roman"/>
          <w:sz w:val="28"/>
        </w:rPr>
        <w:t>;</w:t>
      </w:r>
      <w:r>
        <w:rPr>
          <w:rFonts w:ascii="Times New Roman" w:hAnsi="Times New Roman"/>
          <w:sz w:val="28"/>
        </w:rPr>
        <w:t xml:space="preserve"> </w:t>
      </w:r>
    </w:p>
    <w:p w14:paraId="6E010000">
      <w:pPr>
        <w:pStyle w:val="Style_2"/>
        <w:ind w:firstLine="709" w:left="0"/>
        <w:contextualSpacing w:val="1"/>
        <w:jc w:val="both"/>
        <w:rPr>
          <w:rFonts w:ascii="Times New Roman" w:hAnsi="Times New Roman"/>
          <w:sz w:val="28"/>
        </w:rPr>
      </w:pPr>
      <w:r>
        <w:rPr>
          <w:rFonts w:ascii="Times New Roman" w:hAnsi="Times New Roman"/>
          <w:sz w:val="28"/>
        </w:rPr>
        <w:t>подсветка.</w:t>
      </w:r>
    </w:p>
    <w:p w14:paraId="6F010000">
      <w:pPr>
        <w:pStyle w:val="Style_2"/>
        <w:ind w:firstLine="709" w:left="0"/>
        <w:contextualSpacing w:val="1"/>
        <w:jc w:val="both"/>
        <w:rPr>
          <w:rFonts w:ascii="Times New Roman" w:hAnsi="Times New Roman"/>
          <w:sz w:val="28"/>
        </w:rPr>
      </w:pPr>
      <w:r>
        <w:rPr>
          <w:rFonts w:ascii="Times New Roman" w:hAnsi="Times New Roman"/>
          <w:sz w:val="28"/>
        </w:rPr>
        <w:t>7.</w:t>
      </w:r>
      <w:r>
        <w:rPr>
          <w:rFonts w:ascii="Times New Roman" w:hAnsi="Times New Roman"/>
          <w:sz w:val="28"/>
        </w:rPr>
        <w:t>4</w:t>
      </w:r>
      <w:r>
        <w:rPr>
          <w:rFonts w:ascii="Times New Roman" w:hAnsi="Times New Roman"/>
          <w:sz w:val="28"/>
        </w:rPr>
        <w:t>.</w:t>
      </w:r>
      <w:r>
        <w:rPr>
          <w:rFonts w:ascii="Times New Roman" w:hAnsi="Times New Roman"/>
          <w:sz w:val="28"/>
        </w:rPr>
        <w:t>4.</w:t>
      </w:r>
      <w:r>
        <w:t> </w:t>
      </w:r>
      <w:r>
        <w:rPr>
          <w:rFonts w:ascii="Times New Roman" w:hAnsi="Times New Roman"/>
          <w:sz w:val="28"/>
        </w:rPr>
        <w:t>Наружное размещение защитных решеток разрешается в соответствии с проектом благоустройства, согласованном в порядке, установленными настоящими Правилами.</w:t>
      </w:r>
    </w:p>
    <w:p w14:paraId="70010000">
      <w:pPr>
        <w:pStyle w:val="Style_2"/>
        <w:ind w:firstLine="709" w:left="0"/>
        <w:contextualSpacing w:val="1"/>
        <w:jc w:val="both"/>
        <w:rPr>
          <w:rFonts w:ascii="Times New Roman" w:hAnsi="Times New Roman"/>
          <w:sz w:val="28"/>
        </w:rPr>
      </w:pPr>
      <w:r>
        <w:rPr>
          <w:rFonts w:ascii="Times New Roman" w:hAnsi="Times New Roman"/>
          <w:sz w:val="28"/>
        </w:rPr>
        <w:t>7.</w:t>
      </w:r>
      <w:r>
        <w:rPr>
          <w:rFonts w:ascii="Times New Roman" w:hAnsi="Times New Roman"/>
          <w:sz w:val="28"/>
        </w:rPr>
        <w:t>4</w:t>
      </w:r>
      <w:r>
        <w:rPr>
          <w:rFonts w:ascii="Times New Roman" w:hAnsi="Times New Roman"/>
          <w:sz w:val="28"/>
        </w:rPr>
        <w:t>.5. О</w:t>
      </w:r>
      <w:r>
        <w:rPr>
          <w:rFonts w:ascii="Times New Roman" w:hAnsi="Times New Roman"/>
          <w:sz w:val="28"/>
        </w:rPr>
        <w:t>краска и покрытие декоративными пленками, вывесками, информационными указателями поверхностей остекления не допускается</w:t>
      </w:r>
      <w:r>
        <w:rPr>
          <w:rFonts w:ascii="Times New Roman" w:hAnsi="Times New Roman"/>
          <w:sz w:val="28"/>
        </w:rPr>
        <w:t>.</w:t>
      </w:r>
    </w:p>
    <w:p w14:paraId="71010000">
      <w:pPr>
        <w:pStyle w:val="Style_2"/>
        <w:ind w:firstLine="709" w:left="0"/>
        <w:contextualSpacing w:val="1"/>
        <w:jc w:val="both"/>
        <w:rPr>
          <w:rFonts w:ascii="Times New Roman" w:hAnsi="Times New Roman"/>
          <w:sz w:val="28"/>
        </w:rPr>
      </w:pPr>
      <w:r>
        <w:rPr>
          <w:rFonts w:ascii="Times New Roman" w:hAnsi="Times New Roman"/>
          <w:sz w:val="28"/>
        </w:rPr>
        <w:t>7.</w:t>
      </w:r>
      <w:r>
        <w:rPr>
          <w:rFonts w:ascii="Times New Roman" w:hAnsi="Times New Roman"/>
          <w:sz w:val="28"/>
        </w:rPr>
        <w:t>4</w:t>
      </w:r>
      <w:r>
        <w:rPr>
          <w:rFonts w:ascii="Times New Roman" w:hAnsi="Times New Roman"/>
          <w:sz w:val="28"/>
        </w:rPr>
        <w:t>.6</w:t>
      </w:r>
      <w:r>
        <w:rPr>
          <w:rFonts w:ascii="Times New Roman" w:hAnsi="Times New Roman"/>
          <w:sz w:val="28"/>
        </w:rPr>
        <w:t>. При устройстве декоративных ограждений и витрин высота ограждения витрины от поверхности тротуар</w:t>
      </w:r>
      <w:r>
        <w:rPr>
          <w:rFonts w:ascii="Times New Roman" w:hAnsi="Times New Roman"/>
          <w:sz w:val="28"/>
        </w:rPr>
        <w:t>а должна составлять не более 1</w:t>
      </w:r>
      <w:r>
        <w:rPr>
          <w:rFonts w:ascii="Times New Roman" w:hAnsi="Times New Roman"/>
          <w:sz w:val="28"/>
        </w:rPr>
        <w:t xml:space="preserve"> м, расстояние от поверхности фасада</w:t>
      </w:r>
      <w:r>
        <w:rPr>
          <w:rFonts w:ascii="Times New Roman" w:hAnsi="Times New Roman"/>
          <w:sz w:val="28"/>
        </w:rPr>
        <w:t xml:space="preserve"> –</w:t>
      </w:r>
      <w:r>
        <w:rPr>
          <w:rFonts w:ascii="Times New Roman" w:hAnsi="Times New Roman"/>
          <w:sz w:val="28"/>
        </w:rPr>
        <w:t xml:space="preserve"> не более 0,2 м.</w:t>
      </w:r>
    </w:p>
    <w:p w14:paraId="72010000">
      <w:pPr>
        <w:pStyle w:val="Style_2"/>
        <w:ind w:firstLine="709" w:left="0"/>
        <w:contextualSpacing w:val="1"/>
        <w:jc w:val="both"/>
        <w:rPr>
          <w:rFonts w:ascii="Times New Roman" w:hAnsi="Times New Roman"/>
          <w:sz w:val="28"/>
        </w:rPr>
      </w:pPr>
      <w:r>
        <w:rPr>
          <w:rFonts w:ascii="Times New Roman" w:hAnsi="Times New Roman"/>
          <w:sz w:val="28"/>
        </w:rPr>
        <w:t>7.</w:t>
      </w:r>
      <w:r>
        <w:rPr>
          <w:rFonts w:ascii="Times New Roman" w:hAnsi="Times New Roman"/>
          <w:sz w:val="28"/>
        </w:rPr>
        <w:t>4</w:t>
      </w:r>
      <w:r>
        <w:rPr>
          <w:rFonts w:ascii="Times New Roman" w:hAnsi="Times New Roman"/>
          <w:sz w:val="28"/>
        </w:rPr>
        <w:t>.7</w:t>
      </w:r>
      <w:r>
        <w:rPr>
          <w:rFonts w:ascii="Times New Roman" w:hAnsi="Times New Roman"/>
          <w:sz w:val="28"/>
        </w:rPr>
        <w:t>. Устройство глухих ограждений витрин запрещено.</w:t>
      </w:r>
    </w:p>
    <w:p w14:paraId="73010000">
      <w:pPr>
        <w:pStyle w:val="Style_2"/>
        <w:ind w:firstLine="709" w:left="0"/>
        <w:contextualSpacing w:val="1"/>
        <w:jc w:val="both"/>
        <w:rPr>
          <w:rFonts w:ascii="Times New Roman" w:hAnsi="Times New Roman"/>
          <w:sz w:val="28"/>
        </w:rPr>
      </w:pPr>
      <w:r>
        <w:rPr>
          <w:rFonts w:ascii="Times New Roman" w:hAnsi="Times New Roman"/>
          <w:sz w:val="28"/>
        </w:rPr>
        <w:t>7.</w:t>
      </w:r>
      <w:r>
        <w:rPr>
          <w:rFonts w:ascii="Times New Roman" w:hAnsi="Times New Roman"/>
          <w:sz w:val="28"/>
        </w:rPr>
        <w:t>4</w:t>
      </w:r>
      <w:r>
        <w:rPr>
          <w:rFonts w:ascii="Times New Roman" w:hAnsi="Times New Roman"/>
          <w:sz w:val="28"/>
        </w:rPr>
        <w:t>.8</w:t>
      </w:r>
      <w:r>
        <w:rPr>
          <w:rFonts w:ascii="Times New Roman" w:hAnsi="Times New Roman"/>
          <w:sz w:val="28"/>
        </w:rPr>
        <w:t>. При устройстве маркиз над окнами и витринами первого этажа зданий и сооружений высоту нижней кромки маркиз от поверхности тротуара следует предусматривать не менее 2,5 м.</w:t>
      </w:r>
    </w:p>
    <w:p w14:paraId="74010000">
      <w:pPr>
        <w:pStyle w:val="Style_2"/>
        <w:ind w:firstLine="709" w:left="0"/>
        <w:contextualSpacing w:val="1"/>
        <w:jc w:val="both"/>
        <w:rPr>
          <w:rFonts w:ascii="Times New Roman" w:hAnsi="Times New Roman"/>
          <w:sz w:val="28"/>
        </w:rPr>
      </w:pPr>
      <w:r>
        <w:rPr>
          <w:rFonts w:ascii="Times New Roman" w:hAnsi="Times New Roman"/>
          <w:sz w:val="28"/>
        </w:rPr>
        <w:t>7.</w:t>
      </w:r>
      <w:r>
        <w:rPr>
          <w:rFonts w:ascii="Times New Roman" w:hAnsi="Times New Roman"/>
          <w:sz w:val="28"/>
        </w:rPr>
        <w:t>4</w:t>
      </w:r>
      <w:r>
        <w:rPr>
          <w:rFonts w:ascii="Times New Roman" w:hAnsi="Times New Roman"/>
          <w:sz w:val="28"/>
        </w:rPr>
        <w:t>.9</w:t>
      </w:r>
      <w:r>
        <w:rPr>
          <w:rFonts w:ascii="Times New Roman" w:hAnsi="Times New Roman"/>
          <w:sz w:val="28"/>
        </w:rPr>
        <w:t>.</w:t>
      </w:r>
      <w:r>
        <w:rPr>
          <w:rFonts w:ascii="Times New Roman" w:hAnsi="Times New Roman"/>
          <w:sz w:val="28"/>
        </w:rPr>
        <w:t> </w:t>
      </w:r>
      <w:r>
        <w:rPr>
          <w:rFonts w:ascii="Times New Roman" w:hAnsi="Times New Roman"/>
          <w:sz w:val="28"/>
        </w:rPr>
        <w:t>Габариты маркиз должны соответствовать габаритам и контурам архитектурного проема.</w:t>
      </w:r>
    </w:p>
    <w:p w14:paraId="75010000">
      <w:pPr>
        <w:pStyle w:val="Style_2"/>
        <w:ind w:firstLine="709" w:left="0"/>
        <w:contextualSpacing w:val="1"/>
        <w:jc w:val="both"/>
        <w:rPr>
          <w:rFonts w:ascii="Times New Roman" w:hAnsi="Times New Roman"/>
          <w:sz w:val="28"/>
        </w:rPr>
      </w:pPr>
      <w:r>
        <w:rPr>
          <w:rFonts w:ascii="Times New Roman" w:hAnsi="Times New Roman"/>
          <w:sz w:val="28"/>
        </w:rPr>
        <w:t>7.</w:t>
      </w:r>
      <w:r>
        <w:rPr>
          <w:rFonts w:ascii="Times New Roman" w:hAnsi="Times New Roman"/>
          <w:sz w:val="28"/>
        </w:rPr>
        <w:t>4</w:t>
      </w:r>
      <w:r>
        <w:rPr>
          <w:rFonts w:ascii="Times New Roman" w:hAnsi="Times New Roman"/>
          <w:sz w:val="28"/>
        </w:rPr>
        <w:t>.10</w:t>
      </w:r>
      <w:r>
        <w:rPr>
          <w:rFonts w:ascii="Times New Roman" w:hAnsi="Times New Roman"/>
          <w:sz w:val="28"/>
        </w:rPr>
        <w:t>.</w:t>
      </w:r>
      <w:r>
        <w:rPr>
          <w:rFonts w:ascii="Times New Roman" w:hAnsi="Times New Roman"/>
          <w:sz w:val="28"/>
        </w:rPr>
        <w:t> </w:t>
      </w:r>
      <w:r>
        <w:rPr>
          <w:rFonts w:ascii="Times New Roman" w:hAnsi="Times New Roman"/>
          <w:sz w:val="28"/>
        </w:rPr>
        <w:t>При устройстве маркиз запрещается перекрытие знаков адресации, знаков дорожного движения, указателей остановок общественного транспорта, городской ориентирующей информации.</w:t>
      </w:r>
    </w:p>
    <w:p w14:paraId="76010000">
      <w:pPr>
        <w:pStyle w:val="Style_2"/>
        <w:ind w:firstLine="709" w:left="0"/>
        <w:contextualSpacing w:val="1"/>
        <w:jc w:val="both"/>
        <w:rPr>
          <w:rFonts w:ascii="Times New Roman" w:hAnsi="Times New Roman"/>
          <w:sz w:val="28"/>
        </w:rPr>
      </w:pPr>
      <w:r>
        <w:rPr>
          <w:rFonts w:ascii="Times New Roman" w:hAnsi="Times New Roman"/>
          <w:sz w:val="28"/>
        </w:rPr>
        <w:t>7.</w:t>
      </w:r>
      <w:r>
        <w:rPr>
          <w:rFonts w:ascii="Times New Roman" w:hAnsi="Times New Roman"/>
          <w:sz w:val="28"/>
        </w:rPr>
        <w:t>4</w:t>
      </w:r>
      <w:r>
        <w:rPr>
          <w:rFonts w:ascii="Times New Roman" w:hAnsi="Times New Roman"/>
          <w:sz w:val="28"/>
        </w:rPr>
        <w:t>.11. </w:t>
      </w:r>
      <w:r>
        <w:rPr>
          <w:rFonts w:ascii="Times New Roman" w:hAnsi="Times New Roman"/>
          <w:sz w:val="28"/>
        </w:rPr>
        <w:t>Крепление маркиз на архитектурных деталях, элементах декора, на разной высоте в пределах фасада запрещается.</w:t>
      </w:r>
    </w:p>
    <w:p w14:paraId="77010000">
      <w:pPr>
        <w:pStyle w:val="Style_2"/>
        <w:ind w:firstLine="709" w:left="0"/>
        <w:contextualSpacing w:val="1"/>
        <w:jc w:val="both"/>
        <w:rPr>
          <w:rFonts w:ascii="Times New Roman" w:hAnsi="Times New Roman"/>
          <w:sz w:val="28"/>
        </w:rPr>
      </w:pPr>
      <w:r>
        <w:rPr>
          <w:rFonts w:ascii="Times New Roman" w:hAnsi="Times New Roman"/>
          <w:sz w:val="28"/>
        </w:rPr>
        <w:t>7.</w:t>
      </w:r>
      <w:r>
        <w:rPr>
          <w:rFonts w:ascii="Times New Roman" w:hAnsi="Times New Roman"/>
          <w:sz w:val="28"/>
        </w:rPr>
        <w:t>5</w:t>
      </w:r>
      <w:r>
        <w:rPr>
          <w:rFonts w:ascii="Times New Roman" w:hAnsi="Times New Roman"/>
          <w:sz w:val="28"/>
        </w:rPr>
        <w:t>.</w:t>
      </w:r>
      <w:r>
        <w:rPr>
          <w:rFonts w:ascii="Times New Roman" w:hAnsi="Times New Roman"/>
          <w:sz w:val="28"/>
        </w:rPr>
        <w:t xml:space="preserve"> Входные группы зданий жилого и общественного назначения (участки входов в здания) оборудуются осветительным оборудованием, навесом (козырьком), элементами сопряжения поверхностей, устройствами и приспособлениями для перемещения инвалидов и других маломобильных групп населения (пандусами, перилами и другими устройствами с учетом особенностей и потребностей маломобильных групп населения).</w:t>
      </w:r>
    </w:p>
    <w:p w14:paraId="78010000">
      <w:pPr>
        <w:pStyle w:val="Style_2"/>
        <w:ind w:firstLine="709" w:left="0"/>
        <w:contextualSpacing w:val="1"/>
        <w:jc w:val="both"/>
        <w:rPr>
          <w:rFonts w:ascii="Times New Roman" w:hAnsi="Times New Roman"/>
          <w:sz w:val="28"/>
        </w:rPr>
      </w:pPr>
      <w:r>
        <w:rPr>
          <w:rFonts w:ascii="Times New Roman" w:hAnsi="Times New Roman"/>
          <w:sz w:val="28"/>
        </w:rPr>
        <w:t>7.</w:t>
      </w:r>
      <w:r>
        <w:rPr>
          <w:rFonts w:ascii="Times New Roman" w:hAnsi="Times New Roman"/>
          <w:sz w:val="28"/>
        </w:rPr>
        <w:t>6</w:t>
      </w:r>
      <w:r>
        <w:rPr>
          <w:rFonts w:ascii="Times New Roman" w:hAnsi="Times New Roman"/>
          <w:sz w:val="28"/>
        </w:rPr>
        <w:t>.</w:t>
      </w:r>
      <w:r>
        <w:rPr>
          <w:rFonts w:ascii="Times New Roman" w:hAnsi="Times New Roman"/>
          <w:sz w:val="28"/>
        </w:rPr>
        <w:t xml:space="preserve"> </w:t>
      </w:r>
      <w:r>
        <w:rPr>
          <w:rFonts w:ascii="Times New Roman" w:hAnsi="Times New Roman"/>
          <w:sz w:val="28"/>
        </w:rPr>
        <w:t xml:space="preserve">При входных группах предусматриваются площадки с твердыми видами покрытия и различными приемами озеленения. Организация площадок при входах может быть предусмотрена как в границах территории участка, так и на прилегающих к входным группам общественных территориях </w:t>
      </w:r>
      <w:r>
        <w:rPr>
          <w:rFonts w:ascii="Times New Roman" w:hAnsi="Times New Roman"/>
          <w:sz w:val="28"/>
        </w:rPr>
        <w:t>Туапсинского муниципального округа</w:t>
      </w:r>
      <w:r>
        <w:rPr>
          <w:rFonts w:ascii="Times New Roman" w:hAnsi="Times New Roman"/>
          <w:sz w:val="28"/>
        </w:rPr>
        <w:t>.</w:t>
      </w:r>
    </w:p>
    <w:p w14:paraId="79010000">
      <w:pPr>
        <w:pStyle w:val="Style_2"/>
        <w:ind w:firstLine="709" w:left="0"/>
        <w:contextualSpacing w:val="1"/>
        <w:jc w:val="both"/>
        <w:rPr>
          <w:rFonts w:ascii="Times New Roman" w:hAnsi="Times New Roman"/>
          <w:sz w:val="28"/>
        </w:rPr>
      </w:pPr>
      <w:r>
        <w:rPr>
          <w:rFonts w:ascii="Times New Roman" w:hAnsi="Times New Roman"/>
          <w:sz w:val="28"/>
        </w:rPr>
        <w:t>7.</w:t>
      </w:r>
      <w:r>
        <w:rPr>
          <w:rFonts w:ascii="Times New Roman" w:hAnsi="Times New Roman"/>
          <w:sz w:val="28"/>
        </w:rPr>
        <w:t>7</w:t>
      </w:r>
      <w:r>
        <w:rPr>
          <w:rFonts w:ascii="Times New Roman" w:hAnsi="Times New Roman"/>
          <w:sz w:val="28"/>
        </w:rPr>
        <w:t>.</w:t>
      </w:r>
      <w:r>
        <w:rPr>
          <w:rFonts w:ascii="Times New Roman" w:hAnsi="Times New Roman"/>
          <w:sz w:val="28"/>
        </w:rPr>
        <w:t xml:space="preserve"> </w:t>
      </w:r>
      <w:r>
        <w:rPr>
          <w:rFonts w:ascii="Times New Roman" w:hAnsi="Times New Roman"/>
          <w:sz w:val="28"/>
        </w:rPr>
        <w:t>Балконы и лоджии.</w:t>
      </w:r>
    </w:p>
    <w:p w14:paraId="7A010000">
      <w:pPr>
        <w:pStyle w:val="Style_2"/>
        <w:ind w:firstLine="709" w:left="0"/>
        <w:contextualSpacing w:val="1"/>
        <w:jc w:val="both"/>
        <w:rPr>
          <w:rFonts w:ascii="Times New Roman" w:hAnsi="Times New Roman"/>
          <w:sz w:val="28"/>
        </w:rPr>
      </w:pPr>
      <w:r>
        <w:rPr>
          <w:rFonts w:ascii="Times New Roman" w:hAnsi="Times New Roman"/>
          <w:sz w:val="28"/>
        </w:rPr>
        <w:t>7.</w:t>
      </w:r>
      <w:r>
        <w:rPr>
          <w:rFonts w:ascii="Times New Roman" w:hAnsi="Times New Roman"/>
          <w:sz w:val="28"/>
        </w:rPr>
        <w:t>7</w:t>
      </w:r>
      <w:r>
        <w:rPr>
          <w:rFonts w:ascii="Times New Roman" w:hAnsi="Times New Roman"/>
          <w:sz w:val="28"/>
        </w:rPr>
        <w:t>.1.</w:t>
      </w:r>
      <w:r>
        <w:rPr>
          <w:rFonts w:ascii="Times New Roman" w:hAnsi="Times New Roman"/>
          <w:b w:val="1"/>
          <w:sz w:val="28"/>
        </w:rPr>
        <w:t xml:space="preserve"> </w:t>
      </w:r>
      <w:r>
        <w:rPr>
          <w:rFonts w:ascii="Times New Roman" w:hAnsi="Times New Roman"/>
          <w:sz w:val="28"/>
        </w:rPr>
        <w:t>Возможность остекления лоджий и балконов, замены рам, окраски внешних поверхностей зданий, строений и сооружений,  рекомендуется предусматривать в составе дизайн-кода округа  (при его наличии).</w:t>
      </w:r>
    </w:p>
    <w:p w14:paraId="7B010000">
      <w:pPr>
        <w:pStyle w:val="Style_2"/>
        <w:ind w:firstLine="709" w:left="0"/>
        <w:contextualSpacing w:val="1"/>
        <w:jc w:val="both"/>
        <w:rPr>
          <w:rFonts w:ascii="Times New Roman" w:hAnsi="Times New Roman"/>
          <w:sz w:val="28"/>
        </w:rPr>
      </w:pPr>
      <w:r>
        <w:rPr>
          <w:rFonts w:ascii="Times New Roman" w:hAnsi="Times New Roman"/>
          <w:sz w:val="28"/>
        </w:rPr>
        <w:t>7.</w:t>
      </w:r>
      <w:r>
        <w:rPr>
          <w:rFonts w:ascii="Times New Roman" w:hAnsi="Times New Roman"/>
          <w:sz w:val="28"/>
        </w:rPr>
        <w:t>7</w:t>
      </w:r>
      <w:r>
        <w:rPr>
          <w:rFonts w:ascii="Times New Roman" w:hAnsi="Times New Roman"/>
          <w:sz w:val="28"/>
        </w:rPr>
        <w:t>.2.</w:t>
      </w:r>
      <w:r>
        <w:rPr>
          <w:rFonts w:ascii="Times New Roman" w:hAnsi="Times New Roman"/>
          <w:sz w:val="28"/>
        </w:rPr>
        <w:t xml:space="preserve"> </w:t>
      </w:r>
      <w:r>
        <w:rPr>
          <w:rFonts w:ascii="Times New Roman" w:hAnsi="Times New Roman"/>
          <w:sz w:val="28"/>
        </w:rPr>
        <w:t>Расположение балконов и лоджий и их элементов на фасаде, габариты, характер устройства, остекление и внешний вид должны иметь единый характер в соответствии с поэтажными членениями фасадов и соответствовать фасадным решениям и композиционным приемам здания, строения, сооружения.</w:t>
      </w:r>
      <w:r>
        <w:rPr>
          <w:b w:val="1"/>
          <w:sz w:val="28"/>
        </w:rPr>
        <w:t xml:space="preserve"> </w:t>
      </w:r>
      <w:r>
        <w:rPr>
          <w:rFonts w:ascii="Times New Roman" w:hAnsi="Times New Roman"/>
          <w:sz w:val="28"/>
        </w:rPr>
        <w:tab/>
      </w:r>
    </w:p>
    <w:p w14:paraId="7C010000">
      <w:pPr>
        <w:pStyle w:val="Style_4"/>
        <w:spacing w:after="0" w:before="0"/>
        <w:ind w:firstLine="709" w:left="0"/>
        <w:contextualSpacing w:val="1"/>
        <w:jc w:val="both"/>
        <w:rPr>
          <w:sz w:val="28"/>
        </w:rPr>
      </w:pPr>
      <w:r>
        <w:rPr>
          <w:sz w:val="28"/>
        </w:rPr>
        <w:t>7.</w:t>
      </w:r>
      <w:r>
        <w:rPr>
          <w:sz w:val="28"/>
        </w:rPr>
        <w:t>8</w:t>
      </w:r>
      <w:r>
        <w:rPr>
          <w:sz w:val="28"/>
        </w:rPr>
        <w:t xml:space="preserve">. </w:t>
      </w:r>
      <w:r>
        <w:rPr>
          <w:sz w:val="28"/>
        </w:rPr>
        <w:t>Уличное искусство (стрит-арт, граффити, мурал</w:t>
      </w:r>
      <w:r>
        <w:rPr>
          <w:sz w:val="28"/>
        </w:rPr>
        <w:t>ы</w:t>
      </w:r>
      <w:r>
        <w:rPr>
          <w:sz w:val="28"/>
        </w:rPr>
        <w:t>).</w:t>
      </w:r>
    </w:p>
    <w:p w14:paraId="7D010000">
      <w:pPr>
        <w:pStyle w:val="Style_4"/>
        <w:spacing w:after="0" w:before="0"/>
        <w:ind w:firstLine="709" w:left="0"/>
        <w:contextualSpacing w:val="1"/>
        <w:jc w:val="both"/>
        <w:rPr>
          <w:sz w:val="28"/>
        </w:rPr>
      </w:pPr>
      <w:r>
        <w:rPr>
          <w:sz w:val="28"/>
        </w:rPr>
        <w:t>Оформление стен, заборов,</w:t>
      </w:r>
      <w:r>
        <w:rPr>
          <w:sz w:val="28"/>
        </w:rPr>
        <w:t xml:space="preserve"> </w:t>
      </w:r>
      <w:r>
        <w:rPr>
          <w:sz w:val="28"/>
        </w:rPr>
        <w:t xml:space="preserve">фасадов и других городских поверхностей с помощью стрит-арта допускается </w:t>
      </w:r>
      <w:r>
        <w:rPr>
          <w:sz w:val="28"/>
        </w:rPr>
        <w:t>при</w:t>
      </w:r>
      <w:r>
        <w:rPr>
          <w:sz w:val="28"/>
        </w:rPr>
        <w:t xml:space="preserve"> получени</w:t>
      </w:r>
      <w:r>
        <w:rPr>
          <w:sz w:val="28"/>
        </w:rPr>
        <w:t>и</w:t>
      </w:r>
      <w:r>
        <w:rPr>
          <w:sz w:val="28"/>
        </w:rPr>
        <w:t xml:space="preserve"> согласования управления </w:t>
      </w:r>
      <w:r>
        <w:rPr>
          <w:sz w:val="28"/>
        </w:rPr>
        <w:t>архитектуры и градостроительства</w:t>
      </w:r>
      <w:r>
        <w:rPr>
          <w:sz w:val="28"/>
        </w:rPr>
        <w:t>, включая согласование изображения.</w:t>
      </w:r>
    </w:p>
    <w:p w14:paraId="7E010000">
      <w:pPr>
        <w:pStyle w:val="Style_4"/>
        <w:spacing w:after="0" w:before="0"/>
        <w:ind w:firstLine="709" w:left="0"/>
        <w:contextualSpacing w:val="1"/>
        <w:jc w:val="both"/>
        <w:rPr>
          <w:b w:val="1"/>
          <w:sz w:val="28"/>
        </w:rPr>
      </w:pPr>
      <w:r>
        <w:rPr>
          <w:sz w:val="28"/>
        </w:rPr>
        <w:t>Возможно использовать оформление подобными рисунками глухих заборов и брандмауэров, за исключением центральной части города и других значимых территори</w:t>
      </w:r>
      <w:r>
        <w:rPr>
          <w:sz w:val="28"/>
        </w:rPr>
        <w:t>й</w:t>
      </w:r>
      <w:r>
        <w:rPr>
          <w:sz w:val="28"/>
        </w:rPr>
        <w:t>.</w:t>
      </w:r>
      <w:r>
        <w:rPr>
          <w:b w:val="1"/>
          <w:sz w:val="28"/>
        </w:rPr>
        <w:t xml:space="preserve"> </w:t>
      </w:r>
    </w:p>
    <w:p w14:paraId="7F010000">
      <w:pPr>
        <w:pStyle w:val="Style_4"/>
        <w:spacing w:after="0" w:before="0"/>
        <w:ind w:firstLine="709" w:left="0"/>
        <w:contextualSpacing w:val="1"/>
        <w:jc w:val="both"/>
        <w:rPr>
          <w:sz w:val="28"/>
        </w:rPr>
      </w:pPr>
      <w:r>
        <w:rPr>
          <w:sz w:val="28"/>
        </w:rPr>
        <w:t>7.</w:t>
      </w:r>
      <w:r>
        <w:rPr>
          <w:sz w:val="28"/>
        </w:rPr>
        <w:t>9</w:t>
      </w:r>
      <w:r>
        <w:rPr>
          <w:sz w:val="28"/>
        </w:rPr>
        <w:t>. Содержание фасадов зданий, строений, сооружений</w:t>
      </w:r>
      <w:r>
        <w:rPr>
          <w:sz w:val="28"/>
        </w:rPr>
        <w:t xml:space="preserve"> </w:t>
      </w:r>
      <w:r>
        <w:rPr>
          <w:sz w:val="28"/>
        </w:rPr>
        <w:t>и земельных участков, на которых они расположены</w:t>
      </w:r>
      <w:r>
        <w:rPr>
          <w:sz w:val="28"/>
        </w:rPr>
        <w:t>.</w:t>
      </w:r>
    </w:p>
    <w:p w14:paraId="80010000">
      <w:pPr>
        <w:pStyle w:val="Style_4"/>
        <w:spacing w:after="0" w:before="0"/>
        <w:ind w:firstLine="709" w:left="0"/>
        <w:contextualSpacing w:val="1"/>
        <w:jc w:val="both"/>
        <w:rPr>
          <w:sz w:val="28"/>
        </w:rPr>
      </w:pPr>
      <w:r>
        <w:rPr>
          <w:sz w:val="28"/>
        </w:rPr>
        <w:t>7.</w:t>
      </w:r>
      <w:r>
        <w:rPr>
          <w:sz w:val="28"/>
        </w:rPr>
        <w:t>9</w:t>
      </w:r>
      <w:r>
        <w:rPr>
          <w:sz w:val="28"/>
        </w:rPr>
        <w:t xml:space="preserve">.1. </w:t>
      </w:r>
      <w:r>
        <w:rPr>
          <w:sz w:val="28"/>
        </w:rPr>
        <w:t>С</w:t>
      </w:r>
      <w:r>
        <w:rPr>
          <w:sz w:val="28"/>
        </w:rPr>
        <w:t>обственники или иные правообладатели</w:t>
      </w:r>
      <w:r>
        <w:rPr>
          <w:sz w:val="28"/>
        </w:rPr>
        <w:t xml:space="preserve"> </w:t>
      </w:r>
      <w:r>
        <w:rPr>
          <w:sz w:val="28"/>
        </w:rPr>
        <w:t xml:space="preserve">обязаны </w:t>
      </w:r>
      <w:r>
        <w:rPr>
          <w:sz w:val="28"/>
        </w:rPr>
        <w:t>осуществлят</w:t>
      </w:r>
      <w:r>
        <w:rPr>
          <w:sz w:val="28"/>
        </w:rPr>
        <w:t>ь</w:t>
      </w:r>
      <w:r>
        <w:rPr>
          <w:sz w:val="28"/>
        </w:rPr>
        <w:t xml:space="preserve"> содержание</w:t>
      </w:r>
      <w:r>
        <w:rPr>
          <w:sz w:val="28"/>
        </w:rPr>
        <w:t xml:space="preserve"> </w:t>
      </w:r>
      <w:r>
        <w:rPr>
          <w:sz w:val="28"/>
        </w:rPr>
        <w:t>зданий, строений, сооружений и земельных участков, на которых они расположены</w:t>
      </w:r>
      <w:r>
        <w:rPr>
          <w:sz w:val="28"/>
        </w:rPr>
        <w:t>.</w:t>
      </w:r>
    </w:p>
    <w:p w14:paraId="81010000">
      <w:pPr>
        <w:pStyle w:val="Style_4"/>
        <w:spacing w:after="0" w:before="0"/>
        <w:ind w:firstLine="709" w:left="0"/>
        <w:contextualSpacing w:val="1"/>
        <w:jc w:val="both"/>
        <w:rPr>
          <w:sz w:val="28"/>
        </w:rPr>
      </w:pPr>
      <w:r>
        <w:rPr>
          <w:sz w:val="28"/>
        </w:rPr>
        <w:t>7.</w:t>
      </w:r>
      <w:r>
        <w:rPr>
          <w:sz w:val="28"/>
        </w:rPr>
        <w:t>9</w:t>
      </w:r>
      <w:r>
        <w:rPr>
          <w:sz w:val="28"/>
        </w:rPr>
        <w:t>.</w:t>
      </w:r>
      <w:r>
        <w:rPr>
          <w:sz w:val="28"/>
        </w:rPr>
        <w:t>2</w:t>
      </w:r>
      <w:r>
        <w:rPr>
          <w:sz w:val="28"/>
        </w:rPr>
        <w:t>.</w:t>
      </w:r>
      <w:r>
        <w:rPr>
          <w:sz w:val="28"/>
        </w:rPr>
        <w:t xml:space="preserve"> </w:t>
      </w:r>
      <w:r>
        <w:rPr>
          <w:sz w:val="28"/>
        </w:rPr>
        <w:t>Содержание фасадов зданий, строений, сооружений включает:</w:t>
      </w:r>
    </w:p>
    <w:p w14:paraId="82010000">
      <w:pPr>
        <w:pStyle w:val="Style_4"/>
        <w:spacing w:after="0" w:before="0"/>
        <w:ind w:firstLine="709" w:left="0"/>
        <w:contextualSpacing w:val="1"/>
        <w:jc w:val="both"/>
        <w:rPr>
          <w:sz w:val="28"/>
        </w:rPr>
      </w:pPr>
      <w:r>
        <w:rPr>
          <w:sz w:val="28"/>
        </w:rPr>
        <w:t>своевременный поддерживающий ремонт, восстановление конструктивных элементов и отделки фасадов, в том числе входных дверей,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 а также их окраску;</w:t>
      </w:r>
    </w:p>
    <w:p w14:paraId="83010000">
      <w:pPr>
        <w:pStyle w:val="Style_4"/>
        <w:spacing w:after="0" w:before="0"/>
        <w:ind w:firstLine="709" w:left="0"/>
        <w:contextualSpacing w:val="1"/>
        <w:jc w:val="both"/>
        <w:rPr>
          <w:sz w:val="28"/>
        </w:rPr>
      </w:pPr>
      <w:r>
        <w:rPr>
          <w:sz w:val="28"/>
        </w:rPr>
        <w:t>обеспечение наличия и содержания в исправном состоянии водостоков, водосточных труб и сливов;</w:t>
      </w:r>
    </w:p>
    <w:p w14:paraId="84010000">
      <w:pPr>
        <w:pStyle w:val="Style_4"/>
        <w:spacing w:after="0" w:before="0"/>
        <w:ind w:firstLine="709" w:left="0"/>
        <w:contextualSpacing w:val="1"/>
        <w:jc w:val="both"/>
        <w:rPr>
          <w:sz w:val="28"/>
        </w:rPr>
      </w:pPr>
      <w:r>
        <w:rPr>
          <w:sz w:val="28"/>
        </w:rPr>
        <w:t>герметизацию, заполнение и расшивку швов, трещин и выбоин;</w:t>
      </w:r>
    </w:p>
    <w:p w14:paraId="85010000">
      <w:pPr>
        <w:pStyle w:val="Style_4"/>
        <w:spacing w:after="0" w:before="0"/>
        <w:ind w:firstLine="709" w:left="0"/>
        <w:contextualSpacing w:val="1"/>
        <w:jc w:val="both"/>
        <w:rPr>
          <w:sz w:val="28"/>
        </w:rPr>
      </w:pPr>
      <w:r>
        <w:rPr>
          <w:sz w:val="28"/>
        </w:rPr>
        <w:t>восстановление, ремонт и своевременную очистку входных групп, отмосток, приямков цокольных окон и входов в подвалы;</w:t>
      </w:r>
    </w:p>
    <w:p w14:paraId="86010000">
      <w:pPr>
        <w:pStyle w:val="Style_4"/>
        <w:spacing w:after="0" w:before="0"/>
        <w:ind w:firstLine="709" w:left="0"/>
        <w:contextualSpacing w:val="1"/>
        <w:jc w:val="both"/>
        <w:rPr>
          <w:sz w:val="28"/>
        </w:rPr>
      </w:pPr>
      <w:r>
        <w:rPr>
          <w:sz w:val="28"/>
        </w:rPr>
        <w:t>поддержание в исправном состоянии размещенного на фасаде электроосвещения и включение его с наступлением темноты;</w:t>
      </w:r>
    </w:p>
    <w:p w14:paraId="87010000">
      <w:pPr>
        <w:pStyle w:val="Style_4"/>
        <w:spacing w:after="0" w:before="0"/>
        <w:ind w:firstLine="709" w:left="0"/>
        <w:contextualSpacing w:val="1"/>
        <w:jc w:val="both"/>
        <w:rPr>
          <w:sz w:val="28"/>
        </w:rPr>
      </w:pPr>
      <w:r>
        <w:rPr>
          <w:sz w:val="28"/>
        </w:rPr>
        <w:t>своевременную очистку и мойку поверхностей фасадов, в том числе элементов фасадов, в зависимости от их состояния и условий эксплуатации;</w:t>
      </w:r>
    </w:p>
    <w:p w14:paraId="88010000">
      <w:pPr>
        <w:pStyle w:val="Style_4"/>
        <w:spacing w:after="0" w:before="0"/>
        <w:ind w:firstLine="709" w:left="0"/>
        <w:contextualSpacing w:val="1"/>
        <w:jc w:val="both"/>
        <w:rPr>
          <w:sz w:val="28"/>
        </w:rPr>
      </w:pPr>
      <w:r>
        <w:rPr>
          <w:sz w:val="28"/>
        </w:rPr>
        <w:t>мытье окон и витрин, вывесок и указателей в случае появления потеков, запыления, уменьшения светопропускания;</w:t>
      </w:r>
    </w:p>
    <w:p w14:paraId="89010000">
      <w:pPr>
        <w:pStyle w:val="Style_4"/>
        <w:spacing w:after="0" w:before="0"/>
        <w:ind w:firstLine="709" w:left="0"/>
        <w:contextualSpacing w:val="1"/>
        <w:jc w:val="both"/>
        <w:rPr>
          <w:sz w:val="28"/>
        </w:rPr>
      </w:pPr>
      <w:r>
        <w:rPr>
          <w:sz w:val="28"/>
        </w:rPr>
        <w:t>очистку от надписей, рисунков, объявлений, плакатов и иной информационно-печатной продукции, а также нанесенных граффити.</w:t>
      </w:r>
    </w:p>
    <w:p w14:paraId="8A010000">
      <w:pPr>
        <w:pStyle w:val="Style_4"/>
        <w:spacing w:after="0" w:before="0"/>
        <w:ind w:firstLine="709" w:left="0"/>
        <w:contextualSpacing w:val="1"/>
        <w:jc w:val="both"/>
        <w:rPr>
          <w:sz w:val="28"/>
        </w:rPr>
      </w:pPr>
      <w:r>
        <w:rPr>
          <w:sz w:val="28"/>
        </w:rPr>
        <w:t>7.</w:t>
      </w:r>
      <w:r>
        <w:rPr>
          <w:sz w:val="28"/>
        </w:rPr>
        <w:t>9</w:t>
      </w:r>
      <w:r>
        <w:rPr>
          <w:sz w:val="28"/>
        </w:rPr>
        <w:t>.3.</w:t>
      </w:r>
      <w:r>
        <w:rPr>
          <w:sz w:val="28"/>
        </w:rPr>
        <w:t> </w:t>
      </w:r>
      <w:r>
        <w:rPr>
          <w:sz w:val="28"/>
        </w:rPr>
        <w:t>Собственники, иные правообладатели зданий, сооружений, встроенно-пристроенных нежилых помещений и иные лица, на которых возложены соответствующие обязанности, обязаны:</w:t>
      </w:r>
    </w:p>
    <w:p w14:paraId="8B010000">
      <w:pPr>
        <w:pStyle w:val="Style_4"/>
        <w:spacing w:after="0" w:before="0"/>
        <w:ind w:firstLine="709" w:left="0"/>
        <w:contextualSpacing w:val="1"/>
        <w:jc w:val="both"/>
        <w:rPr>
          <w:sz w:val="28"/>
        </w:rPr>
      </w:pPr>
      <w:r>
        <w:rPr>
          <w:sz w:val="28"/>
        </w:rPr>
        <w:t>о</w:t>
      </w:r>
      <w:r>
        <w:rPr>
          <w:sz w:val="28"/>
        </w:rPr>
        <w:t>чищать и промывать фасады, используя специальную технику и смывки</w:t>
      </w:r>
      <w:r>
        <w:rPr>
          <w:sz w:val="28"/>
        </w:rPr>
        <w:t>;</w:t>
      </w:r>
    </w:p>
    <w:p w14:paraId="8C010000">
      <w:pPr>
        <w:pStyle w:val="Style_4"/>
        <w:spacing w:after="0" w:before="0"/>
        <w:ind w:firstLine="709" w:left="0"/>
        <w:contextualSpacing w:val="1"/>
        <w:jc w:val="both"/>
        <w:rPr>
          <w:sz w:val="28"/>
        </w:rPr>
      </w:pPr>
      <w:r>
        <w:rPr>
          <w:sz w:val="28"/>
        </w:rPr>
        <w:t>очищать и промывать наружные поверхности остекления окон, дверей балконов и лоджий, входных дверей в подъездах</w:t>
      </w:r>
      <w:r>
        <w:rPr>
          <w:sz w:val="28"/>
        </w:rPr>
        <w:t xml:space="preserve">; </w:t>
      </w:r>
    </w:p>
    <w:p w14:paraId="8D010000">
      <w:pPr>
        <w:pStyle w:val="Style_4"/>
        <w:spacing w:after="0" w:before="0"/>
        <w:ind w:firstLine="709" w:left="0"/>
        <w:contextualSpacing w:val="1"/>
        <w:jc w:val="both"/>
        <w:rPr>
          <w:sz w:val="28"/>
        </w:rPr>
      </w:pPr>
      <w:r>
        <w:rPr>
          <w:sz w:val="28"/>
        </w:rPr>
        <w:t>в</w:t>
      </w:r>
      <w:r>
        <w:rPr>
          <w:sz w:val="28"/>
        </w:rPr>
        <w:t>ыполнять охранно-предупредительные мероприятия (установк</w:t>
      </w:r>
      <w:r>
        <w:rPr>
          <w:sz w:val="28"/>
        </w:rPr>
        <w:t>у</w:t>
      </w:r>
      <w:r>
        <w:rPr>
          <w:sz w:val="28"/>
        </w:rPr>
        <w:t xml:space="preserve"> ограждений, сеток, демонтаж разрушающейся части элемента и т.п.) в случае угрозы возможного обрушения выступающих конструкций фасадов</w:t>
      </w:r>
      <w:r>
        <w:rPr>
          <w:sz w:val="28"/>
        </w:rPr>
        <w:t>;</w:t>
      </w:r>
    </w:p>
    <w:p w14:paraId="8E010000">
      <w:pPr>
        <w:pStyle w:val="Style_4"/>
        <w:spacing w:after="0" w:before="0"/>
        <w:ind w:firstLine="709" w:left="0"/>
        <w:contextualSpacing w:val="1"/>
        <w:jc w:val="both"/>
        <w:rPr>
          <w:sz w:val="28"/>
        </w:rPr>
      </w:pPr>
      <w:r>
        <w:rPr>
          <w:sz w:val="28"/>
        </w:rPr>
        <w:t>д</w:t>
      </w:r>
      <w:r>
        <w:rPr>
          <w:sz w:val="28"/>
        </w:rPr>
        <w:t>емонтировать средств</w:t>
      </w:r>
      <w:r>
        <w:rPr>
          <w:sz w:val="28"/>
        </w:rPr>
        <w:t>а</w:t>
      </w:r>
      <w:r>
        <w:rPr>
          <w:sz w:val="28"/>
        </w:rPr>
        <w:t xml:space="preserve"> размещения наружной информации (вывеск</w:t>
      </w:r>
      <w:r>
        <w:rPr>
          <w:sz w:val="28"/>
        </w:rPr>
        <w:t>и) в случае, если такие</w:t>
      </w:r>
      <w:r>
        <w:rPr>
          <w:sz w:val="28"/>
        </w:rPr>
        <w:t xml:space="preserve"> </w:t>
      </w:r>
      <w:r>
        <w:rPr>
          <w:sz w:val="28"/>
        </w:rPr>
        <w:t>вывески</w:t>
      </w:r>
      <w:r>
        <w:rPr>
          <w:sz w:val="28"/>
        </w:rPr>
        <w:t xml:space="preserve"> </w:t>
      </w:r>
      <w:r>
        <w:rPr>
          <w:sz w:val="28"/>
        </w:rPr>
        <w:t>не эксплуатируется (выбыл арендатор (субарендатор) и другие случаи, а также в случае незаконной установки</w:t>
      </w:r>
      <w:r>
        <w:rPr>
          <w:sz w:val="28"/>
        </w:rPr>
        <w:t>;</w:t>
      </w:r>
    </w:p>
    <w:p w14:paraId="8F010000">
      <w:pPr>
        <w:pStyle w:val="Style_4"/>
        <w:spacing w:after="0" w:before="0"/>
        <w:ind w:firstLine="709" w:left="0"/>
        <w:contextualSpacing w:val="1"/>
        <w:jc w:val="both"/>
        <w:rPr>
          <w:sz w:val="28"/>
        </w:rPr>
      </w:pPr>
      <w:r>
        <w:rPr>
          <w:sz w:val="28"/>
        </w:rPr>
        <w:t>о</w:t>
      </w:r>
      <w:r>
        <w:rPr>
          <w:sz w:val="28"/>
        </w:rPr>
        <w:t>беспечивать установку указателей на зданиях с обозначением наименования улицы и номерных знаков домов, утвержденного образца, а на угловых домах</w:t>
      </w:r>
      <w:r>
        <w:rPr>
          <w:sz w:val="28"/>
        </w:rPr>
        <w:t xml:space="preserve"> –</w:t>
      </w:r>
      <w:r>
        <w:rPr>
          <w:sz w:val="28"/>
        </w:rPr>
        <w:t xml:space="preserve"> названия пересекающихся улиц.</w:t>
      </w:r>
    </w:p>
    <w:p w14:paraId="90010000">
      <w:pPr>
        <w:pStyle w:val="Style_4"/>
        <w:spacing w:after="0" w:before="0"/>
        <w:ind w:firstLine="709" w:left="0"/>
        <w:contextualSpacing w:val="1"/>
        <w:jc w:val="both"/>
        <w:rPr>
          <w:sz w:val="28"/>
        </w:rPr>
      </w:pPr>
      <w:r>
        <w:rPr>
          <w:sz w:val="28"/>
        </w:rPr>
        <w:t>7.</w:t>
      </w:r>
      <w:r>
        <w:rPr>
          <w:sz w:val="28"/>
        </w:rPr>
        <w:t>9</w:t>
      </w:r>
      <w:r>
        <w:rPr>
          <w:sz w:val="28"/>
        </w:rPr>
        <w:t>.</w:t>
      </w:r>
      <w:r>
        <w:rPr>
          <w:sz w:val="28"/>
        </w:rPr>
        <w:t>4</w:t>
      </w:r>
      <w:r>
        <w:rPr>
          <w:sz w:val="28"/>
        </w:rPr>
        <w:t>.</w:t>
      </w:r>
      <w:r>
        <w:rPr>
          <w:sz w:val="28"/>
        </w:rPr>
        <w:t xml:space="preserve"> </w:t>
      </w:r>
      <w:r>
        <w:rPr>
          <w:sz w:val="28"/>
        </w:rPr>
        <w:t>При эксплуатации фасадов не допускается:</w:t>
      </w:r>
    </w:p>
    <w:p w14:paraId="91010000">
      <w:pPr>
        <w:pStyle w:val="Style_4"/>
        <w:spacing w:after="0" w:before="0"/>
        <w:ind w:firstLine="709" w:left="0"/>
        <w:contextualSpacing w:val="1"/>
        <w:jc w:val="both"/>
        <w:rPr>
          <w:sz w:val="28"/>
        </w:rPr>
      </w:pPr>
      <w:r>
        <w:rPr>
          <w:sz w:val="28"/>
        </w:rPr>
        <w:t>п</w:t>
      </w:r>
      <w:r>
        <w:rPr>
          <w:sz w:val="28"/>
        </w:rPr>
        <w:t>овреждение (загрязнение) поверхности стен фасадов зданий и сооружений: следы подтеков, протечек, сырости, плесени, шелушение окраски, наличие трещин, отслоившейся штукатурки, облицовки, повреждение кирпичной кладки, отслоение защитного слоя железобетонных конструкций и т.п.</w:t>
      </w:r>
      <w:r>
        <w:rPr>
          <w:sz w:val="28"/>
        </w:rPr>
        <w:t>;</w:t>
      </w:r>
    </w:p>
    <w:p w14:paraId="92010000">
      <w:pPr>
        <w:pStyle w:val="Style_4"/>
        <w:spacing w:after="0" w:before="0"/>
        <w:ind w:firstLine="709" w:left="0"/>
        <w:contextualSpacing w:val="1"/>
        <w:jc w:val="both"/>
        <w:rPr>
          <w:sz w:val="28"/>
        </w:rPr>
      </w:pPr>
      <w:r>
        <w:rPr>
          <w:sz w:val="28"/>
        </w:rPr>
        <w:t>п</w:t>
      </w:r>
      <w:r>
        <w:rPr>
          <w:sz w:val="28"/>
        </w:rPr>
        <w:t>овреждение (отсутствие в случаях, когда их наличие предусмотрено проектной документацией) архитектурных и художественно-скульптурных деталей зданий и сооружений: колонн, пилястр, капителей, фризов, тяг, барельефов, лепных украшений, орнаментов, мозаик, художественных росписей</w:t>
      </w:r>
      <w:r>
        <w:rPr>
          <w:sz w:val="28"/>
        </w:rPr>
        <w:t>;</w:t>
      </w:r>
    </w:p>
    <w:p w14:paraId="93010000">
      <w:pPr>
        <w:pStyle w:val="Style_4"/>
        <w:spacing w:after="0" w:before="0"/>
        <w:ind w:firstLine="709" w:left="0"/>
        <w:contextualSpacing w:val="1"/>
        <w:jc w:val="both"/>
        <w:rPr>
          <w:sz w:val="28"/>
        </w:rPr>
      </w:pPr>
      <w:r>
        <w:rPr>
          <w:sz w:val="28"/>
        </w:rPr>
        <w:t>п</w:t>
      </w:r>
      <w:r>
        <w:rPr>
          <w:sz w:val="28"/>
        </w:rPr>
        <w:t>овреждение (отслоение, загрязнение) штукатурки, облицовки, окрасочного слоя цокольной части фасадов, зданий или сооружений, в том числе неисправность конструкции оконных, входных приямков</w:t>
      </w:r>
      <w:r>
        <w:rPr>
          <w:sz w:val="28"/>
        </w:rPr>
        <w:t>;</w:t>
      </w:r>
    </w:p>
    <w:p w14:paraId="94010000">
      <w:pPr>
        <w:pStyle w:val="Style_4"/>
        <w:spacing w:after="0" w:before="0"/>
        <w:ind w:firstLine="709" w:left="0"/>
        <w:contextualSpacing w:val="1"/>
        <w:jc w:val="both"/>
        <w:rPr>
          <w:sz w:val="28"/>
        </w:rPr>
      </w:pPr>
      <w:r>
        <w:rPr>
          <w:sz w:val="28"/>
        </w:rPr>
        <w:t>п</w:t>
      </w:r>
      <w:r>
        <w:rPr>
          <w:sz w:val="28"/>
        </w:rPr>
        <w:t>овреждение (загрязнение) выступающих элементов фасадов зданий и сооружений: балконов, лоджий, эркеров, тамбуров, карнизов, козырьков и т.п.</w:t>
      </w:r>
      <w:r>
        <w:rPr>
          <w:sz w:val="28"/>
        </w:rPr>
        <w:t>;</w:t>
      </w:r>
    </w:p>
    <w:p w14:paraId="95010000">
      <w:pPr>
        <w:pStyle w:val="Style_4"/>
        <w:spacing w:after="0" w:before="0"/>
        <w:ind w:firstLine="709" w:left="0"/>
        <w:contextualSpacing w:val="1"/>
        <w:jc w:val="both"/>
        <w:rPr>
          <w:sz w:val="28"/>
        </w:rPr>
      </w:pPr>
      <w:r>
        <w:rPr>
          <w:sz w:val="28"/>
        </w:rPr>
        <w:t>р</w:t>
      </w:r>
      <w:r>
        <w:rPr>
          <w:sz w:val="28"/>
        </w:rPr>
        <w:t>азрушение (отсутствие, загрязнение) ограждений балконов, лоджий, парапетов, эксплуатируемой кровли и т.п.</w:t>
      </w:r>
      <w:r>
        <w:rPr>
          <w:sz w:val="28"/>
        </w:rPr>
        <w:t>;</w:t>
      </w:r>
    </w:p>
    <w:p w14:paraId="96010000">
      <w:pPr>
        <w:pStyle w:val="Style_4"/>
        <w:spacing w:after="0" w:before="0"/>
        <w:ind w:firstLine="709" w:left="0"/>
        <w:contextualSpacing w:val="1"/>
        <w:jc w:val="both"/>
        <w:rPr>
          <w:sz w:val="28"/>
        </w:rPr>
      </w:pPr>
      <w:r>
        <w:rPr>
          <w:sz w:val="28"/>
        </w:rPr>
        <w:t>р</w:t>
      </w:r>
      <w:r>
        <w:rPr>
          <w:sz w:val="28"/>
        </w:rPr>
        <w:t>азмещение и эксплуатация указателей наименования проспекта, улицы, переулка, площади, номера здания, строения, сооружения, номера корпуса или строения, содержащих неверную информацию о наименовании и адресации объекта, а также не соответствующих установленной форме</w:t>
      </w:r>
      <w:r>
        <w:rPr>
          <w:sz w:val="28"/>
        </w:rPr>
        <w:t>;</w:t>
      </w:r>
    </w:p>
    <w:p w14:paraId="97010000">
      <w:pPr>
        <w:pStyle w:val="Style_4"/>
        <w:spacing w:after="0" w:before="0"/>
        <w:ind w:firstLine="709" w:left="0"/>
        <w:contextualSpacing w:val="1"/>
        <w:jc w:val="both"/>
        <w:rPr>
          <w:sz w:val="28"/>
        </w:rPr>
      </w:pPr>
      <w:r>
        <w:rPr>
          <w:sz w:val="28"/>
        </w:rPr>
        <w:t>с</w:t>
      </w:r>
      <w:r>
        <w:rPr>
          <w:sz w:val="28"/>
        </w:rPr>
        <w:t>нятие, замена или устройство новых архитектурных деталей, устройство новых или заполнение существующих проемов, изменение формы окон, переоборудование или устройство новых балконов и лоджий, эркеров, застройка пространства между балконами без наличия проекта благоустройства, согласованного в установленном порядке</w:t>
      </w:r>
      <w:r>
        <w:rPr>
          <w:sz w:val="28"/>
        </w:rPr>
        <w:t>;</w:t>
      </w:r>
    </w:p>
    <w:p w14:paraId="98010000">
      <w:pPr>
        <w:pStyle w:val="Style_4"/>
        <w:spacing w:after="0" w:before="0"/>
        <w:ind w:firstLine="709" w:left="0"/>
        <w:contextualSpacing w:val="1"/>
        <w:jc w:val="both"/>
        <w:rPr>
          <w:sz w:val="28"/>
        </w:rPr>
      </w:pPr>
      <w:r>
        <w:rPr>
          <w:sz w:val="28"/>
        </w:rPr>
        <w:t>и</w:t>
      </w:r>
      <w:r>
        <w:rPr>
          <w:sz w:val="28"/>
        </w:rPr>
        <w:t>спользование</w:t>
      </w:r>
      <w:r>
        <w:rPr>
          <w:sz w:val="28"/>
        </w:rPr>
        <w:t xml:space="preserve"> </w:t>
      </w:r>
      <w:r>
        <w:rPr>
          <w:sz w:val="28"/>
        </w:rPr>
        <w:t xml:space="preserve"> профнастила, сайдинга, металлопрофилей, металлических листов и других подобных материалов для облицовки фасадов зданий, сооружений (за исключением ограждений балконов многоквартирных домов, производственных, складских, индивидуального жилищного строительства), для ограждения территорий (за исключением строительных) для зданий, сооружений, выходящих фасадами на территории общего пользования (в том числе площади, улицы, проезды, набережные, береговые полосы водных объектов общего пользования, скверы, бульвары), за исключением объектов культурного наследия</w:t>
      </w:r>
      <w:r>
        <w:rPr>
          <w:sz w:val="28"/>
        </w:rPr>
        <w:t>;</w:t>
      </w:r>
    </w:p>
    <w:p w14:paraId="99010000">
      <w:pPr>
        <w:pStyle w:val="Style_4"/>
        <w:spacing w:after="0" w:before="0"/>
        <w:ind w:firstLine="709" w:left="0"/>
        <w:contextualSpacing w:val="1"/>
        <w:jc w:val="both"/>
        <w:rPr>
          <w:sz w:val="28"/>
        </w:rPr>
      </w:pPr>
      <w:r>
        <w:rPr>
          <w:sz w:val="28"/>
        </w:rPr>
        <w:t>о</w:t>
      </w:r>
      <w:r>
        <w:rPr>
          <w:sz w:val="28"/>
        </w:rPr>
        <w:t>краска фасадов до восстановления разрушенных или поврежденных архитектурных деталей</w:t>
      </w:r>
      <w:r>
        <w:rPr>
          <w:sz w:val="28"/>
        </w:rPr>
        <w:t>;</w:t>
      </w:r>
    </w:p>
    <w:p w14:paraId="9A010000">
      <w:pPr>
        <w:pStyle w:val="Style_4"/>
        <w:spacing w:after="0" w:before="0"/>
        <w:ind w:firstLine="709" w:left="0"/>
        <w:contextualSpacing w:val="1"/>
        <w:jc w:val="both"/>
        <w:rPr>
          <w:sz w:val="28"/>
        </w:rPr>
      </w:pPr>
      <w:r>
        <w:rPr>
          <w:sz w:val="28"/>
        </w:rPr>
        <w:t>ч</w:t>
      </w:r>
      <w:r>
        <w:rPr>
          <w:sz w:val="28"/>
        </w:rPr>
        <w:t xml:space="preserve">астичная (неоднородная) окраска фасадов (исключение составляет полная </w:t>
      </w:r>
      <w:r>
        <w:rPr>
          <w:sz w:val="28"/>
        </w:rPr>
        <w:t xml:space="preserve">однородная </w:t>
      </w:r>
      <w:r>
        <w:rPr>
          <w:sz w:val="28"/>
        </w:rPr>
        <w:t>окраска первых этажей зданий)</w:t>
      </w:r>
      <w:r>
        <w:rPr>
          <w:sz w:val="28"/>
        </w:rPr>
        <w:t>;</w:t>
      </w:r>
    </w:p>
    <w:p w14:paraId="9B010000">
      <w:pPr>
        <w:pStyle w:val="Style_4"/>
        <w:spacing w:after="0" w:before="0"/>
        <w:ind w:firstLine="709" w:left="0"/>
        <w:contextualSpacing w:val="1"/>
        <w:jc w:val="both"/>
        <w:rPr>
          <w:sz w:val="28"/>
        </w:rPr>
      </w:pPr>
      <w:r>
        <w:rPr>
          <w:sz w:val="28"/>
        </w:rPr>
        <w:t>пр</w:t>
      </w:r>
      <w:r>
        <w:rPr>
          <w:sz w:val="28"/>
        </w:rPr>
        <w:t>оизвольное изменение цветового решения, рисунка, толщины переплетов и других элементов устройства и оборудования фасадов, в том числе окон и витрин, дверей, балконов и лоджий, не соответствующее общему архитектурному решению фасада</w:t>
      </w:r>
      <w:r>
        <w:rPr>
          <w:sz w:val="28"/>
        </w:rPr>
        <w:t>;</w:t>
      </w:r>
    </w:p>
    <w:p w14:paraId="9C010000">
      <w:pPr>
        <w:pStyle w:val="Style_4"/>
        <w:spacing w:after="0" w:before="0"/>
        <w:ind w:firstLine="709" w:left="0"/>
        <w:contextualSpacing w:val="1"/>
        <w:jc w:val="both"/>
        <w:rPr>
          <w:sz w:val="28"/>
        </w:rPr>
      </w:pPr>
      <w:r>
        <w:rPr>
          <w:sz w:val="28"/>
        </w:rPr>
        <w:t>о</w:t>
      </w:r>
      <w:r>
        <w:rPr>
          <w:sz w:val="28"/>
        </w:rPr>
        <w:t>борудование существующих козырьков и навесов дополнительными элементами и устройствами фасадов зданий и сооружений, нарушающими их декоративное решение и внешний вид</w:t>
      </w:r>
      <w:r>
        <w:rPr>
          <w:sz w:val="28"/>
        </w:rPr>
        <w:t>;</w:t>
      </w:r>
    </w:p>
    <w:p w14:paraId="9D010000">
      <w:pPr>
        <w:pStyle w:val="Style_4"/>
        <w:spacing w:after="0" w:before="0"/>
        <w:ind w:firstLine="709" w:left="0"/>
        <w:contextualSpacing w:val="1"/>
        <w:jc w:val="both"/>
        <w:rPr>
          <w:sz w:val="28"/>
        </w:rPr>
      </w:pPr>
      <w:r>
        <w:rPr>
          <w:sz w:val="28"/>
        </w:rPr>
        <w:t>у</w:t>
      </w:r>
      <w:r>
        <w:rPr>
          <w:sz w:val="28"/>
        </w:rPr>
        <w:t>становка глухих металлических полотен на зданиях, строениях, сооружениях с выходящими и просматриваемыми фасадами с территорий общего пользования, установка дверных заполнений, не соответствующих архитектурному</w:t>
      </w:r>
      <w:r>
        <w:rPr>
          <w:sz w:val="28"/>
        </w:rPr>
        <w:t xml:space="preserve"> </w:t>
      </w:r>
      <w:r>
        <w:rPr>
          <w:sz w:val="28"/>
        </w:rPr>
        <w:t>решению фасада, характеру и цветовому решению других входов на фасаде</w:t>
      </w:r>
      <w:r>
        <w:rPr>
          <w:sz w:val="28"/>
        </w:rPr>
        <w:t>;</w:t>
      </w:r>
    </w:p>
    <w:p w14:paraId="9E010000">
      <w:pPr>
        <w:pStyle w:val="Style_4"/>
        <w:spacing w:after="0" w:before="0"/>
        <w:ind w:firstLine="709" w:left="0"/>
        <w:contextualSpacing w:val="1"/>
        <w:jc w:val="both"/>
        <w:rPr>
          <w:sz w:val="28"/>
        </w:rPr>
      </w:pPr>
      <w:r>
        <w:rPr>
          <w:sz w:val="28"/>
        </w:rPr>
        <w:t>и</w:t>
      </w:r>
      <w:r>
        <w:rPr>
          <w:sz w:val="28"/>
        </w:rPr>
        <w:t>зменение расположения дверного блока в проеме по отношению к плоскости фасада</w:t>
      </w:r>
      <w:r>
        <w:rPr>
          <w:sz w:val="28"/>
        </w:rPr>
        <w:t>;</w:t>
      </w:r>
    </w:p>
    <w:p w14:paraId="9F010000">
      <w:pPr>
        <w:pStyle w:val="Style_4"/>
        <w:spacing w:after="0" w:before="0"/>
        <w:ind w:firstLine="709" w:left="0"/>
        <w:contextualSpacing w:val="1"/>
        <w:jc w:val="both"/>
        <w:rPr>
          <w:sz w:val="28"/>
        </w:rPr>
      </w:pPr>
      <w:r>
        <w:rPr>
          <w:sz w:val="28"/>
        </w:rPr>
        <w:t>н</w:t>
      </w:r>
      <w:r>
        <w:rPr>
          <w:sz w:val="28"/>
        </w:rPr>
        <w:t>екачественное выполнение швов между оконной и дверной коробкой и проемом, ухудшающее внешний вид фасада</w:t>
      </w:r>
      <w:r>
        <w:rPr>
          <w:sz w:val="28"/>
        </w:rPr>
        <w:t>;</w:t>
      </w:r>
    </w:p>
    <w:p w14:paraId="A0010000">
      <w:pPr>
        <w:pStyle w:val="Style_4"/>
        <w:spacing w:after="0" w:before="0"/>
        <w:ind w:firstLine="709" w:left="0"/>
        <w:contextualSpacing w:val="1"/>
        <w:jc w:val="both"/>
        <w:rPr>
          <w:sz w:val="28"/>
        </w:rPr>
      </w:pPr>
      <w:r>
        <w:rPr>
          <w:sz w:val="28"/>
        </w:rPr>
        <w:t>п</w:t>
      </w:r>
      <w:r>
        <w:rPr>
          <w:sz w:val="28"/>
        </w:rPr>
        <w:t>роизвольное изменение прозрачности, окраска и покрытие декоративными пленками поверхностей остекления, замена остекления стеклоблоками</w:t>
      </w:r>
      <w:r>
        <w:rPr>
          <w:sz w:val="28"/>
        </w:rPr>
        <w:t>;</w:t>
      </w:r>
    </w:p>
    <w:p w14:paraId="A1010000">
      <w:pPr>
        <w:pStyle w:val="Style_4"/>
        <w:spacing w:after="0" w:before="0"/>
        <w:ind w:firstLine="709" w:left="0"/>
        <w:contextualSpacing w:val="1"/>
        <w:jc w:val="both"/>
        <w:rPr>
          <w:sz w:val="28"/>
        </w:rPr>
      </w:pPr>
      <w:r>
        <w:rPr>
          <w:sz w:val="28"/>
        </w:rPr>
        <w:t>и</w:t>
      </w:r>
      <w:r>
        <w:rPr>
          <w:sz w:val="28"/>
        </w:rPr>
        <w:t>спользование элементов фасадов, крыш, стен зданий и сооружений (дымоходы, вентиляция, антенны систем коллективного приема телевидения и радио, стойки сетей проводного радиовещания, фронтоны, козырьки, двери, окна, парапеты, противопожарные лестницы, элементы заземления и т.п.) в качестве крепления подвесных линий связи и воздушно-кабельных переходов</w:t>
      </w:r>
      <w:r>
        <w:rPr>
          <w:sz w:val="28"/>
        </w:rPr>
        <w:t>;</w:t>
      </w:r>
    </w:p>
    <w:p w14:paraId="A2010000">
      <w:pPr>
        <w:pStyle w:val="Style_4"/>
        <w:spacing w:after="0" w:before="0"/>
        <w:ind w:firstLine="709" w:left="0"/>
        <w:contextualSpacing w:val="1"/>
        <w:jc w:val="both"/>
        <w:rPr>
          <w:sz w:val="28"/>
        </w:rPr>
      </w:pPr>
      <w:r>
        <w:rPr>
          <w:sz w:val="28"/>
        </w:rPr>
        <w:t>з</w:t>
      </w:r>
      <w:r>
        <w:rPr>
          <w:sz w:val="28"/>
        </w:rPr>
        <w:t>акрывать существующие декоративные, архитектурные и художественные элементы фасада элементами входной группы, новой отделкой и объектами наружной рекламы и информации при размещении входных групп;</w:t>
      </w:r>
    </w:p>
    <w:p w14:paraId="A3010000">
      <w:pPr>
        <w:pStyle w:val="Style_4"/>
        <w:spacing w:after="0" w:before="0"/>
        <w:ind w:firstLine="709" w:left="0"/>
        <w:contextualSpacing w:val="1"/>
        <w:jc w:val="both"/>
        <w:rPr>
          <w:sz w:val="28"/>
        </w:rPr>
      </w:pPr>
      <w:r>
        <w:rPr>
          <w:sz w:val="28"/>
        </w:rPr>
        <w:t>р</w:t>
      </w:r>
      <w:r>
        <w:rPr>
          <w:sz w:val="28"/>
        </w:rPr>
        <w:t xml:space="preserve">азвешивание и (или) расклейка в целях дальнейшего их использования афиш, объявлений, плакатов и другой информационно-печатной продукции, декоративной пленки с текстом и (или) изображениями на фасадах, окнах </w:t>
      </w:r>
      <w:r>
        <w:rPr>
          <w:sz w:val="28"/>
        </w:rPr>
        <w:br/>
      </w:r>
      <w:r>
        <w:rPr>
          <w:sz w:val="28"/>
        </w:rPr>
        <w:t xml:space="preserve">(в том числе с внутренней стороны оконного проема), на остекленных дверях </w:t>
      </w:r>
      <w:r>
        <w:rPr>
          <w:sz w:val="28"/>
        </w:rPr>
        <w:br/>
      </w:r>
      <w:r>
        <w:rPr>
          <w:sz w:val="28"/>
        </w:rPr>
        <w:t>(в том числе с внутренней стороны остекленной поверхности двери) зданий, строений и сооружений</w:t>
      </w:r>
      <w:r>
        <w:rPr>
          <w:sz w:val="28"/>
        </w:rPr>
        <w:t>;</w:t>
      </w:r>
    </w:p>
    <w:p w14:paraId="A4010000">
      <w:pPr>
        <w:pStyle w:val="Style_4"/>
        <w:spacing w:after="0" w:before="0"/>
        <w:ind w:firstLine="709" w:left="0"/>
        <w:contextualSpacing w:val="1"/>
        <w:jc w:val="both"/>
        <w:rPr>
          <w:sz w:val="28"/>
        </w:rPr>
      </w:pPr>
      <w:r>
        <w:rPr>
          <w:sz w:val="28"/>
        </w:rPr>
        <w:t>на</w:t>
      </w:r>
      <w:r>
        <w:rPr>
          <w:sz w:val="28"/>
        </w:rPr>
        <w:t>несение изображений, надписей, рисунков, граффити на фасады зданий, строений, сооружений при отсутствии согласованного проекта благоустройства, а также без получения согласия собственников этих зданий, сооружений, собственников помещений в многоквартирном доме</w:t>
      </w:r>
      <w:r>
        <w:rPr>
          <w:sz w:val="28"/>
        </w:rPr>
        <w:t>;</w:t>
      </w:r>
    </w:p>
    <w:p w14:paraId="A5010000">
      <w:pPr>
        <w:pStyle w:val="Style_4"/>
        <w:spacing w:after="0" w:before="0"/>
        <w:ind w:firstLine="709" w:left="0"/>
        <w:contextualSpacing w:val="1"/>
        <w:jc w:val="both"/>
        <w:rPr>
          <w:sz w:val="28"/>
        </w:rPr>
      </w:pPr>
      <w:r>
        <w:rPr>
          <w:sz w:val="28"/>
        </w:rPr>
        <w:t>у</w:t>
      </w:r>
      <w:r>
        <w:rPr>
          <w:sz w:val="28"/>
        </w:rPr>
        <w:t>становка бельевых кронштейнов и иных</w:t>
      </w:r>
      <w:r>
        <w:rPr>
          <w:sz w:val="28"/>
        </w:rPr>
        <w:t xml:space="preserve"> приспособлений для сушки белья</w:t>
      </w:r>
      <w:r>
        <w:rPr>
          <w:sz w:val="28"/>
        </w:rPr>
        <w:t xml:space="preserve"> для зданий, сооружений, выходящих фасадами на территории общего пользования (в том числе площади, улицы, проезды, набережные, береговые полосы водных объектов общего пользования, скверы, бульвары)</w:t>
      </w:r>
      <w:r>
        <w:rPr>
          <w:sz w:val="28"/>
        </w:rPr>
        <w:t>.</w:t>
      </w:r>
    </w:p>
    <w:p w14:paraId="A6010000">
      <w:pPr>
        <w:pStyle w:val="Style_2"/>
        <w:ind w:firstLine="709" w:left="0"/>
        <w:contextualSpacing w:val="1"/>
        <w:jc w:val="both"/>
        <w:rPr>
          <w:rFonts w:ascii="Times New Roman" w:hAnsi="Times New Roman"/>
          <w:sz w:val="28"/>
        </w:rPr>
      </w:pPr>
      <w:r>
        <w:rPr>
          <w:rFonts w:ascii="Times New Roman" w:hAnsi="Times New Roman"/>
          <w:sz w:val="28"/>
        </w:rPr>
        <w:t>7.</w:t>
      </w:r>
      <w:r>
        <w:rPr>
          <w:rFonts w:ascii="Times New Roman" w:hAnsi="Times New Roman"/>
          <w:sz w:val="28"/>
        </w:rPr>
        <w:t>9</w:t>
      </w:r>
      <w:r>
        <w:rPr>
          <w:rFonts w:ascii="Times New Roman" w:hAnsi="Times New Roman"/>
          <w:sz w:val="28"/>
        </w:rPr>
        <w:t>.</w:t>
      </w:r>
      <w:r>
        <w:rPr>
          <w:rFonts w:ascii="Times New Roman" w:hAnsi="Times New Roman"/>
          <w:sz w:val="28"/>
        </w:rPr>
        <w:t>5</w:t>
      </w:r>
      <w:r>
        <w:rPr>
          <w:rFonts w:ascii="Times New Roman" w:hAnsi="Times New Roman"/>
          <w:sz w:val="28"/>
        </w:rPr>
        <w:t>.</w:t>
      </w:r>
      <w:r>
        <w:rPr>
          <w:rFonts w:ascii="Times New Roman" w:hAnsi="Times New Roman"/>
          <w:sz w:val="28"/>
        </w:rPr>
        <w:t xml:space="preserve"> </w:t>
      </w:r>
      <w:r>
        <w:rPr>
          <w:rFonts w:ascii="Times New Roman" w:hAnsi="Times New Roman"/>
          <w:sz w:val="28"/>
        </w:rPr>
        <w:t>Отводы кондиционеров должны врезаться в водосборные трубы.</w:t>
      </w:r>
    </w:p>
    <w:p w14:paraId="A7010000">
      <w:pPr>
        <w:spacing w:after="0" w:line="240" w:lineRule="auto"/>
        <w:ind w:firstLine="709" w:left="567"/>
        <w:jc w:val="both"/>
        <w:rPr>
          <w:rFonts w:ascii="Times New Roman" w:hAnsi="Times New Roman"/>
          <w:sz w:val="28"/>
        </w:rPr>
      </w:pPr>
    </w:p>
    <w:p w14:paraId="A8010000">
      <w:pPr>
        <w:pStyle w:val="Style_3"/>
        <w:ind w:firstLine="0" w:left="567" w:right="1133"/>
        <w:contextualSpacing w:val="1"/>
        <w:jc w:val="center"/>
        <w:outlineLvl w:val="1"/>
        <w:rPr>
          <w:rFonts w:ascii="Times New Roman" w:hAnsi="Times New Roman"/>
          <w:sz w:val="28"/>
        </w:rPr>
      </w:pPr>
      <w:r>
        <w:rPr>
          <w:rFonts w:ascii="Times New Roman" w:hAnsi="Times New Roman"/>
          <w:sz w:val="28"/>
        </w:rPr>
        <w:t>8</w:t>
      </w:r>
      <w:r>
        <w:rPr>
          <w:rFonts w:ascii="Times New Roman" w:hAnsi="Times New Roman"/>
          <w:sz w:val="28"/>
        </w:rPr>
        <w:t>. Проектирование, размещение, содержание и восстановление</w:t>
      </w:r>
      <w:r>
        <w:rPr>
          <w:rFonts w:ascii="Times New Roman" w:hAnsi="Times New Roman"/>
          <w:sz w:val="28"/>
        </w:rPr>
        <w:t xml:space="preserve"> </w:t>
      </w:r>
      <w:r>
        <w:rPr>
          <w:rFonts w:ascii="Times New Roman" w:hAnsi="Times New Roman"/>
          <w:sz w:val="28"/>
        </w:rPr>
        <w:t xml:space="preserve">элементов благоустройства, </w:t>
      </w:r>
    </w:p>
    <w:p w14:paraId="A9010000">
      <w:pPr>
        <w:pStyle w:val="Style_3"/>
        <w:ind w:firstLine="0" w:left="567" w:right="1133"/>
        <w:contextualSpacing w:val="1"/>
        <w:jc w:val="center"/>
        <w:outlineLvl w:val="1"/>
        <w:rPr>
          <w:rFonts w:ascii="Times New Roman" w:hAnsi="Times New Roman"/>
          <w:sz w:val="28"/>
        </w:rPr>
      </w:pPr>
      <w:r>
        <w:rPr>
          <w:rFonts w:ascii="Times New Roman" w:hAnsi="Times New Roman"/>
          <w:sz w:val="28"/>
        </w:rPr>
        <w:t xml:space="preserve">в том числе после проведения </w:t>
      </w:r>
      <w:r>
        <w:rPr>
          <w:rFonts w:ascii="Times New Roman" w:hAnsi="Times New Roman"/>
          <w:sz w:val="28"/>
        </w:rPr>
        <w:t>земляных работ</w:t>
      </w:r>
    </w:p>
    <w:p w14:paraId="AA010000">
      <w:pPr>
        <w:pStyle w:val="Style_2"/>
        <w:ind/>
        <w:contextualSpacing w:val="1"/>
        <w:jc w:val="both"/>
        <w:rPr>
          <w:rFonts w:ascii="Times New Roman" w:hAnsi="Times New Roman"/>
          <w:sz w:val="28"/>
        </w:rPr>
      </w:pPr>
    </w:p>
    <w:p w14:paraId="AB010000">
      <w:pPr>
        <w:pStyle w:val="Style_2"/>
        <w:ind w:firstLine="540"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8</w:t>
      </w:r>
      <w:r>
        <w:rPr>
          <w:rFonts w:ascii="Times New Roman" w:hAnsi="Times New Roman"/>
          <w:sz w:val="28"/>
        </w:rPr>
        <w:t xml:space="preserve">.1. В проектной документации на создание, реконструкцию объектов благоустройства территории </w:t>
      </w:r>
      <w:r>
        <w:rPr>
          <w:rFonts w:ascii="Times New Roman" w:hAnsi="Times New Roman"/>
          <w:sz w:val="28"/>
        </w:rPr>
        <w:t xml:space="preserve">Туапсинского муниципального округа </w:t>
      </w:r>
      <w:r>
        <w:rPr>
          <w:rFonts w:ascii="Times New Roman" w:hAnsi="Times New Roman"/>
          <w:sz w:val="28"/>
        </w:rPr>
        <w:t xml:space="preserve">должны быть предусмотрены </w:t>
      </w:r>
      <w:r>
        <w:rPr>
          <w:rFonts w:ascii="Times New Roman" w:hAnsi="Times New Roman"/>
          <w:sz w:val="28"/>
        </w:rPr>
        <w:t>различны</w:t>
      </w:r>
      <w:r>
        <w:rPr>
          <w:rFonts w:ascii="Times New Roman" w:hAnsi="Times New Roman"/>
          <w:sz w:val="28"/>
        </w:rPr>
        <w:t>е</w:t>
      </w:r>
      <w:r>
        <w:rPr>
          <w:rFonts w:ascii="Times New Roman" w:hAnsi="Times New Roman"/>
          <w:sz w:val="28"/>
        </w:rPr>
        <w:t xml:space="preserve"> элемент</w:t>
      </w:r>
      <w:r>
        <w:rPr>
          <w:rFonts w:ascii="Times New Roman" w:hAnsi="Times New Roman"/>
          <w:sz w:val="28"/>
        </w:rPr>
        <w:t>ы</w:t>
      </w:r>
      <w:r>
        <w:rPr>
          <w:rFonts w:ascii="Times New Roman" w:hAnsi="Times New Roman"/>
          <w:sz w:val="28"/>
        </w:rPr>
        <w:t xml:space="preserve"> благоустройства территории, являющиеся неотъемлемыми компонентами благоустраиваемых территорий, которые могут быть как типовыми, так и выполненными по специально разработанным проектам.</w:t>
      </w:r>
    </w:p>
    <w:p w14:paraId="AC010000">
      <w:pPr>
        <w:pStyle w:val="Style_2"/>
        <w:spacing w:before="220"/>
        <w:ind w:firstLine="540"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8</w:t>
      </w:r>
      <w:r>
        <w:rPr>
          <w:rFonts w:ascii="Times New Roman" w:hAnsi="Times New Roman"/>
          <w:sz w:val="28"/>
        </w:rPr>
        <w:t>.2. При благоустройстве территорий, располагаемых в зоне охраны объектов культурного наследия, проектная документация подлежит согласованию с управлением государственной охраны объектов культурного наследия администрации Краснодарского края.</w:t>
      </w:r>
    </w:p>
    <w:p w14:paraId="AD010000">
      <w:pPr>
        <w:pStyle w:val="Style_2"/>
        <w:spacing w:before="220"/>
        <w:ind w:firstLine="540"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8.3</w:t>
      </w:r>
      <w:r>
        <w:rPr>
          <w:rFonts w:ascii="Times New Roman" w:hAnsi="Times New Roman"/>
          <w:sz w:val="28"/>
        </w:rPr>
        <w:t>.</w:t>
      </w:r>
      <w:r>
        <w:rPr>
          <w:rFonts w:ascii="Times New Roman" w:hAnsi="Times New Roman"/>
          <w:sz w:val="28"/>
        </w:rPr>
        <w:t> </w:t>
      </w:r>
      <w:r>
        <w:rPr>
          <w:rFonts w:ascii="Times New Roman" w:hAnsi="Times New Roman"/>
          <w:sz w:val="28"/>
        </w:rPr>
        <w:t xml:space="preserve">Проектирование озеленения при благоустройстве и (или) реконструкции территорий </w:t>
      </w:r>
      <w:r>
        <w:rPr>
          <w:rFonts w:ascii="Times New Roman" w:hAnsi="Times New Roman"/>
          <w:sz w:val="28"/>
        </w:rPr>
        <w:t xml:space="preserve">Туапсинского муниципального округа </w:t>
      </w:r>
      <w:r>
        <w:rPr>
          <w:rFonts w:ascii="Times New Roman" w:hAnsi="Times New Roman"/>
          <w:sz w:val="28"/>
        </w:rPr>
        <w:t xml:space="preserve">должно </w:t>
      </w:r>
      <w:r>
        <w:rPr>
          <w:rFonts w:ascii="Times New Roman" w:hAnsi="Times New Roman"/>
          <w:sz w:val="28"/>
        </w:rPr>
        <w:t>осуществлят</w:t>
      </w:r>
      <w:r>
        <w:rPr>
          <w:rFonts w:ascii="Times New Roman" w:hAnsi="Times New Roman"/>
          <w:sz w:val="28"/>
        </w:rPr>
        <w:t>ь</w:t>
      </w:r>
      <w:r>
        <w:rPr>
          <w:rFonts w:ascii="Times New Roman" w:hAnsi="Times New Roman"/>
          <w:sz w:val="28"/>
        </w:rPr>
        <w:t xml:space="preserve">ся с максимальным сохранением существующих зеленых насаждений, высадкой декоративно-лиственных и красивоцветущих форм деревьев и кустарников, использованием элементов декоративного озеленения, ландшафтных композиций из многолетних растений и других видов озеленения, рекомендуемых для соответствующего объекта </w:t>
      </w:r>
      <w:r>
        <w:rPr>
          <w:rFonts w:ascii="Times New Roman" w:hAnsi="Times New Roman"/>
          <w:sz w:val="28"/>
        </w:rPr>
        <w:t>Туапсинского муниципального округа</w:t>
      </w:r>
      <w:r>
        <w:rPr>
          <w:rFonts w:ascii="Times New Roman" w:hAnsi="Times New Roman"/>
          <w:sz w:val="28"/>
        </w:rPr>
        <w:t>.</w:t>
      </w:r>
    </w:p>
    <w:p w14:paraId="AE010000">
      <w:pPr>
        <w:pStyle w:val="Style_2"/>
        <w:spacing w:before="220"/>
        <w:ind w:firstLine="540"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Задачами мероприятий по озеленению является организация комфортной пешеходной среды и среды для общения, насыщения востребованных жителями общественных территорий элементами озеленения, создание на территории озелененных территорий центров притяжения, благоустроенной сети пешеходных, велосипедных и велопешеходных дорожек.</w:t>
      </w:r>
    </w:p>
    <w:p w14:paraId="AF010000">
      <w:pPr>
        <w:pStyle w:val="Style_2"/>
        <w:spacing w:before="220"/>
        <w:ind w:firstLine="540"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8.4.</w:t>
      </w:r>
      <w:r>
        <w:rPr>
          <w:rFonts w:ascii="Times New Roman" w:hAnsi="Times New Roman"/>
          <w:sz w:val="28"/>
        </w:rPr>
        <w:t xml:space="preserve"> </w:t>
      </w:r>
      <w:r>
        <w:rPr>
          <w:rFonts w:ascii="Times New Roman" w:hAnsi="Times New Roman"/>
          <w:sz w:val="28"/>
        </w:rPr>
        <w:t>Покрытия.</w:t>
      </w:r>
    </w:p>
    <w:p w14:paraId="B0010000">
      <w:pPr>
        <w:pStyle w:val="Style_2"/>
        <w:spacing w:before="220"/>
        <w:ind w:firstLine="540"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8.4.1.</w:t>
      </w:r>
      <w:r>
        <w:rPr>
          <w:rFonts w:ascii="Times New Roman" w:hAnsi="Times New Roman"/>
          <w:sz w:val="28"/>
        </w:rPr>
        <w:t xml:space="preserve"> </w:t>
      </w:r>
      <w:r>
        <w:rPr>
          <w:rFonts w:ascii="Times New Roman" w:hAnsi="Times New Roman"/>
          <w:sz w:val="28"/>
        </w:rPr>
        <w:t xml:space="preserve">Выбор вида покрытия объекта благоустройства осуществляется в соответствии с его целевым назначением, в зависимости от вида и специализации объекта благоустройства (функциональной зоны объекта благоустройства), природно-климатических условий и предпочтений жителей, с учетом архитектурно-художественного облика населенных пунктов </w:t>
      </w:r>
      <w:r>
        <w:rPr>
          <w:rFonts w:ascii="Times New Roman" w:hAnsi="Times New Roman"/>
          <w:sz w:val="28"/>
        </w:rPr>
        <w:t>Туапсинского муниципального округа</w:t>
      </w:r>
      <w:r>
        <w:rPr>
          <w:rFonts w:ascii="Times New Roman" w:hAnsi="Times New Roman"/>
          <w:sz w:val="28"/>
        </w:rPr>
        <w:t>.</w:t>
      </w:r>
    </w:p>
    <w:p w14:paraId="B1010000">
      <w:pPr>
        <w:pStyle w:val="Style_2"/>
        <w:spacing w:before="220"/>
        <w:ind w:firstLine="540"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8.4.2.</w:t>
      </w:r>
      <w:r>
        <w:rPr>
          <w:rFonts w:ascii="Times New Roman" w:hAnsi="Times New Roman"/>
          <w:sz w:val="28"/>
        </w:rPr>
        <w:t> </w:t>
      </w:r>
      <w:r>
        <w:rPr>
          <w:rFonts w:ascii="Times New Roman" w:hAnsi="Times New Roman"/>
          <w:sz w:val="28"/>
        </w:rPr>
        <w:t>При устройстве и благоустройстве покрытий объектов благоустройства обеспечивается организация комфортной и безопасной пешеходной среды в части создания и развития удобных и безопасных пешеходных коммуникаций.</w:t>
      </w:r>
    </w:p>
    <w:p w14:paraId="B2010000">
      <w:pPr>
        <w:spacing w:line="240" w:lineRule="auto"/>
        <w:ind w:firstLine="539"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Устанавливаются прочные, ремонтопригодные, экологичные виды покрытий, препятствующие скольжению и падению пешеходов, а также учитывающие особенности передвижения различных групп населения, в том числе маломобильных групп населения.</w:t>
      </w:r>
      <w:r>
        <w:rPr>
          <w:rFonts w:ascii="Times New Roman" w:hAnsi="Times New Roman"/>
          <w:sz w:val="28"/>
        </w:rPr>
        <w:t xml:space="preserve"> </w:t>
      </w:r>
    </w:p>
    <w:p w14:paraId="B3010000">
      <w:pPr>
        <w:spacing w:line="240" w:lineRule="auto"/>
        <w:ind w:firstLine="539"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 xml:space="preserve">Колористические решения видов покрытий должны применяться с учетом цветовых решений формируемой среды </w:t>
      </w:r>
      <w:r>
        <w:rPr>
          <w:rFonts w:ascii="Times New Roman" w:hAnsi="Times New Roman"/>
          <w:sz w:val="28"/>
        </w:rPr>
        <w:t>Туапсинского муниципального округа</w:t>
      </w:r>
      <w:r>
        <w:rPr>
          <w:rFonts w:ascii="Times New Roman" w:hAnsi="Times New Roman"/>
          <w:sz w:val="28"/>
        </w:rPr>
        <w:t>.</w:t>
      </w:r>
    </w:p>
    <w:p w14:paraId="B4010000">
      <w:pPr>
        <w:spacing w:after="0" w:line="240" w:lineRule="auto"/>
        <w:ind w:firstLine="540" w:left="0"/>
        <w:jc w:val="both"/>
        <w:rPr>
          <w:rFonts w:ascii="Times New Roman" w:hAnsi="Times New Roman"/>
          <w:sz w:val="28"/>
        </w:rPr>
      </w:pPr>
      <w:r>
        <w:rPr>
          <w:rFonts w:ascii="Times New Roman" w:hAnsi="Times New Roman"/>
          <w:sz w:val="28"/>
        </w:rPr>
        <w:tab/>
      </w:r>
      <w:r>
        <w:rPr>
          <w:rFonts w:ascii="Times New Roman" w:hAnsi="Times New Roman"/>
          <w:sz w:val="28"/>
        </w:rPr>
        <w:t>8.4.3.</w:t>
      </w:r>
      <w:r>
        <w:rPr>
          <w:rFonts w:ascii="Times New Roman" w:hAnsi="Times New Roman"/>
          <w:sz w:val="28"/>
        </w:rPr>
        <w:t> </w:t>
      </w:r>
      <w:r>
        <w:rPr>
          <w:rFonts w:ascii="Times New Roman" w:hAnsi="Times New Roman"/>
          <w:sz w:val="28"/>
        </w:rPr>
        <w:t xml:space="preserve">Для целей благоустройства территории </w:t>
      </w:r>
      <w:r>
        <w:rPr>
          <w:rFonts w:ascii="Times New Roman" w:hAnsi="Times New Roman"/>
          <w:sz w:val="28"/>
        </w:rPr>
        <w:t xml:space="preserve">Туапсинского муниципального округа </w:t>
      </w:r>
      <w:r>
        <w:rPr>
          <w:rFonts w:ascii="Times New Roman" w:hAnsi="Times New Roman"/>
          <w:sz w:val="28"/>
        </w:rPr>
        <w:t>применяются следующие виды покрытий:</w:t>
      </w:r>
    </w:p>
    <w:p w14:paraId="B5010000">
      <w:pPr>
        <w:spacing w:after="0" w:line="240" w:lineRule="auto"/>
        <w:ind w:firstLine="540" w:left="0"/>
        <w:jc w:val="both"/>
        <w:rPr>
          <w:rFonts w:ascii="Times New Roman" w:hAnsi="Times New Roman"/>
          <w:sz w:val="28"/>
        </w:rPr>
      </w:pPr>
      <w:r>
        <w:rPr>
          <w:rFonts w:ascii="Times New Roman" w:hAnsi="Times New Roman"/>
          <w:sz w:val="28"/>
        </w:rPr>
        <w:tab/>
      </w:r>
      <w:r>
        <w:rPr>
          <w:rFonts w:ascii="Times New Roman" w:hAnsi="Times New Roman"/>
          <w:sz w:val="28"/>
        </w:rPr>
        <w:t>1) монолитные или сборные покрытия, выполняемые</w:t>
      </w:r>
      <w:r>
        <w:rPr>
          <w:rFonts w:ascii="Times New Roman" w:hAnsi="Times New Roman"/>
          <w:sz w:val="28"/>
        </w:rPr>
        <w:t>,</w:t>
      </w:r>
      <w:r>
        <w:rPr>
          <w:rFonts w:ascii="Times New Roman" w:hAnsi="Times New Roman"/>
          <w:sz w:val="28"/>
        </w:rPr>
        <w:t xml:space="preserve"> в том числе</w:t>
      </w:r>
      <w:r>
        <w:rPr>
          <w:rFonts w:ascii="Times New Roman" w:hAnsi="Times New Roman"/>
          <w:sz w:val="28"/>
        </w:rPr>
        <w:t>,</w:t>
      </w:r>
      <w:r>
        <w:rPr>
          <w:rFonts w:ascii="Times New Roman" w:hAnsi="Times New Roman"/>
          <w:sz w:val="28"/>
        </w:rPr>
        <w:t xml:space="preserve"> из асфальтобетона, цементобетона, природного камня (далее </w:t>
      </w:r>
      <w:r>
        <w:rPr>
          <w:rFonts w:ascii="Times New Roman" w:hAnsi="Times New Roman"/>
          <w:sz w:val="28"/>
        </w:rPr>
        <w:t>–</w:t>
      </w:r>
      <w:r>
        <w:rPr>
          <w:rFonts w:ascii="Times New Roman" w:hAnsi="Times New Roman"/>
          <w:sz w:val="28"/>
        </w:rPr>
        <w:t xml:space="preserve"> твердые покрытия), применяемые с учетом возможных предельных нагрузок, характера и состава движения, противопожарных требований, действующих на момент проектирования;</w:t>
      </w:r>
    </w:p>
    <w:p w14:paraId="B6010000">
      <w:pPr>
        <w:spacing w:after="0" w:line="240" w:lineRule="auto"/>
        <w:ind w:firstLine="540" w:left="0"/>
        <w:jc w:val="both"/>
        <w:rPr>
          <w:rFonts w:ascii="Times New Roman" w:hAnsi="Times New Roman"/>
          <w:sz w:val="28"/>
        </w:rPr>
      </w:pPr>
      <w:r>
        <w:rPr>
          <w:rFonts w:ascii="Times New Roman" w:hAnsi="Times New Roman"/>
          <w:sz w:val="28"/>
        </w:rPr>
        <w:tab/>
      </w:r>
      <w:r>
        <w:rPr>
          <w:rFonts w:ascii="Times New Roman" w:hAnsi="Times New Roman"/>
          <w:sz w:val="28"/>
        </w:rPr>
        <w:t xml:space="preserve">2) покрытия, выполняемые из природных или искусственных сыпучих материалов, находящихся в естественном состоянии в виде сухих смесей, уплотненных или укрепленных вяжущими материалами, в том числе песок, щебень, гранитные высевки, керамзит, резиновая крошка (далее </w:t>
      </w:r>
      <w:r>
        <w:rPr>
          <w:rFonts w:ascii="Times New Roman" w:hAnsi="Times New Roman"/>
          <w:sz w:val="28"/>
        </w:rPr>
        <w:t>–</w:t>
      </w:r>
      <w:r>
        <w:rPr>
          <w:rFonts w:ascii="Times New Roman" w:hAnsi="Times New Roman"/>
          <w:sz w:val="28"/>
        </w:rPr>
        <w:t xml:space="preserve"> мягкие покрытия), применяемые с учетом их специфических свойств при благоустройстве отдельных видов территорий (в том числе детских игровых и детских спортивных площадок, спортивных площадок, площадок для выгула собак, прогулочных дорожек);</w:t>
      </w:r>
    </w:p>
    <w:p w14:paraId="B7010000">
      <w:pPr>
        <w:spacing w:after="0" w:line="240" w:lineRule="auto"/>
        <w:ind w:firstLine="540" w:left="0"/>
        <w:jc w:val="both"/>
        <w:rPr>
          <w:rFonts w:ascii="Times New Roman" w:hAnsi="Times New Roman"/>
          <w:sz w:val="28"/>
        </w:rPr>
      </w:pPr>
      <w:r>
        <w:rPr>
          <w:rFonts w:ascii="Times New Roman" w:hAnsi="Times New Roman"/>
          <w:sz w:val="28"/>
        </w:rPr>
        <w:tab/>
      </w:r>
      <w:r>
        <w:rPr>
          <w:rFonts w:ascii="Times New Roman" w:hAnsi="Times New Roman"/>
          <w:sz w:val="28"/>
        </w:rPr>
        <w:t xml:space="preserve">3) покрытия, выполняемые по специальным технологиям подготовки и посадки травяного покрова (далее </w:t>
      </w:r>
      <w:r>
        <w:rPr>
          <w:rFonts w:ascii="Times New Roman" w:hAnsi="Times New Roman"/>
          <w:sz w:val="28"/>
        </w:rPr>
        <w:t>–</w:t>
      </w:r>
      <w:r>
        <w:rPr>
          <w:rFonts w:ascii="Times New Roman" w:hAnsi="Times New Roman"/>
          <w:sz w:val="28"/>
        </w:rPr>
        <w:t xml:space="preserve"> газонные покрытия), применяемые в целях обеспечения наибольшей экологичности благоустраиваемой территории;</w:t>
      </w:r>
    </w:p>
    <w:p w14:paraId="B8010000">
      <w:pPr>
        <w:spacing w:after="0" w:line="240" w:lineRule="auto"/>
        <w:ind w:firstLine="540" w:left="0"/>
        <w:jc w:val="both"/>
        <w:rPr>
          <w:rFonts w:ascii="Times New Roman" w:hAnsi="Times New Roman"/>
          <w:sz w:val="28"/>
        </w:rPr>
      </w:pPr>
      <w:r>
        <w:rPr>
          <w:rFonts w:ascii="Times New Roman" w:hAnsi="Times New Roman"/>
          <w:sz w:val="28"/>
        </w:rPr>
        <w:tab/>
      </w:r>
      <w:r>
        <w:rPr>
          <w:rFonts w:ascii="Times New Roman" w:hAnsi="Times New Roman"/>
          <w:sz w:val="28"/>
        </w:rPr>
        <w:t>4)</w:t>
      </w:r>
      <w:r>
        <w:rPr>
          <w:rFonts w:ascii="Times New Roman" w:hAnsi="Times New Roman"/>
          <w:sz w:val="28"/>
        </w:rPr>
        <w:t xml:space="preserve"> </w:t>
      </w:r>
      <w:r>
        <w:rPr>
          <w:rFonts w:ascii="Times New Roman" w:hAnsi="Times New Roman"/>
          <w:sz w:val="28"/>
        </w:rPr>
        <w:t>покрытия,</w:t>
      </w:r>
      <w:r>
        <w:rPr>
          <w:rFonts w:ascii="Times New Roman" w:hAnsi="Times New Roman"/>
          <w:sz w:val="28"/>
        </w:rPr>
        <w:t xml:space="preserve"> </w:t>
      </w:r>
      <w:r>
        <w:rPr>
          <w:rFonts w:ascii="Times New Roman" w:hAnsi="Times New Roman"/>
          <w:sz w:val="28"/>
        </w:rPr>
        <w:t>представляющие</w:t>
      </w:r>
      <w:r>
        <w:rPr>
          <w:rFonts w:ascii="Times New Roman" w:hAnsi="Times New Roman"/>
          <w:sz w:val="28"/>
        </w:rPr>
        <w:t xml:space="preserve"> </w:t>
      </w:r>
      <w:r>
        <w:rPr>
          <w:rFonts w:ascii="Times New Roman" w:hAnsi="Times New Roman"/>
          <w:sz w:val="28"/>
        </w:rPr>
        <w:t>собой</w:t>
      </w:r>
      <w:r>
        <w:rPr>
          <w:rFonts w:ascii="Times New Roman" w:hAnsi="Times New Roman"/>
          <w:sz w:val="28"/>
        </w:rPr>
        <w:t xml:space="preserve">  </w:t>
      </w:r>
      <w:r>
        <w:rPr>
          <w:rFonts w:ascii="Times New Roman" w:hAnsi="Times New Roman"/>
          <w:sz w:val="28"/>
        </w:rPr>
        <w:t>сочетания</w:t>
      </w:r>
      <w:r>
        <w:rPr>
          <w:rFonts w:ascii="Times New Roman" w:hAnsi="Times New Roman"/>
          <w:sz w:val="28"/>
        </w:rPr>
        <w:t xml:space="preserve">  </w:t>
      </w:r>
      <w:r>
        <w:rPr>
          <w:rFonts w:ascii="Times New Roman" w:hAnsi="Times New Roman"/>
          <w:sz w:val="28"/>
        </w:rPr>
        <w:t>видов</w:t>
      </w:r>
      <w:r>
        <w:rPr>
          <w:rFonts w:ascii="Times New Roman" w:hAnsi="Times New Roman"/>
          <w:sz w:val="28"/>
        </w:rPr>
        <w:t xml:space="preserve">  </w:t>
      </w:r>
      <w:r>
        <w:rPr>
          <w:rFonts w:ascii="Times New Roman" w:hAnsi="Times New Roman"/>
          <w:sz w:val="28"/>
        </w:rPr>
        <w:t>покрытий</w:t>
      </w:r>
      <w:r>
        <w:rPr>
          <w:rFonts w:ascii="Times New Roman" w:hAnsi="Times New Roman"/>
          <w:sz w:val="28"/>
        </w:rPr>
        <w:t xml:space="preserve"> </w:t>
      </w:r>
      <w:r>
        <w:rPr>
          <w:rFonts w:ascii="Times New Roman" w:hAnsi="Times New Roman"/>
          <w:sz w:val="28"/>
        </w:rPr>
        <w:br/>
      </w:r>
      <w:r>
        <w:rPr>
          <w:rFonts w:ascii="Times New Roman" w:hAnsi="Times New Roman"/>
          <w:sz w:val="28"/>
        </w:rPr>
        <w:t xml:space="preserve">(далее </w:t>
      </w:r>
      <w:r>
        <w:rPr>
          <w:rFonts w:ascii="Times New Roman" w:hAnsi="Times New Roman"/>
          <w:sz w:val="28"/>
        </w:rPr>
        <w:t>–</w:t>
      </w:r>
      <w:r>
        <w:rPr>
          <w:rFonts w:ascii="Times New Roman" w:hAnsi="Times New Roman"/>
          <w:sz w:val="28"/>
        </w:rPr>
        <w:t xml:space="preserve"> комбинированные покрытия), применяемые в зависимости от функциональной зоны благоустраиваемой территории.</w:t>
      </w:r>
    </w:p>
    <w:p w14:paraId="B9010000">
      <w:pPr>
        <w:spacing w:line="240" w:lineRule="auto"/>
        <w:ind w:firstLine="539"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8.</w:t>
      </w:r>
      <w:r>
        <w:rPr>
          <w:rFonts w:ascii="Times New Roman" w:hAnsi="Times New Roman"/>
          <w:sz w:val="28"/>
        </w:rPr>
        <w:t>4.4</w:t>
      </w:r>
      <w:r>
        <w:rPr>
          <w:rFonts w:ascii="Times New Roman" w:hAnsi="Times New Roman"/>
          <w:sz w:val="28"/>
        </w:rPr>
        <w:t>. На</w:t>
      </w:r>
      <w:r>
        <w:rPr>
          <w:rFonts w:ascii="Times New Roman" w:hAnsi="Times New Roman"/>
          <w:sz w:val="28"/>
        </w:rPr>
        <w:t xml:space="preserve"> </w:t>
      </w:r>
      <w:r>
        <w:rPr>
          <w:rFonts w:ascii="Times New Roman" w:hAnsi="Times New Roman"/>
          <w:sz w:val="28"/>
        </w:rPr>
        <w:t>территории</w:t>
      </w:r>
      <w:r>
        <w:rPr>
          <w:rFonts w:ascii="Times New Roman" w:hAnsi="Times New Roman"/>
          <w:sz w:val="28"/>
        </w:rPr>
        <w:t xml:space="preserve"> </w:t>
      </w:r>
      <w:r>
        <w:rPr>
          <w:rFonts w:ascii="Times New Roman" w:hAnsi="Times New Roman"/>
          <w:sz w:val="28"/>
        </w:rPr>
        <w:t>Туапсинского муниципального округа</w:t>
      </w:r>
      <w:r>
        <w:rPr>
          <w:rFonts w:ascii="Times New Roman" w:hAnsi="Times New Roman"/>
          <w:sz w:val="28"/>
        </w:rPr>
        <w:t xml:space="preserve"> </w:t>
      </w:r>
      <w:r>
        <w:rPr>
          <w:rFonts w:ascii="Times New Roman" w:hAnsi="Times New Roman"/>
          <w:sz w:val="28"/>
        </w:rPr>
        <w:t>не допускается наличие участков почвы без перечисленных видов покрытий, за исключением дорожно-тропиночной сети на особо охраняемых территориях, зон особо охраняемых природных территорий и участков территории в процессе реконструкции и строительства.</w:t>
      </w:r>
    </w:p>
    <w:p w14:paraId="BA010000">
      <w:pPr>
        <w:spacing w:line="240" w:lineRule="auto"/>
        <w:ind w:firstLine="539"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8.</w:t>
      </w:r>
      <w:r>
        <w:rPr>
          <w:rFonts w:ascii="Times New Roman" w:hAnsi="Times New Roman"/>
          <w:sz w:val="28"/>
        </w:rPr>
        <w:t>4.5</w:t>
      </w:r>
      <w:r>
        <w:rPr>
          <w:rFonts w:ascii="Times New Roman" w:hAnsi="Times New Roman"/>
          <w:sz w:val="28"/>
        </w:rPr>
        <w:t>. Выбор видов покрытия следует принимать в соответствии с их целевым назначением:</w:t>
      </w:r>
      <w:r>
        <w:rPr>
          <w:rFonts w:ascii="Times New Roman" w:hAnsi="Times New Roman"/>
          <w:sz w:val="28"/>
        </w:rPr>
        <w:t xml:space="preserve"> </w:t>
      </w:r>
    </w:p>
    <w:p w14:paraId="BB010000">
      <w:pPr>
        <w:spacing w:line="240" w:lineRule="auto"/>
        <w:ind w:firstLine="539"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тверды</w:t>
      </w:r>
      <w:r>
        <w:rPr>
          <w:rFonts w:ascii="Times New Roman" w:hAnsi="Times New Roman"/>
          <w:sz w:val="28"/>
        </w:rPr>
        <w:t>е</w:t>
      </w:r>
      <w:r>
        <w:rPr>
          <w:rFonts w:ascii="Times New Roman" w:hAnsi="Times New Roman"/>
          <w:sz w:val="28"/>
        </w:rPr>
        <w:t xml:space="preserve"> </w:t>
      </w:r>
      <w:r>
        <w:rPr>
          <w:rFonts w:ascii="Times New Roman" w:hAnsi="Times New Roman"/>
          <w:sz w:val="28"/>
        </w:rPr>
        <w:t>покрыти</w:t>
      </w:r>
      <w:r>
        <w:rPr>
          <w:rFonts w:ascii="Times New Roman" w:hAnsi="Times New Roman"/>
          <w:sz w:val="28"/>
        </w:rPr>
        <w:t>я</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с учетом возможных предельных нагрузок, характера и состава движения, противопожарных требований, действующих на момент проектирования</w:t>
      </w:r>
      <w:r>
        <w:rPr>
          <w:rFonts w:ascii="Times New Roman" w:hAnsi="Times New Roman"/>
          <w:sz w:val="28"/>
        </w:rPr>
        <w:t xml:space="preserve"> (</w:t>
      </w:r>
      <w:r>
        <w:rPr>
          <w:rFonts w:ascii="Times New Roman" w:hAnsi="Times New Roman"/>
          <w:sz w:val="28"/>
        </w:rPr>
        <w:t>для отдыха взрослого населения, для хозяйственных целей (контейнерные площадки для сбора твердых коммунальных отходов и крупногабаритного мусора), стоянок автомобилей</w:t>
      </w:r>
      <w:r>
        <w:rPr>
          <w:rFonts w:ascii="Times New Roman" w:hAnsi="Times New Roman"/>
          <w:sz w:val="28"/>
        </w:rPr>
        <w:t>)</w:t>
      </w:r>
      <w:r>
        <w:rPr>
          <w:rFonts w:ascii="Times New Roman" w:hAnsi="Times New Roman"/>
          <w:sz w:val="28"/>
        </w:rPr>
        <w:t>;</w:t>
      </w:r>
      <w:r>
        <w:rPr>
          <w:rFonts w:ascii="Times New Roman" w:hAnsi="Times New Roman"/>
          <w:sz w:val="28"/>
        </w:rPr>
        <w:t xml:space="preserve"> </w:t>
      </w:r>
    </w:p>
    <w:p w14:paraId="BC010000">
      <w:pPr>
        <w:spacing w:line="240" w:lineRule="auto"/>
        <w:ind w:firstLine="539"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мягки</w:t>
      </w:r>
      <w:r>
        <w:rPr>
          <w:rFonts w:ascii="Times New Roman" w:hAnsi="Times New Roman"/>
          <w:sz w:val="28"/>
        </w:rPr>
        <w:t>е</w:t>
      </w:r>
      <w:r>
        <w:rPr>
          <w:rFonts w:ascii="Times New Roman" w:hAnsi="Times New Roman"/>
          <w:sz w:val="28"/>
        </w:rPr>
        <w:t xml:space="preserve"> </w:t>
      </w:r>
      <w:r>
        <w:rPr>
          <w:rFonts w:ascii="Times New Roman" w:hAnsi="Times New Roman"/>
          <w:sz w:val="28"/>
        </w:rPr>
        <w:t>–</w:t>
      </w:r>
      <w:r>
        <w:rPr>
          <w:rFonts w:ascii="Times New Roman" w:hAnsi="Times New Roman"/>
          <w:sz w:val="28"/>
        </w:rPr>
        <w:t xml:space="preserve"> с учетом их специфических свойств при благоустройстве отдельных видов территорий</w:t>
      </w:r>
      <w:r>
        <w:rPr>
          <w:rFonts w:ascii="Times New Roman" w:hAnsi="Times New Roman"/>
          <w:sz w:val="28"/>
        </w:rPr>
        <w:t xml:space="preserve"> (</w:t>
      </w:r>
      <w:r>
        <w:rPr>
          <w:rFonts w:ascii="Times New Roman" w:hAnsi="Times New Roman"/>
          <w:sz w:val="28"/>
        </w:rPr>
        <w:t>для занятий физкультурой взрослого населения, детских и игровых</w:t>
      </w:r>
      <w:r>
        <w:rPr>
          <w:rFonts w:ascii="Times New Roman" w:hAnsi="Times New Roman"/>
          <w:sz w:val="28"/>
        </w:rPr>
        <w:t xml:space="preserve"> площадок)</w:t>
      </w:r>
      <w:r>
        <w:rPr>
          <w:rFonts w:ascii="Times New Roman" w:hAnsi="Times New Roman"/>
          <w:sz w:val="28"/>
        </w:rPr>
        <w:t>;</w:t>
      </w:r>
    </w:p>
    <w:p w14:paraId="BD010000">
      <w:pPr>
        <w:spacing w:after="0" w:line="240" w:lineRule="auto"/>
        <w:ind w:firstLine="540" w:left="0"/>
        <w:jc w:val="both"/>
        <w:rPr>
          <w:rFonts w:ascii="Times New Roman" w:hAnsi="Times New Roman"/>
          <w:sz w:val="28"/>
        </w:rPr>
      </w:pPr>
      <w:r>
        <w:rPr>
          <w:rFonts w:ascii="Times New Roman" w:hAnsi="Times New Roman"/>
          <w:sz w:val="28"/>
        </w:rPr>
        <w:tab/>
      </w:r>
      <w:r>
        <w:rPr>
          <w:rFonts w:ascii="Times New Roman" w:hAnsi="Times New Roman"/>
          <w:sz w:val="28"/>
        </w:rPr>
        <w:t>газонны</w:t>
      </w:r>
      <w:r>
        <w:rPr>
          <w:rFonts w:ascii="Times New Roman" w:hAnsi="Times New Roman"/>
          <w:sz w:val="28"/>
        </w:rPr>
        <w:t>е</w:t>
      </w:r>
      <w:r>
        <w:rPr>
          <w:rFonts w:ascii="Times New Roman" w:hAnsi="Times New Roman"/>
          <w:sz w:val="28"/>
        </w:rPr>
        <w:t xml:space="preserve"> и комбинированны</w:t>
      </w:r>
      <w:r>
        <w:rPr>
          <w:rFonts w:ascii="Times New Roman" w:hAnsi="Times New Roman"/>
          <w:sz w:val="28"/>
        </w:rPr>
        <w:t>е</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для занятий физкультурой взрослого населения, стоянок автомобилей, для выгула собак</w:t>
      </w:r>
      <w:r>
        <w:rPr>
          <w:rFonts w:ascii="Times New Roman" w:hAnsi="Times New Roman"/>
          <w:sz w:val="28"/>
        </w:rPr>
        <w:t>.</w:t>
      </w:r>
      <w:r>
        <w:rPr>
          <w:rFonts w:ascii="Times New Roman" w:hAnsi="Times New Roman"/>
          <w:sz w:val="28"/>
        </w:rPr>
        <w:t xml:space="preserve"> </w:t>
      </w:r>
    </w:p>
    <w:p w14:paraId="BE010000">
      <w:pPr>
        <w:spacing w:after="0" w:line="240" w:lineRule="auto"/>
        <w:ind w:firstLine="540" w:left="0"/>
        <w:jc w:val="both"/>
        <w:rPr>
          <w:rFonts w:ascii="Times New Roman" w:hAnsi="Times New Roman"/>
          <w:sz w:val="28"/>
        </w:rPr>
      </w:pPr>
      <w:r>
        <w:rPr>
          <w:rFonts w:ascii="Times New Roman" w:hAnsi="Times New Roman"/>
          <w:sz w:val="28"/>
        </w:rPr>
        <w:tab/>
      </w:r>
      <w:r>
        <w:rPr>
          <w:rFonts w:ascii="Times New Roman" w:hAnsi="Times New Roman"/>
          <w:sz w:val="28"/>
        </w:rPr>
        <w:t>8.4.6.</w:t>
      </w:r>
      <w:r>
        <w:rPr>
          <w:rFonts w:ascii="Times New Roman" w:hAnsi="Times New Roman"/>
          <w:sz w:val="28"/>
        </w:rPr>
        <w:t xml:space="preserve"> </w:t>
      </w:r>
      <w:r>
        <w:rPr>
          <w:rFonts w:ascii="Times New Roman" w:hAnsi="Times New Roman"/>
          <w:sz w:val="28"/>
        </w:rPr>
        <w:t>Для площадок и функциональных зон площадок, предполагающих занятие физкультурой и спортом, применяется сертифицированное на соответствие требованиям национальных стандартов Российской Федерации спортивное покрытие, тип которого зависит от вида и специализации площадки (функциональной зоны площадки), а также требований к покрытиям, предъявляемым в зависимости от вида спорта, для занятий которым организовывается площадка. При отсутствии специальных требований к покрытию таких площадок предпочтение отдается резиновым или синтетическим покрытиям</w:t>
      </w:r>
      <w:r>
        <w:rPr>
          <w:rFonts w:ascii="Times New Roman" w:hAnsi="Times New Roman"/>
          <w:sz w:val="28"/>
        </w:rPr>
        <w:t>.</w:t>
      </w:r>
    </w:p>
    <w:p w14:paraId="BF010000">
      <w:pPr>
        <w:spacing w:line="240" w:lineRule="auto"/>
        <w:ind w:firstLine="539"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8.4.7.</w:t>
      </w:r>
      <w:r>
        <w:rPr>
          <w:rFonts w:ascii="Times New Roman" w:hAnsi="Times New Roman"/>
          <w:sz w:val="28"/>
        </w:rPr>
        <w:t xml:space="preserve"> </w:t>
      </w:r>
      <w:r>
        <w:rPr>
          <w:rFonts w:ascii="Times New Roman" w:hAnsi="Times New Roman"/>
          <w:sz w:val="28"/>
        </w:rPr>
        <w:tab/>
      </w:r>
      <w:r>
        <w:rPr>
          <w:rFonts w:ascii="Times New Roman" w:hAnsi="Times New Roman"/>
          <w:sz w:val="28"/>
        </w:rPr>
        <w:t>Не допускается применение в качестве покрытия кафельной, метлахской плитки, гладких или отполированных плит из искусственного и естественного камня на территории пешеходных коммуникаций, в наземных и подземных переходах, на ступенях лестниц, площадках крылец входных групп зданий.</w:t>
      </w:r>
    </w:p>
    <w:p w14:paraId="C0010000">
      <w:pPr>
        <w:spacing w:line="240" w:lineRule="auto"/>
        <w:ind w:firstLine="539"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8.4.8</w:t>
      </w:r>
      <w:r>
        <w:rPr>
          <w:rFonts w:ascii="Times New Roman" w:hAnsi="Times New Roman"/>
          <w:sz w:val="28"/>
        </w:rPr>
        <w:t xml:space="preserve">. </w:t>
      </w:r>
      <w:r>
        <w:rPr>
          <w:rFonts w:ascii="Times New Roman" w:hAnsi="Times New Roman"/>
          <w:sz w:val="28"/>
        </w:rPr>
        <w:t xml:space="preserve">В целях обеспечения отвода поверхностных вод предусматривается уклон поверхности покрытия, </w:t>
      </w:r>
      <w:r>
        <w:rPr>
          <w:rFonts w:ascii="Times New Roman" w:hAnsi="Times New Roman"/>
          <w:sz w:val="28"/>
        </w:rPr>
        <w:t>максимальная</w:t>
      </w:r>
      <w:r>
        <w:rPr>
          <w:rFonts w:ascii="Times New Roman" w:hAnsi="Times New Roman"/>
          <w:sz w:val="28"/>
        </w:rPr>
        <w:t xml:space="preserve"> высота которого определяется в зависимости от условий движения транспорта и пешеходов</w:t>
      </w:r>
      <w:r>
        <w:rPr>
          <w:rFonts w:ascii="Times New Roman" w:hAnsi="Times New Roman"/>
          <w:sz w:val="28"/>
        </w:rPr>
        <w:t>.</w:t>
      </w:r>
    </w:p>
    <w:p w14:paraId="C1010000">
      <w:pPr>
        <w:spacing w:line="240" w:lineRule="auto"/>
        <w:ind w:firstLine="539"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8.4.9</w:t>
      </w:r>
      <w:r>
        <w:rPr>
          <w:rFonts w:ascii="Times New Roman" w:hAnsi="Times New Roman"/>
          <w:sz w:val="28"/>
        </w:rPr>
        <w:t>.</w:t>
      </w:r>
      <w:r>
        <w:rPr>
          <w:rFonts w:ascii="Times New Roman" w:hAnsi="Times New Roman"/>
          <w:sz w:val="28"/>
        </w:rPr>
        <w:t xml:space="preserve"> </w:t>
      </w:r>
      <w:r>
        <w:rPr>
          <w:rFonts w:ascii="Times New Roman" w:hAnsi="Times New Roman"/>
          <w:sz w:val="28"/>
        </w:rPr>
        <w:t>Для деревьев, расположенных в мощении, при отсутствии иных видов защиты (приствольных решеток, бордюров, периметральных скамеек и пр.)</w:t>
      </w:r>
      <w:r>
        <w:rPr>
          <w:rFonts w:ascii="Times New Roman" w:hAnsi="Times New Roman"/>
          <w:sz w:val="28"/>
        </w:rPr>
        <w:t>,</w:t>
      </w:r>
      <w:r>
        <w:rPr>
          <w:rFonts w:ascii="Times New Roman" w:hAnsi="Times New Roman"/>
          <w:sz w:val="28"/>
        </w:rPr>
        <w:t xml:space="preserve"> необходимо предусматривать выполнение защитных видов покрытий в радиусе не менее 1,5 м от ствола: щебеночное, галечное, </w:t>
      </w:r>
      <w:r>
        <w:rPr>
          <w:rFonts w:ascii="Times New Roman" w:hAnsi="Times New Roman"/>
          <w:sz w:val="28"/>
        </w:rPr>
        <w:t>«</w:t>
      </w:r>
      <w:r>
        <w:rPr>
          <w:rFonts w:ascii="Times New Roman" w:hAnsi="Times New Roman"/>
          <w:sz w:val="28"/>
        </w:rPr>
        <w:t>соты</w:t>
      </w:r>
      <w:r>
        <w:rPr>
          <w:rFonts w:ascii="Times New Roman" w:hAnsi="Times New Roman"/>
          <w:sz w:val="28"/>
        </w:rPr>
        <w:t>»</w:t>
      </w:r>
      <w:r>
        <w:rPr>
          <w:rFonts w:ascii="Times New Roman" w:hAnsi="Times New Roman"/>
          <w:sz w:val="28"/>
        </w:rPr>
        <w:t xml:space="preserve"> с засевом газона. Защитное покрытие может быть выполнено в одном уровне или выше покрытия пешеходных коммуникаций.</w:t>
      </w:r>
    </w:p>
    <w:p w14:paraId="C2010000">
      <w:pPr>
        <w:spacing w:line="240" w:lineRule="auto"/>
        <w:ind w:firstLine="539"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8.5. Сопряжения поверхностей.</w:t>
      </w:r>
    </w:p>
    <w:p w14:paraId="C3010000">
      <w:pPr>
        <w:spacing w:before="280" w:line="240" w:lineRule="auto"/>
        <w:ind w:firstLine="540" w:left="0"/>
        <w:contextualSpacing w:val="1"/>
        <w:jc w:val="both"/>
        <w:outlineLvl w:val="0"/>
        <w:rPr>
          <w:rFonts w:ascii="Times New Roman" w:hAnsi="Times New Roman"/>
          <w:sz w:val="28"/>
        </w:rPr>
      </w:pPr>
      <w:r>
        <w:rPr>
          <w:rFonts w:ascii="Times New Roman" w:hAnsi="Times New Roman"/>
          <w:sz w:val="28"/>
        </w:rPr>
        <w:tab/>
      </w:r>
      <w:r>
        <w:rPr>
          <w:rFonts w:ascii="Times New Roman" w:hAnsi="Times New Roman"/>
          <w:sz w:val="28"/>
        </w:rPr>
        <w:t>8.</w:t>
      </w:r>
      <w:r>
        <w:rPr>
          <w:rFonts w:ascii="Times New Roman" w:hAnsi="Times New Roman"/>
          <w:sz w:val="28"/>
        </w:rPr>
        <w:t>5.</w:t>
      </w:r>
      <w:r>
        <w:rPr>
          <w:rFonts w:ascii="Times New Roman" w:hAnsi="Times New Roman"/>
          <w:sz w:val="28"/>
        </w:rPr>
        <w:t>1</w:t>
      </w:r>
      <w:r>
        <w:rPr>
          <w:rFonts w:ascii="Times New Roman" w:hAnsi="Times New Roman"/>
          <w:sz w:val="28"/>
        </w:rPr>
        <w:t>.</w:t>
      </w:r>
      <w:r>
        <w:rPr>
          <w:rFonts w:ascii="Times New Roman" w:hAnsi="Times New Roman"/>
          <w:sz w:val="28"/>
        </w:rPr>
        <w:t xml:space="preserve"> К элементам сопряжения поверхностей относятся различные виды бортовых камней, пандусы, ступени, лестницы.</w:t>
      </w:r>
    </w:p>
    <w:p w14:paraId="C4010000">
      <w:pPr>
        <w:spacing w:before="280" w:line="240" w:lineRule="auto"/>
        <w:ind w:firstLine="540" w:left="0"/>
        <w:contextualSpacing w:val="1"/>
        <w:jc w:val="both"/>
        <w:outlineLvl w:val="0"/>
        <w:rPr>
          <w:rFonts w:ascii="Times New Roman" w:hAnsi="Times New Roman"/>
          <w:sz w:val="28"/>
        </w:rPr>
      </w:pPr>
      <w:r>
        <w:rPr>
          <w:rFonts w:ascii="Times New Roman" w:hAnsi="Times New Roman"/>
          <w:sz w:val="28"/>
        </w:rPr>
        <w:tab/>
      </w:r>
      <w:r>
        <w:rPr>
          <w:rFonts w:ascii="Times New Roman" w:hAnsi="Times New Roman"/>
          <w:sz w:val="28"/>
        </w:rPr>
        <w:t xml:space="preserve">8.5.2. </w:t>
      </w:r>
      <w:r>
        <w:rPr>
          <w:rFonts w:ascii="Times New Roman" w:hAnsi="Times New Roman"/>
          <w:sz w:val="28"/>
        </w:rPr>
        <w:t>Бортовые камни</w:t>
      </w:r>
      <w:r>
        <w:rPr>
          <w:rFonts w:ascii="Times New Roman" w:hAnsi="Times New Roman"/>
          <w:sz w:val="28"/>
        </w:rPr>
        <w:t>.</w:t>
      </w:r>
      <w:r>
        <w:rPr>
          <w:rFonts w:ascii="Times New Roman" w:hAnsi="Times New Roman"/>
          <w:sz w:val="28"/>
        </w:rPr>
        <w:t xml:space="preserve"> </w:t>
      </w:r>
    </w:p>
    <w:p w14:paraId="C5010000">
      <w:pPr>
        <w:spacing w:before="280" w:line="240" w:lineRule="auto"/>
        <w:ind w:firstLine="540" w:left="0"/>
        <w:contextualSpacing w:val="1"/>
        <w:jc w:val="both"/>
        <w:outlineLvl w:val="0"/>
        <w:rPr>
          <w:rFonts w:ascii="Times New Roman" w:hAnsi="Times New Roman"/>
          <w:sz w:val="28"/>
        </w:rPr>
      </w:pPr>
      <w:r>
        <w:rPr>
          <w:rFonts w:ascii="Times New Roman" w:hAnsi="Times New Roman"/>
          <w:sz w:val="28"/>
        </w:rPr>
        <w:tab/>
      </w:r>
      <w:r>
        <w:rPr>
          <w:rFonts w:ascii="Times New Roman" w:hAnsi="Times New Roman"/>
          <w:sz w:val="28"/>
        </w:rPr>
        <w:t xml:space="preserve">8.5.2.1. </w:t>
      </w:r>
      <w:r>
        <w:rPr>
          <w:rFonts w:ascii="Times New Roman" w:hAnsi="Times New Roman"/>
          <w:sz w:val="28"/>
        </w:rPr>
        <w:t xml:space="preserve">На стыке тротуара и проезжей части следует устанавливать дорожные бортовые камни. Бортовые камни необходимо устанавливать с нормативным превышением над уровнем проезжей части не менее 150 мм, которое должно сохраняться и в случае ремонта поверхностей покрытий. Для предотвращения наезда автотранспорта на газон в местах сопряжения покрытия проезжей части с газоном рекомендуется применение повышенного бортового камня на улицах местного значения, а также площадках автостоянок при крупных </w:t>
      </w:r>
      <w:r>
        <w:rPr>
          <w:rFonts w:ascii="Times New Roman" w:hAnsi="Times New Roman"/>
          <w:sz w:val="28"/>
        </w:rPr>
        <w:t>объектах обслуживания.</w:t>
      </w:r>
    </w:p>
    <w:p w14:paraId="C6010000">
      <w:pPr>
        <w:spacing w:line="240" w:lineRule="auto"/>
        <w:ind w:firstLine="539"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8.5.2.</w:t>
      </w:r>
      <w:r>
        <w:rPr>
          <w:rFonts w:ascii="Times New Roman" w:hAnsi="Times New Roman"/>
          <w:sz w:val="28"/>
        </w:rPr>
        <w:t>2</w:t>
      </w:r>
      <w:r>
        <w:rPr>
          <w:rFonts w:ascii="Times New Roman" w:hAnsi="Times New Roman"/>
          <w:sz w:val="28"/>
        </w:rPr>
        <w:t xml:space="preserve">. </w:t>
      </w:r>
      <w:r>
        <w:rPr>
          <w:rFonts w:ascii="Times New Roman" w:hAnsi="Times New Roman"/>
          <w:sz w:val="28"/>
        </w:rPr>
        <w:t>При сопряжении покрытия пешеходных коммуникаций с газоном (грунтом, мягкими покрытиями) рекомендуется предусматривать установку бортовых камней различных видов. Бортовые камни устанавливаются на одном уровне с пешеходными коммуникациями.</w:t>
      </w:r>
    </w:p>
    <w:p w14:paraId="C7010000">
      <w:pPr>
        <w:spacing w:line="240" w:lineRule="auto"/>
        <w:ind w:firstLine="540"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8.</w:t>
      </w:r>
      <w:r>
        <w:rPr>
          <w:rFonts w:ascii="Times New Roman" w:hAnsi="Times New Roman"/>
          <w:sz w:val="28"/>
        </w:rPr>
        <w:t>5.</w:t>
      </w:r>
      <w:r>
        <w:rPr>
          <w:rFonts w:ascii="Times New Roman" w:hAnsi="Times New Roman"/>
          <w:sz w:val="28"/>
        </w:rPr>
        <w:t>3</w:t>
      </w:r>
      <w:r>
        <w:rPr>
          <w:rFonts w:ascii="Times New Roman" w:hAnsi="Times New Roman"/>
          <w:sz w:val="28"/>
        </w:rPr>
        <w:t>.</w:t>
      </w:r>
      <w:r>
        <w:rPr>
          <w:rFonts w:ascii="Times New Roman" w:hAnsi="Times New Roman"/>
          <w:sz w:val="28"/>
        </w:rPr>
        <w:t xml:space="preserve"> </w:t>
      </w:r>
      <w:r>
        <w:rPr>
          <w:rFonts w:ascii="Times New Roman" w:hAnsi="Times New Roman"/>
          <w:sz w:val="28"/>
        </w:rPr>
        <w:t>Ступени, лестницы, пандусы.</w:t>
      </w:r>
    </w:p>
    <w:p w14:paraId="C8010000">
      <w:pPr>
        <w:spacing w:before="220" w:line="240" w:lineRule="auto"/>
        <w:ind w:firstLine="540"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8.5.3.1.</w:t>
      </w:r>
      <w:r>
        <w:rPr>
          <w:rFonts w:ascii="Times New Roman" w:hAnsi="Times New Roman"/>
          <w:sz w:val="28"/>
        </w:rPr>
        <w:t xml:space="preserve"> </w:t>
      </w:r>
      <w:r>
        <w:rPr>
          <w:rFonts w:ascii="Times New Roman" w:hAnsi="Times New Roman"/>
          <w:sz w:val="28"/>
        </w:rPr>
        <w:t xml:space="preserve">При проектировании открытых лестниц на перепадах рельефа высоту ступеней рекомендуется назначать не более 120 мм, ширину </w:t>
      </w:r>
      <w:r>
        <w:rPr>
          <w:rFonts w:ascii="Times New Roman" w:hAnsi="Times New Roman"/>
          <w:sz w:val="28"/>
        </w:rPr>
        <w:t>–</w:t>
      </w:r>
      <w:r>
        <w:rPr>
          <w:rFonts w:ascii="Times New Roman" w:hAnsi="Times New Roman"/>
          <w:sz w:val="28"/>
        </w:rPr>
        <w:t xml:space="preserve"> не менее 400 мм. После каждых 10 - 12 ступеней рекомендуется устраивать площадки длиной не менее 1,5 м. Край первых ступеней лестниц при спуске и подъеме рекомендуется выделять полосами яркой контрастной окраски. Все ступени наружных лестниц в пределах одного марша следует устанавливать одинаковыми по ширине и высоте подъема ступеней.</w:t>
      </w:r>
    </w:p>
    <w:p w14:paraId="C9010000">
      <w:pPr>
        <w:spacing w:before="220" w:line="240" w:lineRule="auto"/>
        <w:ind w:firstLine="540" w:left="0"/>
        <w:contextualSpacing w:val="1"/>
        <w:jc w:val="both"/>
        <w:rPr>
          <w:rFonts w:ascii="Times New Roman" w:hAnsi="Times New Roman"/>
          <w:sz w:val="28"/>
        </w:rPr>
      </w:pPr>
      <w:r>
        <w:rPr>
          <w:rFonts w:ascii="Times New Roman" w:hAnsi="Times New Roman"/>
          <w:sz w:val="28"/>
        </w:rPr>
        <w:t xml:space="preserve"> </w:t>
      </w:r>
      <w:r>
        <w:rPr>
          <w:rFonts w:ascii="Times New Roman" w:hAnsi="Times New Roman"/>
          <w:sz w:val="28"/>
        </w:rPr>
        <w:tab/>
      </w:r>
      <w:r>
        <w:rPr>
          <w:rFonts w:ascii="Times New Roman" w:hAnsi="Times New Roman"/>
          <w:sz w:val="28"/>
        </w:rPr>
        <w:t>При проектировании лестниц в условиях реконструкции сложившихся территорий населенного пункта высота ступеней может быть увеличена до</w:t>
      </w:r>
      <w:r>
        <w:rPr>
          <w:rFonts w:ascii="Times New Roman" w:hAnsi="Times New Roman"/>
          <w:sz w:val="28"/>
        </w:rPr>
        <w:t xml:space="preserve">  </w:t>
      </w:r>
      <w:r>
        <w:rPr>
          <w:rFonts w:ascii="Times New Roman" w:hAnsi="Times New Roman"/>
          <w:sz w:val="28"/>
        </w:rPr>
        <w:br/>
      </w:r>
      <w:r>
        <w:rPr>
          <w:rFonts w:ascii="Times New Roman" w:hAnsi="Times New Roman"/>
          <w:sz w:val="28"/>
        </w:rPr>
        <w:t xml:space="preserve">150 мм, а ширина ступеней и длина площадки </w:t>
      </w:r>
      <w:r>
        <w:rPr>
          <w:rFonts w:ascii="Times New Roman" w:hAnsi="Times New Roman"/>
          <w:sz w:val="28"/>
        </w:rPr>
        <w:t>–</w:t>
      </w:r>
      <w:r>
        <w:rPr>
          <w:rFonts w:ascii="Times New Roman" w:hAnsi="Times New Roman"/>
          <w:sz w:val="28"/>
        </w:rPr>
        <w:t xml:space="preserve"> уменьшена до 300 мм и 1,0 м соответственно.</w:t>
      </w:r>
    </w:p>
    <w:p w14:paraId="CA010000">
      <w:pPr>
        <w:spacing w:before="220" w:line="240" w:lineRule="auto"/>
        <w:ind w:firstLine="540"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 xml:space="preserve">8.5.3.2. </w:t>
      </w:r>
      <w:r>
        <w:rPr>
          <w:rFonts w:ascii="Times New Roman" w:hAnsi="Times New Roman"/>
          <w:sz w:val="28"/>
        </w:rPr>
        <w:t>На основных пешеходных коммуникациях в местах размещения учреждений здравоохранения и других объектов массового посещения, домов инвалидов и престарелых следует предусматривать</w:t>
      </w:r>
      <w:r>
        <w:rPr>
          <w:rFonts w:ascii="Times New Roman" w:hAnsi="Times New Roman"/>
          <w:sz w:val="28"/>
        </w:rPr>
        <w:t xml:space="preserve"> </w:t>
      </w:r>
      <w:r>
        <w:rPr>
          <w:rFonts w:ascii="Times New Roman" w:hAnsi="Times New Roman"/>
          <w:sz w:val="28"/>
        </w:rPr>
        <w:t>ступени и лестницы</w:t>
      </w:r>
      <w:r>
        <w:rPr>
          <w:rFonts w:ascii="Times New Roman" w:hAnsi="Times New Roman"/>
          <w:sz w:val="28"/>
        </w:rPr>
        <w:t xml:space="preserve">, обязательно сопровождая их пандусом. </w:t>
      </w:r>
    </w:p>
    <w:p w14:paraId="CB010000">
      <w:pPr>
        <w:spacing w:before="220" w:line="240" w:lineRule="auto"/>
        <w:ind w:firstLine="540"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При пересечении основных пешеходных коммуникаций с проездами или в иных случаях, оговоренных в задании на проектирование, следует предусматривать бордюрный пандус для обеспечения спуска с покрытия тротуара на уровень дорожного покрытия.</w:t>
      </w:r>
    </w:p>
    <w:p w14:paraId="CC010000">
      <w:pPr>
        <w:spacing w:before="220" w:line="240" w:lineRule="auto"/>
        <w:ind w:firstLine="540"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 xml:space="preserve">8.5.3.3. </w:t>
      </w:r>
      <w:r>
        <w:rPr>
          <w:rFonts w:ascii="Times New Roman" w:hAnsi="Times New Roman"/>
          <w:sz w:val="28"/>
        </w:rPr>
        <w:t>Пандус выполняется из нескользкого материала с шероховатой текстурой поверхности без горизонтальных канавок. При отсутствии ограждающих пандус конструкций следует предусматривать ограждающий бортик высотой не менее 75 мм и поручни.</w:t>
      </w:r>
      <w:r>
        <w:rPr>
          <w:rFonts w:ascii="Times New Roman" w:hAnsi="Times New Roman"/>
          <w:sz w:val="28"/>
        </w:rPr>
        <w:t xml:space="preserve"> </w:t>
      </w:r>
    </w:p>
    <w:p w14:paraId="CD010000">
      <w:pPr>
        <w:spacing w:before="220" w:line="240" w:lineRule="auto"/>
        <w:ind w:firstLine="540"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При устройстве пандуса высота бордюрного камня не должна</w:t>
      </w:r>
      <w:r>
        <w:rPr>
          <w:rFonts w:ascii="Times New Roman" w:hAnsi="Times New Roman"/>
          <w:sz w:val="28"/>
        </w:rPr>
        <w:t xml:space="preserve"> </w:t>
      </w:r>
      <w:r>
        <w:rPr>
          <w:rFonts w:ascii="Times New Roman" w:hAnsi="Times New Roman"/>
          <w:sz w:val="28"/>
        </w:rPr>
        <w:t>превышать 1,5 см.</w:t>
      </w:r>
    </w:p>
    <w:p w14:paraId="CE010000">
      <w:pPr>
        <w:spacing w:before="220" w:line="240" w:lineRule="auto"/>
        <w:ind w:firstLine="540"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 xml:space="preserve">8.5.3.4. </w:t>
      </w:r>
      <w:r>
        <w:rPr>
          <w:rFonts w:ascii="Times New Roman" w:hAnsi="Times New Roman"/>
          <w:sz w:val="28"/>
        </w:rPr>
        <w:t xml:space="preserve">При повороте пандуса или его протяженности более 9 м не реже чем через каждые 9 м необходимо предусматривать горизонтальные площадки размером 1,5 </w:t>
      </w:r>
      <w:r>
        <w:rPr>
          <w:rFonts w:ascii="Times New Roman" w:hAnsi="Times New Roman"/>
          <w:sz w:val="28"/>
        </w:rPr>
        <w:t xml:space="preserve">м </w:t>
      </w:r>
      <w:r>
        <w:rPr>
          <w:rFonts w:ascii="Times New Roman" w:hAnsi="Times New Roman"/>
          <w:sz w:val="28"/>
        </w:rPr>
        <w:t>x 1,5 м. На горизонтальных площадках по окончании спуска необходимо предусматривать дренажные устройства.</w:t>
      </w:r>
    </w:p>
    <w:p w14:paraId="CF010000">
      <w:pPr>
        <w:spacing w:before="220" w:line="240" w:lineRule="auto"/>
        <w:ind w:firstLine="540"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8.5.3.5.</w:t>
      </w:r>
      <w:r>
        <w:rPr>
          <w:rFonts w:ascii="Times New Roman" w:hAnsi="Times New Roman"/>
          <w:sz w:val="28"/>
        </w:rPr>
        <w:t> </w:t>
      </w:r>
      <w:r>
        <w:rPr>
          <w:rFonts w:ascii="Times New Roman" w:hAnsi="Times New Roman"/>
          <w:sz w:val="28"/>
        </w:rPr>
        <w:t>По обеим сторонам лестницы или пандуса следует предусматривать поручни на высоте 800 - 920 мм круглого или прямоугольного сечения, удобного для охвата рукой и отстоящего от стены на 40 мм. При ширине лестниц 2,5 м и более следует предусматривать разделительные поручни. Длину поручней следует устанавливать больше длины пандуса или лестницы с каждой стороны не менее чем на 0,3 м, с округленными и гладкими концами поручней. При проектировании необходимо предусматривать конструкции поручней, исключающие соприкосновение руки с металлом.</w:t>
      </w:r>
    </w:p>
    <w:p w14:paraId="D0010000">
      <w:pPr>
        <w:spacing w:before="220" w:line="240" w:lineRule="auto"/>
        <w:ind w:firstLine="540"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8.5.4.</w:t>
      </w:r>
      <w:r>
        <w:rPr>
          <w:rFonts w:ascii="Times New Roman" w:hAnsi="Times New Roman"/>
          <w:sz w:val="28"/>
        </w:rPr>
        <w:t xml:space="preserve"> Организация ограждений</w:t>
      </w:r>
      <w:r>
        <w:rPr>
          <w:rFonts w:ascii="Times New Roman" w:hAnsi="Times New Roman"/>
          <w:sz w:val="28"/>
        </w:rPr>
        <w:t>.</w:t>
      </w:r>
    </w:p>
    <w:p w14:paraId="D1010000">
      <w:pPr>
        <w:spacing w:line="240" w:lineRule="auto"/>
        <w:ind w:firstLine="539"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8.5.4.</w:t>
      </w:r>
      <w:r>
        <w:rPr>
          <w:rFonts w:ascii="Times New Roman" w:hAnsi="Times New Roman"/>
          <w:sz w:val="28"/>
        </w:rPr>
        <w:t>1.</w:t>
      </w:r>
      <w:r>
        <w:rPr>
          <w:rFonts w:ascii="Times New Roman" w:hAnsi="Times New Roman"/>
          <w:sz w:val="28"/>
        </w:rPr>
        <w:t> </w:t>
      </w:r>
      <w:r>
        <w:rPr>
          <w:rFonts w:ascii="Times New Roman" w:hAnsi="Times New Roman"/>
          <w:sz w:val="28"/>
        </w:rPr>
        <w:t>Устройство ограждения при благоустройстве территорий предусматривается в качестве дополнительного элемента благоустройства, основной целью установки которого является обеспечение безопасности граждан.</w:t>
      </w:r>
    </w:p>
    <w:p w14:paraId="D2010000">
      <w:pPr>
        <w:spacing w:line="240" w:lineRule="auto"/>
        <w:ind w:firstLine="539"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8.5.4.</w:t>
      </w:r>
      <w:r>
        <w:rPr>
          <w:rFonts w:ascii="Times New Roman" w:hAnsi="Times New Roman"/>
          <w:sz w:val="28"/>
        </w:rPr>
        <w:t>2</w:t>
      </w:r>
      <w:r>
        <w:rPr>
          <w:rFonts w:ascii="Times New Roman" w:hAnsi="Times New Roman"/>
          <w:sz w:val="28"/>
        </w:rPr>
        <w:t>.</w:t>
      </w:r>
      <w:r>
        <w:rPr>
          <w:rFonts w:ascii="Times New Roman" w:hAnsi="Times New Roman"/>
          <w:sz w:val="28"/>
        </w:rPr>
        <w:t xml:space="preserve"> </w:t>
      </w:r>
      <w:r>
        <w:rPr>
          <w:rFonts w:ascii="Times New Roman" w:hAnsi="Times New Roman"/>
          <w:sz w:val="28"/>
        </w:rPr>
        <w:t>Создание и благоустройство ограждений осуществляется</w:t>
      </w:r>
      <w:r>
        <w:rPr>
          <w:rFonts w:ascii="Times New Roman" w:hAnsi="Times New Roman"/>
          <w:sz w:val="28"/>
        </w:rPr>
        <w:t xml:space="preserve"> с учетом функционального назначения общественной территории, обеспечения комфортных пешеходных коммуникаций, предпочтений жителей </w:t>
      </w:r>
      <w:r>
        <w:rPr>
          <w:rFonts w:ascii="Times New Roman" w:hAnsi="Times New Roman"/>
          <w:sz w:val="28"/>
        </w:rPr>
        <w:t>Туапсинского муниципального округа</w:t>
      </w:r>
      <w:r>
        <w:rPr>
          <w:rFonts w:ascii="Times New Roman" w:hAnsi="Times New Roman"/>
          <w:sz w:val="28"/>
        </w:rPr>
        <w:t>, защиты зеленых насаждений общего пользования от негативного воздействия, экономических возможностей и требований безопасности.</w:t>
      </w:r>
      <w:r>
        <w:rPr>
          <w:rFonts w:ascii="Times New Roman" w:hAnsi="Times New Roman"/>
          <w:sz w:val="28"/>
        </w:rPr>
        <w:t xml:space="preserve"> </w:t>
      </w:r>
    </w:p>
    <w:p w14:paraId="D3010000">
      <w:pPr>
        <w:spacing w:line="240" w:lineRule="auto"/>
        <w:ind w:firstLine="539"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8.5.4.</w:t>
      </w:r>
      <w:r>
        <w:rPr>
          <w:rFonts w:ascii="Times New Roman" w:hAnsi="Times New Roman"/>
          <w:sz w:val="28"/>
        </w:rPr>
        <w:t>3</w:t>
      </w:r>
      <w:r>
        <w:rPr>
          <w:rFonts w:ascii="Times New Roman" w:hAnsi="Times New Roman"/>
          <w:sz w:val="28"/>
        </w:rPr>
        <w:t>.</w:t>
      </w:r>
      <w:r>
        <w:rPr>
          <w:rFonts w:ascii="Times New Roman" w:hAnsi="Times New Roman"/>
          <w:sz w:val="28"/>
        </w:rPr>
        <w:t> </w:t>
      </w:r>
      <w:r>
        <w:rPr>
          <w:rFonts w:ascii="Times New Roman" w:hAnsi="Times New Roman"/>
          <w:sz w:val="28"/>
        </w:rPr>
        <w:t>При необходимости организации ограждения на территориях общественного, жилого, рекреационного назначения, в том числе при проектировании ограждений многоквартирных домов рекомендуется применение декоративных ажурных металлических ограждений и не рекомендуется применение сплошных, глухих и железобетонных ограждений.</w:t>
      </w:r>
      <w:r>
        <w:rPr>
          <w:rFonts w:ascii="Times New Roman" w:hAnsi="Times New Roman"/>
          <w:sz w:val="28"/>
        </w:rPr>
        <w:tab/>
      </w:r>
      <w:r>
        <w:rPr>
          <w:rFonts w:ascii="Times New Roman" w:hAnsi="Times New Roman"/>
          <w:sz w:val="28"/>
        </w:rPr>
        <w:t>Существующие глухие заборы при необходимости сохранения ограждения рекомендуется заменять просматриваемыми. В случае отсутствия такой возможности забор рекомендуется изменить визуально (например, с помощью стрит-арта) или декорировать путем использования элементов озеленения.</w:t>
      </w:r>
    </w:p>
    <w:p w14:paraId="D4010000">
      <w:pPr>
        <w:tabs>
          <w:tab w:leader="none" w:pos="709" w:val="left"/>
        </w:tabs>
        <w:spacing w:line="240" w:lineRule="auto"/>
        <w:ind w:firstLine="539"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8.5.4.</w:t>
      </w:r>
      <w:r>
        <w:rPr>
          <w:rFonts w:ascii="Times New Roman" w:hAnsi="Times New Roman"/>
          <w:sz w:val="28"/>
        </w:rPr>
        <w:t>4</w:t>
      </w:r>
      <w:r>
        <w:rPr>
          <w:rFonts w:ascii="Times New Roman" w:hAnsi="Times New Roman"/>
          <w:sz w:val="28"/>
        </w:rPr>
        <w:t>.</w:t>
      </w:r>
      <w:r>
        <w:rPr>
          <w:rFonts w:ascii="Times New Roman" w:hAnsi="Times New Roman"/>
          <w:sz w:val="28"/>
        </w:rPr>
        <w:t> </w:t>
      </w:r>
      <w:r>
        <w:rPr>
          <w:rFonts w:ascii="Times New Roman" w:hAnsi="Times New Roman"/>
          <w:sz w:val="28"/>
        </w:rPr>
        <w:t xml:space="preserve">Ограждения магистралей и транспортных сооружений на территории </w:t>
      </w:r>
      <w:r>
        <w:rPr>
          <w:rFonts w:ascii="Times New Roman" w:hAnsi="Times New Roman"/>
          <w:sz w:val="28"/>
        </w:rPr>
        <w:t>Туапсинского муниципального округа</w:t>
      </w:r>
      <w:r>
        <w:rPr>
          <w:rFonts w:ascii="Times New Roman" w:hAnsi="Times New Roman"/>
          <w:sz w:val="28"/>
        </w:rPr>
        <w:t xml:space="preserve"> </w:t>
      </w:r>
      <w:r>
        <w:rPr>
          <w:rFonts w:ascii="Times New Roman" w:hAnsi="Times New Roman"/>
          <w:sz w:val="28"/>
        </w:rPr>
        <w:t xml:space="preserve">проектируются согласно </w:t>
      </w:r>
      <w:r>
        <w:rPr>
          <w:rFonts w:ascii="Times New Roman" w:hAnsi="Times New Roman"/>
          <w:sz w:val="28"/>
        </w:rPr>
        <w:fldChar w:fldCharType="begin"/>
      </w:r>
      <w:r>
        <w:rPr>
          <w:rFonts w:ascii="Times New Roman" w:hAnsi="Times New Roman"/>
          <w:sz w:val="28"/>
        </w:rPr>
        <w:instrText>HYPERLINK "https://login.consultant.ru/link/?req=doc&amp;base=LAW&amp;n=348566"</w:instrText>
      </w:r>
      <w:r>
        <w:rPr>
          <w:rFonts w:ascii="Times New Roman" w:hAnsi="Times New Roman"/>
          <w:sz w:val="28"/>
        </w:rPr>
        <w:fldChar w:fldCharType="separate"/>
      </w:r>
      <w:r>
        <w:rPr>
          <w:rFonts w:ascii="Times New Roman" w:hAnsi="Times New Roman"/>
          <w:sz w:val="28"/>
        </w:rPr>
        <w:t>ГОСТ Р 52289-2019</w:t>
      </w:r>
      <w:r>
        <w:rPr>
          <w:rFonts w:ascii="Times New Roman" w:hAnsi="Times New Roman"/>
          <w:sz w:val="28"/>
        </w:rPr>
        <w:fldChar w:fldCharType="end"/>
      </w:r>
      <w:r>
        <w:rPr>
          <w:rFonts w:ascii="Times New Roman" w:hAnsi="Times New Roman"/>
          <w:sz w:val="28"/>
        </w:rPr>
        <w:t>.</w:t>
      </w:r>
    </w:p>
    <w:p w14:paraId="D5010000">
      <w:pPr>
        <w:spacing w:before="220" w:line="240" w:lineRule="auto"/>
        <w:ind w:firstLine="540"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8.5.4.</w:t>
      </w:r>
      <w:r>
        <w:rPr>
          <w:rFonts w:ascii="Times New Roman" w:hAnsi="Times New Roman"/>
          <w:sz w:val="28"/>
        </w:rPr>
        <w:t>5</w:t>
      </w:r>
      <w:r>
        <w:rPr>
          <w:rFonts w:ascii="Times New Roman" w:hAnsi="Times New Roman"/>
          <w:sz w:val="28"/>
        </w:rPr>
        <w:t>.</w:t>
      </w:r>
      <w:r>
        <w:rPr>
          <w:rFonts w:ascii="Times New Roman" w:hAnsi="Times New Roman"/>
          <w:sz w:val="28"/>
        </w:rPr>
        <w:t> </w:t>
      </w:r>
      <w:r>
        <w:rPr>
          <w:rFonts w:ascii="Times New Roman" w:hAnsi="Times New Roman"/>
          <w:sz w:val="28"/>
        </w:rPr>
        <w:t xml:space="preserve">Ограждение территорий объектов культурного наследия выполняется в соответствии с </w:t>
      </w:r>
      <w:r>
        <w:rPr>
          <w:rFonts w:ascii="Times New Roman" w:hAnsi="Times New Roman"/>
          <w:sz w:val="28"/>
        </w:rPr>
        <w:t>требованиями</w:t>
      </w:r>
      <w:r>
        <w:rPr>
          <w:rFonts w:ascii="Times New Roman" w:hAnsi="Times New Roman"/>
          <w:sz w:val="28"/>
        </w:rPr>
        <w:t xml:space="preserve"> </w:t>
      </w:r>
      <w:r>
        <w:rPr>
          <w:rFonts w:ascii="Times New Roman" w:hAnsi="Times New Roman"/>
          <w:sz w:val="28"/>
        </w:rPr>
        <w:t>законодательства</w:t>
      </w:r>
      <w:r>
        <w:rPr>
          <w:rFonts w:ascii="Times New Roman" w:hAnsi="Times New Roman"/>
          <w:sz w:val="28"/>
        </w:rPr>
        <w:t xml:space="preserve"> </w:t>
      </w:r>
      <w:r>
        <w:rPr>
          <w:rFonts w:ascii="Times New Roman" w:hAnsi="Times New Roman"/>
          <w:sz w:val="28"/>
        </w:rPr>
        <w:t>в</w:t>
      </w:r>
      <w:r>
        <w:rPr>
          <w:rFonts w:ascii="Times New Roman" w:hAnsi="Times New Roman"/>
          <w:sz w:val="28"/>
        </w:rPr>
        <w:t xml:space="preserve"> </w:t>
      </w:r>
      <w:r>
        <w:rPr>
          <w:rFonts w:ascii="Times New Roman" w:hAnsi="Times New Roman"/>
          <w:sz w:val="28"/>
        </w:rPr>
        <w:t>сфере</w:t>
      </w:r>
      <w:r>
        <w:rPr>
          <w:rFonts w:ascii="Times New Roman" w:hAnsi="Times New Roman"/>
          <w:sz w:val="28"/>
        </w:rPr>
        <w:t xml:space="preserve"> </w:t>
      </w:r>
      <w:r>
        <w:rPr>
          <w:rFonts w:ascii="Times New Roman" w:hAnsi="Times New Roman"/>
          <w:sz w:val="28"/>
        </w:rPr>
        <w:t>охраны</w:t>
      </w:r>
      <w:r>
        <w:rPr>
          <w:rFonts w:ascii="Times New Roman" w:hAnsi="Times New Roman"/>
          <w:sz w:val="28"/>
        </w:rPr>
        <w:t xml:space="preserve"> </w:t>
      </w:r>
      <w:r>
        <w:rPr>
          <w:rFonts w:ascii="Times New Roman" w:hAnsi="Times New Roman"/>
          <w:sz w:val="28"/>
        </w:rPr>
        <w:t>объектов</w:t>
      </w:r>
      <w:r>
        <w:rPr>
          <w:rFonts w:ascii="Times New Roman" w:hAnsi="Times New Roman"/>
          <w:sz w:val="28"/>
        </w:rPr>
        <w:t xml:space="preserve"> </w:t>
      </w:r>
      <w:r>
        <w:rPr>
          <w:rFonts w:ascii="Times New Roman" w:hAnsi="Times New Roman"/>
          <w:sz w:val="28"/>
        </w:rPr>
        <w:t>культурного</w:t>
      </w:r>
      <w:r>
        <w:rPr>
          <w:rFonts w:ascii="Times New Roman" w:hAnsi="Times New Roman"/>
          <w:sz w:val="28"/>
        </w:rPr>
        <w:t xml:space="preserve"> </w:t>
      </w:r>
      <w:r>
        <w:rPr>
          <w:rFonts w:ascii="Times New Roman" w:hAnsi="Times New Roman"/>
          <w:sz w:val="28"/>
        </w:rPr>
        <w:t>наследия</w:t>
      </w:r>
      <w:r>
        <w:rPr>
          <w:rFonts w:ascii="Times New Roman" w:hAnsi="Times New Roman"/>
          <w:sz w:val="28"/>
        </w:rPr>
        <w:t>, установленны</w:t>
      </w:r>
      <w:r>
        <w:rPr>
          <w:rFonts w:ascii="Times New Roman" w:hAnsi="Times New Roman"/>
          <w:sz w:val="28"/>
        </w:rPr>
        <w:t>х</w:t>
      </w:r>
      <w:r>
        <w:rPr>
          <w:rFonts w:ascii="Times New Roman" w:hAnsi="Times New Roman"/>
          <w:sz w:val="28"/>
        </w:rPr>
        <w:t xml:space="preserve"> для данных территорий.</w:t>
      </w:r>
    </w:p>
    <w:p w14:paraId="D6010000">
      <w:pPr>
        <w:spacing w:before="220" w:line="240" w:lineRule="auto"/>
        <w:ind w:firstLine="540"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8.5.4.</w:t>
      </w:r>
      <w:r>
        <w:rPr>
          <w:rFonts w:ascii="Times New Roman" w:hAnsi="Times New Roman"/>
          <w:sz w:val="28"/>
        </w:rPr>
        <w:t>6</w:t>
      </w:r>
      <w:r>
        <w:rPr>
          <w:rFonts w:ascii="Times New Roman" w:hAnsi="Times New Roman"/>
          <w:sz w:val="28"/>
        </w:rPr>
        <w:t>.</w:t>
      </w:r>
      <w:r>
        <w:rPr>
          <w:rFonts w:ascii="Times New Roman" w:hAnsi="Times New Roman"/>
          <w:sz w:val="28"/>
        </w:rPr>
        <w:t> </w:t>
      </w:r>
      <w:r>
        <w:rPr>
          <w:rFonts w:ascii="Times New Roman" w:hAnsi="Times New Roman"/>
          <w:sz w:val="28"/>
        </w:rPr>
        <w:t>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предусматриваются защитные приствольные ограждения, высотой 0,9 м и более, диаметром 0,8 м и более в зависимости от возраста, породы дерева и прочих характеристик.</w:t>
      </w:r>
    </w:p>
    <w:p w14:paraId="D7010000">
      <w:pPr>
        <w:spacing w:before="220" w:line="240" w:lineRule="auto"/>
        <w:ind w:firstLine="540"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8.5.4.</w:t>
      </w:r>
      <w:r>
        <w:rPr>
          <w:rFonts w:ascii="Times New Roman" w:hAnsi="Times New Roman"/>
          <w:sz w:val="28"/>
        </w:rPr>
        <w:t>7</w:t>
      </w:r>
      <w:r>
        <w:rPr>
          <w:rFonts w:ascii="Times New Roman" w:hAnsi="Times New Roman"/>
          <w:sz w:val="28"/>
        </w:rPr>
        <w:t>.</w:t>
      </w:r>
      <w:r>
        <w:rPr>
          <w:rFonts w:ascii="Times New Roman" w:hAnsi="Times New Roman"/>
          <w:sz w:val="28"/>
        </w:rPr>
        <w:t> </w:t>
      </w:r>
      <w:r>
        <w:rPr>
          <w:rFonts w:ascii="Times New Roman" w:hAnsi="Times New Roman"/>
          <w:sz w:val="28"/>
        </w:rPr>
        <w:t>При создании и благоустройстве ограждений предусматривается:</w:t>
      </w:r>
    </w:p>
    <w:p w14:paraId="D8010000">
      <w:pPr>
        <w:spacing w:before="220" w:line="240" w:lineRule="auto"/>
        <w:ind w:firstLine="540"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1)</w:t>
      </w:r>
      <w:r>
        <w:rPr>
          <w:rFonts w:ascii="Times New Roman" w:hAnsi="Times New Roman"/>
          <w:sz w:val="28"/>
        </w:rPr>
        <w:t> </w:t>
      </w:r>
      <w:r>
        <w:rPr>
          <w:rFonts w:ascii="Times New Roman" w:hAnsi="Times New Roman"/>
          <w:sz w:val="28"/>
        </w:rPr>
        <w:t>разграничение зеленых зон и транспортных, пешеходных и велокоммуникаций с помощью применения приемов разноуровневой высоты или создания зеленых кустовых ограждений;</w:t>
      </w:r>
    </w:p>
    <w:p w14:paraId="D9010000">
      <w:pPr>
        <w:spacing w:before="220" w:line="240" w:lineRule="auto"/>
        <w:ind w:firstLine="540"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2) проектирование изменения высоты и геометрии бордюрного камня с учетом сезонных снежных отвалов;</w:t>
      </w:r>
    </w:p>
    <w:p w14:paraId="DA010000">
      <w:pPr>
        <w:spacing w:before="220" w:line="240" w:lineRule="auto"/>
        <w:ind w:firstLine="540"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3)</w:t>
      </w:r>
      <w:r>
        <w:rPr>
          <w:rFonts w:ascii="Times New Roman" w:hAnsi="Times New Roman"/>
          <w:sz w:val="28"/>
        </w:rPr>
        <w:t> </w:t>
      </w:r>
      <w:r>
        <w:rPr>
          <w:rFonts w:ascii="Times New Roman" w:hAnsi="Times New Roman"/>
          <w:sz w:val="28"/>
        </w:rPr>
        <w:t>замену ограждения зеленых зон мощением в случаях, когда ограждение не требуется и (или) не имеет смысла ввиду небольшого объема зоны или архитектурных особенностей места;</w:t>
      </w:r>
    </w:p>
    <w:p w14:paraId="DB010000">
      <w:pPr>
        <w:spacing w:before="220" w:line="240" w:lineRule="auto"/>
        <w:ind w:firstLine="540"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4)</w:t>
      </w:r>
      <w:r>
        <w:rPr>
          <w:rFonts w:ascii="Times New Roman" w:hAnsi="Times New Roman"/>
          <w:sz w:val="28"/>
        </w:rPr>
        <w:t> </w:t>
      </w:r>
      <w:r>
        <w:rPr>
          <w:rFonts w:ascii="Times New Roman" w:hAnsi="Times New Roman"/>
          <w:sz w:val="28"/>
        </w:rPr>
        <w:t>использование живых изгородей из многолетних всесезонных кустистых растений;</w:t>
      </w:r>
    </w:p>
    <w:p w14:paraId="DC010000">
      <w:pPr>
        <w:spacing w:before="220" w:line="240" w:lineRule="auto"/>
        <w:ind w:firstLine="540"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5) прочность конструкции, обеспечивающей защиту пешеходов от наезда автомобилей;</w:t>
      </w:r>
    </w:p>
    <w:p w14:paraId="DD010000">
      <w:pPr>
        <w:spacing w:before="220" w:line="240" w:lineRule="auto"/>
        <w:ind w:firstLine="540"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6) наличие светоотражающих элементов, в местах возможного наезда автомобиля на ограждение;</w:t>
      </w:r>
    </w:p>
    <w:p w14:paraId="DE010000">
      <w:pPr>
        <w:spacing w:before="220" w:line="240" w:lineRule="auto"/>
        <w:ind w:firstLine="540"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 xml:space="preserve">7) использование цвето-графического оформления ограждений с учетом рекомендуемых натуральных цветов материалов (камень, металл, дерево и подобные), нейтральных цветов </w:t>
      </w:r>
      <w:r>
        <w:rPr>
          <w:rFonts w:ascii="Times New Roman" w:hAnsi="Times New Roman"/>
          <w:sz w:val="28"/>
        </w:rPr>
        <w:t>«</w:t>
      </w:r>
      <w:r>
        <w:rPr>
          <w:rFonts w:ascii="Times New Roman" w:hAnsi="Times New Roman"/>
          <w:sz w:val="28"/>
        </w:rPr>
        <w:t>б</w:t>
      </w:r>
      <w:r>
        <w:rPr>
          <w:rFonts w:ascii="Times New Roman" w:hAnsi="Times New Roman"/>
          <w:sz w:val="28"/>
        </w:rPr>
        <w:t>ежевый, светло-желтый, молочный»</w:t>
      </w:r>
      <w:r>
        <w:rPr>
          <w:rFonts w:ascii="Times New Roman" w:hAnsi="Times New Roman"/>
          <w:sz w:val="28"/>
        </w:rPr>
        <w:t>.</w:t>
      </w:r>
    </w:p>
    <w:p w14:paraId="DF010000">
      <w:pPr>
        <w:spacing w:line="240" w:lineRule="auto"/>
        <w:ind w:firstLine="540"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8.5.4.</w:t>
      </w:r>
      <w:r>
        <w:rPr>
          <w:rFonts w:ascii="Times New Roman" w:hAnsi="Times New Roman"/>
          <w:sz w:val="28"/>
        </w:rPr>
        <w:t>8</w:t>
      </w:r>
      <w:r>
        <w:rPr>
          <w:rFonts w:ascii="Times New Roman" w:hAnsi="Times New Roman"/>
          <w:sz w:val="28"/>
        </w:rPr>
        <w:t>.</w:t>
      </w:r>
      <w:r>
        <w:rPr>
          <w:rFonts w:ascii="Times New Roman" w:hAnsi="Times New Roman"/>
          <w:sz w:val="28"/>
        </w:rPr>
        <w:t> </w:t>
      </w:r>
      <w:r>
        <w:rPr>
          <w:rFonts w:ascii="Times New Roman" w:hAnsi="Times New Roman"/>
          <w:sz w:val="28"/>
        </w:rPr>
        <w:t xml:space="preserve">Сезонные кафе в населенных пунктах </w:t>
      </w:r>
      <w:r>
        <w:rPr>
          <w:rFonts w:ascii="Times New Roman" w:hAnsi="Times New Roman"/>
          <w:sz w:val="28"/>
        </w:rPr>
        <w:t>Туапсинского муниципального округа</w:t>
      </w:r>
      <w:r>
        <w:rPr>
          <w:rFonts w:ascii="Times New Roman" w:hAnsi="Times New Roman"/>
          <w:sz w:val="28"/>
        </w:rPr>
        <w:t xml:space="preserve"> </w:t>
      </w:r>
      <w:r>
        <w:rPr>
          <w:rFonts w:ascii="Times New Roman" w:hAnsi="Times New Roman"/>
          <w:sz w:val="28"/>
        </w:rPr>
        <w:t>по возможности следует устраивать без ограждений</w:t>
      </w:r>
      <w:r>
        <w:rPr>
          <w:rFonts w:ascii="Times New Roman" w:hAnsi="Times New Roman"/>
          <w:sz w:val="28"/>
        </w:rPr>
        <w:t xml:space="preserve"> либо</w:t>
      </w:r>
      <w:r>
        <w:rPr>
          <w:rFonts w:ascii="Times New Roman" w:hAnsi="Times New Roman"/>
          <w:sz w:val="28"/>
        </w:rPr>
        <w:t xml:space="preserve"> </w:t>
      </w:r>
      <w:r>
        <w:rPr>
          <w:rFonts w:ascii="Times New Roman" w:hAnsi="Times New Roman"/>
          <w:sz w:val="28"/>
        </w:rPr>
        <w:t>использовать</w:t>
      </w:r>
      <w:r>
        <w:rPr>
          <w:rFonts w:ascii="Times New Roman" w:hAnsi="Times New Roman"/>
          <w:sz w:val="28"/>
        </w:rPr>
        <w:t xml:space="preserve"> </w:t>
      </w:r>
      <w:r>
        <w:rPr>
          <w:rFonts w:ascii="Times New Roman" w:hAnsi="Times New Roman"/>
          <w:sz w:val="28"/>
        </w:rPr>
        <w:t>декоративные</w:t>
      </w:r>
      <w:r>
        <w:rPr>
          <w:rFonts w:ascii="Times New Roman" w:hAnsi="Times New Roman"/>
          <w:sz w:val="28"/>
        </w:rPr>
        <w:t xml:space="preserve"> </w:t>
      </w:r>
      <w:r>
        <w:rPr>
          <w:rFonts w:ascii="Times New Roman" w:hAnsi="Times New Roman"/>
          <w:sz w:val="28"/>
        </w:rPr>
        <w:t>ограждения</w:t>
      </w:r>
      <w:r>
        <w:rPr>
          <w:rFonts w:ascii="Times New Roman" w:hAnsi="Times New Roman"/>
          <w:sz w:val="28"/>
        </w:rPr>
        <w:t>.</w:t>
      </w:r>
    </w:p>
    <w:p w14:paraId="E0010000">
      <w:pPr>
        <w:spacing w:line="240" w:lineRule="auto"/>
        <w:ind w:firstLine="539" w:left="0"/>
        <w:contextualSpacing w:val="1"/>
        <w:jc w:val="both"/>
        <w:rPr>
          <w:rFonts w:ascii="Times New Roman" w:hAnsi="Times New Roman"/>
          <w:sz w:val="28"/>
        </w:rPr>
      </w:pPr>
      <w:r>
        <w:rPr>
          <w:rFonts w:ascii="Times New Roman" w:hAnsi="Times New Roman"/>
          <w:sz w:val="28"/>
        </w:rPr>
        <w:t xml:space="preserve"> </w:t>
      </w:r>
      <w:r>
        <w:rPr>
          <w:rFonts w:ascii="Times New Roman" w:hAnsi="Times New Roman"/>
          <w:sz w:val="28"/>
        </w:rPr>
        <w:tab/>
      </w:r>
      <w:r>
        <w:rPr>
          <w:rFonts w:ascii="Times New Roman" w:hAnsi="Times New Roman"/>
          <w:sz w:val="28"/>
        </w:rPr>
        <w:t xml:space="preserve">Рекомендуемая высота декоративных ограждений </w:t>
      </w:r>
      <w:r>
        <w:rPr>
          <w:rFonts w:ascii="Times New Roman" w:hAnsi="Times New Roman"/>
          <w:sz w:val="28"/>
        </w:rPr>
        <w:t>–</w:t>
      </w:r>
      <w:r>
        <w:rPr>
          <w:rFonts w:ascii="Times New Roman" w:hAnsi="Times New Roman"/>
          <w:sz w:val="28"/>
        </w:rPr>
        <w:t xml:space="preserve"> 0,7 </w:t>
      </w:r>
      <w:r>
        <w:rPr>
          <w:rFonts w:ascii="Times New Roman" w:hAnsi="Times New Roman"/>
          <w:sz w:val="28"/>
        </w:rPr>
        <w:t xml:space="preserve">м </w:t>
      </w:r>
      <w:r>
        <w:rPr>
          <w:rFonts w:ascii="Times New Roman" w:hAnsi="Times New Roman"/>
          <w:sz w:val="28"/>
        </w:rPr>
        <w:t>- 0,9 м. Низ ограждения должен быть не выше 0,15 м, чтобы обеспечить безопасность слабовидящих пешеходов, использующих трости.</w:t>
      </w:r>
    </w:p>
    <w:p w14:paraId="E1010000">
      <w:pPr>
        <w:spacing w:line="240" w:lineRule="auto"/>
        <w:ind w:firstLine="539"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 xml:space="preserve">Целесообразно использовать как ограждения контейнеры с озеленением. Контейнеры должны быть не более 1 м в высоту, озеленение </w:t>
      </w:r>
      <w:r>
        <w:rPr>
          <w:rFonts w:ascii="Times New Roman" w:hAnsi="Times New Roman"/>
          <w:sz w:val="28"/>
        </w:rPr>
        <w:t>–</w:t>
      </w:r>
      <w:r>
        <w:rPr>
          <w:rFonts w:ascii="Times New Roman" w:hAnsi="Times New Roman"/>
          <w:sz w:val="28"/>
        </w:rPr>
        <w:t xml:space="preserve"> до 1,8 м в высоту от уровня пола.</w:t>
      </w:r>
    </w:p>
    <w:p w14:paraId="E2010000">
      <w:pPr>
        <w:spacing w:line="240" w:lineRule="auto"/>
        <w:ind w:firstLine="539"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Не следует применять контейнеры, изготовленные из хрупких и марких материалов, контейнеры со сливным отверстием.</w:t>
      </w:r>
    </w:p>
    <w:p w14:paraId="E3010000">
      <w:pPr>
        <w:spacing w:line="240" w:lineRule="auto"/>
        <w:ind w:firstLine="539"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Допускается использование подвесных контейнеров, в том числе их размещение на декоративных ограждениях.</w:t>
      </w:r>
    </w:p>
    <w:p w14:paraId="E4010000">
      <w:pPr>
        <w:spacing w:line="240" w:lineRule="auto"/>
        <w:ind w:firstLine="539"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Следует использовать проницаемые ограждения с расстоянием между вертикальными элементами не более 0,12 м.</w:t>
      </w:r>
    </w:p>
    <w:p w14:paraId="E5010000">
      <w:pPr>
        <w:spacing w:line="240" w:lineRule="auto"/>
        <w:ind w:firstLine="539"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8.5.4.</w:t>
      </w:r>
      <w:r>
        <w:rPr>
          <w:rFonts w:ascii="Times New Roman" w:hAnsi="Times New Roman"/>
          <w:sz w:val="28"/>
        </w:rPr>
        <w:t>9</w:t>
      </w:r>
      <w:r>
        <w:rPr>
          <w:rFonts w:ascii="Times New Roman" w:hAnsi="Times New Roman"/>
          <w:sz w:val="28"/>
        </w:rPr>
        <w:t>.</w:t>
      </w:r>
      <w:r>
        <w:rPr>
          <w:rFonts w:ascii="Times New Roman" w:hAnsi="Times New Roman"/>
          <w:sz w:val="28"/>
        </w:rPr>
        <w:t xml:space="preserve"> </w:t>
      </w:r>
      <w:r>
        <w:rPr>
          <w:rFonts w:ascii="Times New Roman" w:hAnsi="Times New Roman"/>
          <w:sz w:val="28"/>
        </w:rPr>
        <w:t>Не допускается:</w:t>
      </w:r>
    </w:p>
    <w:p w14:paraId="E6010000">
      <w:pPr>
        <w:spacing w:line="240" w:lineRule="auto"/>
        <w:ind w:firstLine="539"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анкеровка ограждения в покрытие тротуара. При наличии настила ограждение следует крепить</w:t>
      </w:r>
      <w:r>
        <w:rPr>
          <w:rFonts w:ascii="Times New Roman" w:hAnsi="Times New Roman"/>
          <w:sz w:val="28"/>
        </w:rPr>
        <w:t xml:space="preserve"> к его конструктивным элементам;</w:t>
      </w:r>
    </w:p>
    <w:p w14:paraId="E7010000">
      <w:pPr>
        <w:spacing w:line="240" w:lineRule="auto"/>
        <w:ind w:firstLine="539"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использование цепных и веревочных ограждений.</w:t>
      </w:r>
    </w:p>
    <w:p w14:paraId="E8010000">
      <w:pPr>
        <w:spacing w:line="240" w:lineRule="auto"/>
        <w:ind w:firstLine="539"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8.5.4.</w:t>
      </w:r>
      <w:r>
        <w:rPr>
          <w:rFonts w:ascii="Times New Roman" w:hAnsi="Times New Roman"/>
          <w:sz w:val="28"/>
        </w:rPr>
        <w:t>1</w:t>
      </w:r>
      <w:r>
        <w:rPr>
          <w:rFonts w:ascii="Times New Roman" w:hAnsi="Times New Roman"/>
          <w:sz w:val="28"/>
        </w:rPr>
        <w:t>0</w:t>
      </w:r>
      <w:r>
        <w:rPr>
          <w:rFonts w:ascii="Times New Roman" w:hAnsi="Times New Roman"/>
          <w:sz w:val="28"/>
        </w:rPr>
        <w:t>.</w:t>
      </w:r>
      <w:r>
        <w:rPr>
          <w:rFonts w:ascii="Times New Roman" w:hAnsi="Times New Roman"/>
          <w:sz w:val="28"/>
        </w:rPr>
        <w:t> </w:t>
      </w:r>
      <w:r>
        <w:rPr>
          <w:rFonts w:ascii="Times New Roman" w:hAnsi="Times New Roman"/>
          <w:sz w:val="28"/>
        </w:rPr>
        <w:t>Конструкции ограждений следует выполнять из жестких секций, скрепленных между собой для большей надежности и устойчивости.</w:t>
      </w:r>
      <w:r>
        <w:rPr>
          <w:rFonts w:ascii="Times New Roman" w:hAnsi="Times New Roman"/>
          <w:sz w:val="28"/>
        </w:rPr>
        <w:t xml:space="preserve"> </w:t>
      </w:r>
      <w:r>
        <w:rPr>
          <w:rFonts w:ascii="Times New Roman" w:hAnsi="Times New Roman"/>
          <w:sz w:val="28"/>
        </w:rPr>
        <w:t>Материалы в конструкциях секций декоративных ограждений должны быть прочными и износостойкими</w:t>
      </w:r>
      <w:r>
        <w:rPr>
          <w:rFonts w:ascii="Times New Roman" w:hAnsi="Times New Roman"/>
          <w:sz w:val="28"/>
        </w:rPr>
        <w:t>.</w:t>
      </w:r>
    </w:p>
    <w:p w14:paraId="E9010000">
      <w:pPr>
        <w:spacing w:before="220" w:line="240" w:lineRule="auto"/>
        <w:ind w:firstLine="540"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8.5.4.</w:t>
      </w:r>
      <w:r>
        <w:rPr>
          <w:rFonts w:ascii="Times New Roman" w:hAnsi="Times New Roman"/>
          <w:sz w:val="28"/>
        </w:rPr>
        <w:t>1</w:t>
      </w:r>
      <w:r>
        <w:rPr>
          <w:rFonts w:ascii="Times New Roman" w:hAnsi="Times New Roman"/>
          <w:sz w:val="28"/>
        </w:rPr>
        <w:t>1</w:t>
      </w:r>
      <w:r>
        <w:rPr>
          <w:rFonts w:ascii="Times New Roman" w:hAnsi="Times New Roman"/>
          <w:sz w:val="28"/>
        </w:rPr>
        <w:t>.</w:t>
      </w:r>
      <w:r>
        <w:rPr>
          <w:rFonts w:ascii="Times New Roman" w:hAnsi="Times New Roman"/>
          <w:sz w:val="28"/>
        </w:rPr>
        <w:t> </w:t>
      </w:r>
      <w:r>
        <w:rPr>
          <w:rFonts w:ascii="Times New Roman" w:hAnsi="Times New Roman"/>
          <w:sz w:val="28"/>
        </w:rPr>
        <w:t>Фасадная часть ограждения жилой застройки должна содержаться собственником (правообладателем) земельного участка, расположенного с тыльной стороны ограждения, в технически исправном и чистом виде.</w:t>
      </w:r>
    </w:p>
    <w:p w14:paraId="EA010000">
      <w:pPr>
        <w:spacing w:before="220" w:line="240" w:lineRule="auto"/>
        <w:ind w:firstLine="540"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8.5.4.</w:t>
      </w:r>
      <w:r>
        <w:rPr>
          <w:rFonts w:ascii="Times New Roman" w:hAnsi="Times New Roman"/>
          <w:sz w:val="28"/>
        </w:rPr>
        <w:t>1</w:t>
      </w:r>
      <w:r>
        <w:rPr>
          <w:rFonts w:ascii="Times New Roman" w:hAnsi="Times New Roman"/>
          <w:sz w:val="28"/>
        </w:rPr>
        <w:t>2</w:t>
      </w:r>
      <w:r>
        <w:rPr>
          <w:rFonts w:ascii="Times New Roman" w:hAnsi="Times New Roman"/>
          <w:sz w:val="28"/>
        </w:rPr>
        <w:t>. Мойка ограждения производится по мере загрязнения, ремонт, окрашивание ограждения и его элементов производится по мере необходимости, но не реже одного раза в три года.</w:t>
      </w:r>
      <w:r>
        <w:rPr>
          <w:rFonts w:ascii="Times New Roman" w:hAnsi="Times New Roman"/>
          <w:sz w:val="28"/>
        </w:rPr>
        <w:t xml:space="preserve"> </w:t>
      </w:r>
    </w:p>
    <w:p w14:paraId="EB010000">
      <w:pPr>
        <w:spacing w:before="220" w:line="240" w:lineRule="auto"/>
        <w:ind w:firstLine="540"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8.6.</w:t>
      </w:r>
      <w:r>
        <w:rPr>
          <w:rFonts w:ascii="Times New Roman" w:hAnsi="Times New Roman"/>
          <w:sz w:val="28"/>
        </w:rPr>
        <w:t> </w:t>
      </w:r>
      <w:r>
        <w:rPr>
          <w:rFonts w:ascii="Times New Roman" w:hAnsi="Times New Roman"/>
          <w:sz w:val="28"/>
        </w:rPr>
        <w:t xml:space="preserve">Благоустройство территории </w:t>
      </w:r>
      <w:r>
        <w:rPr>
          <w:rFonts w:ascii="Times New Roman" w:hAnsi="Times New Roman"/>
          <w:sz w:val="28"/>
        </w:rPr>
        <w:t>Туапсинского муниципального округа</w:t>
      </w:r>
      <w:r>
        <w:rPr>
          <w:rFonts w:ascii="Times New Roman" w:hAnsi="Times New Roman"/>
          <w:sz w:val="28"/>
        </w:rPr>
        <w:t xml:space="preserve"> </w:t>
      </w:r>
      <w:r>
        <w:rPr>
          <w:rFonts w:ascii="Times New Roman" w:hAnsi="Times New Roman"/>
          <w:sz w:val="28"/>
        </w:rPr>
        <w:t xml:space="preserve">осуществляется с использованием </w:t>
      </w:r>
      <w:r>
        <w:rPr>
          <w:rFonts w:ascii="Times New Roman" w:hAnsi="Times New Roman"/>
          <w:sz w:val="28"/>
        </w:rPr>
        <w:t>МАФ</w:t>
      </w:r>
      <w:r>
        <w:rPr>
          <w:rFonts w:ascii="Times New Roman" w:hAnsi="Times New Roman"/>
          <w:sz w:val="28"/>
        </w:rPr>
        <w:t>.</w:t>
      </w:r>
    </w:p>
    <w:p w14:paraId="EC010000">
      <w:pPr>
        <w:spacing w:before="220" w:line="240" w:lineRule="auto"/>
        <w:ind w:firstLine="540"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 xml:space="preserve">8.6.1. </w:t>
      </w:r>
      <w:r>
        <w:rPr>
          <w:rFonts w:ascii="Times New Roman" w:hAnsi="Times New Roman"/>
          <w:sz w:val="28"/>
        </w:rPr>
        <w:t xml:space="preserve">При выборе </w:t>
      </w:r>
      <w:r>
        <w:rPr>
          <w:rFonts w:ascii="Times New Roman" w:hAnsi="Times New Roman"/>
          <w:sz w:val="28"/>
        </w:rPr>
        <w:t>МАФ</w:t>
      </w:r>
      <w:r>
        <w:rPr>
          <w:rFonts w:ascii="Times New Roman" w:hAnsi="Times New Roman"/>
          <w:sz w:val="28"/>
        </w:rPr>
        <w:t xml:space="preserve"> приоритетным является использование сертифицированных изделий, произведенных на территории Российской Федерации, прочные, безопасные, с высокими декоративными и эксплуатационными качествами, предназначенные для длительного, круглогодичного использования и произведенные из материалов, устойчивых к воздействию внешней среды и климата, характерного для </w:t>
      </w:r>
      <w:r>
        <w:rPr>
          <w:rFonts w:ascii="Times New Roman" w:hAnsi="Times New Roman"/>
          <w:sz w:val="28"/>
        </w:rPr>
        <w:t>Туапсинского муниципального округа</w:t>
      </w:r>
      <w:r>
        <w:rPr>
          <w:rFonts w:ascii="Times New Roman" w:hAnsi="Times New Roman"/>
          <w:sz w:val="28"/>
        </w:rPr>
        <w:t>.</w:t>
      </w:r>
    </w:p>
    <w:p w14:paraId="ED010000">
      <w:pPr>
        <w:spacing w:before="220" w:line="240" w:lineRule="auto"/>
        <w:ind w:firstLine="540"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8.</w:t>
      </w:r>
      <w:r>
        <w:rPr>
          <w:rFonts w:ascii="Times New Roman" w:hAnsi="Times New Roman"/>
          <w:sz w:val="28"/>
        </w:rPr>
        <w:t>6.2.</w:t>
      </w:r>
      <w:r>
        <w:rPr>
          <w:rFonts w:ascii="Times New Roman" w:hAnsi="Times New Roman"/>
          <w:sz w:val="28"/>
        </w:rPr>
        <w:t> </w:t>
      </w:r>
      <w:r>
        <w:rPr>
          <w:rFonts w:ascii="Times New Roman" w:hAnsi="Times New Roman"/>
          <w:sz w:val="28"/>
        </w:rPr>
        <w:t>Общие требования к установке МАФ:</w:t>
      </w:r>
    </w:p>
    <w:p w14:paraId="EE010000">
      <w:pPr>
        <w:spacing w:before="220" w:line="240" w:lineRule="auto"/>
        <w:ind w:firstLine="540" w:left="0"/>
        <w:contextualSpacing w:val="1"/>
        <w:jc w:val="both"/>
        <w:rPr>
          <w:rFonts w:ascii="Times New Roman" w:hAnsi="Times New Roman"/>
          <w:color w:val="000000"/>
          <w:sz w:val="28"/>
        </w:rPr>
      </w:pPr>
      <w:r>
        <w:rPr>
          <w:rFonts w:ascii="Times New Roman" w:hAnsi="Times New Roman"/>
          <w:color w:val="000000"/>
          <w:sz w:val="28"/>
        </w:rPr>
        <w:tab/>
      </w:r>
      <w:r>
        <w:rPr>
          <w:rFonts w:ascii="Times New Roman" w:hAnsi="Times New Roman"/>
          <w:color w:val="000000"/>
          <w:sz w:val="28"/>
        </w:rPr>
        <w:t>расположение, не создающее препятствий для пешеходов;</w:t>
      </w:r>
    </w:p>
    <w:p w14:paraId="EF010000">
      <w:pPr>
        <w:spacing w:before="220" w:line="240" w:lineRule="auto"/>
        <w:ind w:firstLine="540" w:left="0"/>
        <w:contextualSpacing w:val="1"/>
        <w:jc w:val="both"/>
        <w:rPr>
          <w:rFonts w:ascii="Times New Roman" w:hAnsi="Times New Roman"/>
          <w:color w:val="000000"/>
          <w:sz w:val="28"/>
        </w:rPr>
      </w:pPr>
      <w:r>
        <w:rPr>
          <w:rFonts w:ascii="Times New Roman" w:hAnsi="Times New Roman"/>
          <w:color w:val="000000"/>
          <w:sz w:val="28"/>
        </w:rPr>
        <w:tab/>
      </w:r>
      <w:r>
        <w:rPr>
          <w:rFonts w:ascii="Times New Roman" w:hAnsi="Times New Roman"/>
          <w:color w:val="000000"/>
          <w:sz w:val="28"/>
        </w:rPr>
        <w:t>плотная установка на минимальной площади в местах большого скопления людей;</w:t>
      </w:r>
    </w:p>
    <w:p w14:paraId="F0010000">
      <w:pPr>
        <w:spacing w:before="220" w:line="240" w:lineRule="auto"/>
        <w:ind w:firstLine="540" w:left="0"/>
        <w:contextualSpacing w:val="1"/>
        <w:jc w:val="both"/>
        <w:rPr>
          <w:rFonts w:ascii="Times New Roman" w:hAnsi="Times New Roman"/>
          <w:color w:val="000000"/>
          <w:sz w:val="28"/>
        </w:rPr>
      </w:pPr>
      <w:r>
        <w:rPr>
          <w:rFonts w:ascii="Times New Roman" w:hAnsi="Times New Roman"/>
          <w:color w:val="000000"/>
          <w:sz w:val="28"/>
        </w:rPr>
        <w:tab/>
      </w:r>
      <w:r>
        <w:rPr>
          <w:rFonts w:ascii="Times New Roman" w:hAnsi="Times New Roman"/>
          <w:color w:val="000000"/>
          <w:sz w:val="28"/>
        </w:rPr>
        <w:t>устойчивость конструкции;</w:t>
      </w:r>
    </w:p>
    <w:p w14:paraId="F1010000">
      <w:pPr>
        <w:spacing w:before="220" w:line="240" w:lineRule="auto"/>
        <w:ind w:firstLine="540" w:left="0"/>
        <w:contextualSpacing w:val="1"/>
        <w:jc w:val="both"/>
        <w:rPr>
          <w:rFonts w:ascii="Times New Roman" w:hAnsi="Times New Roman"/>
          <w:color w:val="000000"/>
          <w:sz w:val="28"/>
        </w:rPr>
      </w:pPr>
      <w:r>
        <w:rPr>
          <w:rFonts w:ascii="Times New Roman" w:hAnsi="Times New Roman"/>
          <w:color w:val="000000"/>
          <w:sz w:val="28"/>
        </w:rPr>
        <w:tab/>
      </w:r>
      <w:r>
        <w:rPr>
          <w:rFonts w:ascii="Times New Roman" w:hAnsi="Times New Roman"/>
          <w:color w:val="000000"/>
          <w:sz w:val="28"/>
        </w:rPr>
        <w:t>надежная фиксация или обеспечение возможности перемещения в зависимости от условий расположения;</w:t>
      </w:r>
    </w:p>
    <w:p w14:paraId="F2010000">
      <w:pPr>
        <w:spacing w:before="220" w:line="240" w:lineRule="auto"/>
        <w:ind w:firstLine="540" w:left="0"/>
        <w:contextualSpacing w:val="1"/>
        <w:jc w:val="both"/>
        <w:rPr>
          <w:rFonts w:ascii="Times New Roman" w:hAnsi="Times New Roman"/>
          <w:color w:val="000000"/>
          <w:sz w:val="28"/>
        </w:rPr>
      </w:pPr>
      <w:r>
        <w:rPr>
          <w:rFonts w:ascii="Times New Roman" w:hAnsi="Times New Roman"/>
          <w:color w:val="000000"/>
          <w:sz w:val="28"/>
        </w:rPr>
        <w:tab/>
      </w:r>
      <w:r>
        <w:rPr>
          <w:rFonts w:ascii="Times New Roman" w:hAnsi="Times New Roman"/>
          <w:color w:val="000000"/>
          <w:sz w:val="28"/>
        </w:rPr>
        <w:t>достаточное количество МАФ определенных</w:t>
      </w:r>
      <w:r>
        <w:rPr>
          <w:rFonts w:ascii="Times New Roman" w:hAnsi="Times New Roman"/>
          <w:color w:val="000000"/>
          <w:sz w:val="28"/>
        </w:rPr>
        <w:t xml:space="preserve"> типов в каждой конкретной зоне.</w:t>
      </w:r>
    </w:p>
    <w:p w14:paraId="F3010000">
      <w:pPr>
        <w:spacing w:before="220" w:line="240" w:lineRule="auto"/>
        <w:ind w:firstLine="540"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8.7.</w:t>
      </w:r>
      <w:r>
        <w:rPr>
          <w:rFonts w:ascii="Times New Roman" w:hAnsi="Times New Roman"/>
          <w:sz w:val="28"/>
        </w:rPr>
        <w:t xml:space="preserve"> </w:t>
      </w:r>
      <w:r>
        <w:rPr>
          <w:rFonts w:ascii="Times New Roman" w:hAnsi="Times New Roman"/>
          <w:sz w:val="28"/>
        </w:rPr>
        <w:t xml:space="preserve">Игровое и спортивное оборудование на территории </w:t>
      </w:r>
      <w:r>
        <w:rPr>
          <w:rFonts w:ascii="Times New Roman" w:hAnsi="Times New Roman"/>
          <w:sz w:val="28"/>
        </w:rPr>
        <w:t xml:space="preserve">Туапсинского муниципального округа </w:t>
      </w:r>
      <w:r>
        <w:rPr>
          <w:rFonts w:ascii="Times New Roman" w:hAnsi="Times New Roman"/>
          <w:sz w:val="28"/>
        </w:rPr>
        <w:t>представляется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обеспечивается соответствие оборудования анатомо-физиологическим особенностям разных возрастных групп.</w:t>
      </w:r>
    </w:p>
    <w:p w14:paraId="F4010000">
      <w:pPr>
        <w:spacing w:before="220" w:line="240" w:lineRule="auto"/>
        <w:ind w:firstLine="540"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8.7.1.</w:t>
      </w:r>
      <w:r>
        <w:rPr>
          <w:rFonts w:ascii="Times New Roman" w:hAnsi="Times New Roman"/>
          <w:sz w:val="28"/>
        </w:rPr>
        <w:t xml:space="preserve"> </w:t>
      </w:r>
      <w:r>
        <w:rPr>
          <w:rFonts w:ascii="Times New Roman" w:hAnsi="Times New Roman"/>
          <w:sz w:val="28"/>
        </w:rPr>
        <w:t xml:space="preserve">Игровое оборудование должно соответствовать требованиям </w:t>
      </w:r>
      <w:r>
        <w:rPr>
          <w:rFonts w:ascii="Times New Roman" w:hAnsi="Times New Roman"/>
          <w:sz w:val="28"/>
        </w:rPr>
        <w:t xml:space="preserve">Технического регламента Евразийского экономического союза «О безопасности оборудования для детских игровых площадок», </w:t>
      </w:r>
      <w:r>
        <w:rPr>
          <w:rFonts w:ascii="Times New Roman" w:hAnsi="Times New Roman"/>
          <w:sz w:val="28"/>
        </w:rPr>
        <w:t>санитарно-гигиенически</w:t>
      </w:r>
      <w:r>
        <w:rPr>
          <w:rFonts w:ascii="Times New Roman" w:hAnsi="Times New Roman"/>
          <w:sz w:val="28"/>
        </w:rPr>
        <w:t>м</w:t>
      </w:r>
      <w:r>
        <w:rPr>
          <w:rFonts w:ascii="Times New Roman" w:hAnsi="Times New Roman"/>
          <w:sz w:val="28"/>
        </w:rPr>
        <w:t xml:space="preserve"> норм</w:t>
      </w:r>
      <w:r>
        <w:rPr>
          <w:rFonts w:ascii="Times New Roman" w:hAnsi="Times New Roman"/>
          <w:sz w:val="28"/>
        </w:rPr>
        <w:t>ам</w:t>
      </w:r>
      <w:r>
        <w:rPr>
          <w:rFonts w:ascii="Times New Roman" w:hAnsi="Times New Roman"/>
          <w:sz w:val="28"/>
        </w:rPr>
        <w:t>, быть удобным в технической эксплуатации, эстетически привлекательным. Целесообразно применение модульного оборудования, обеспечивающего вариантность сочетаний элементов.</w:t>
      </w:r>
    </w:p>
    <w:p w14:paraId="F5010000">
      <w:pPr>
        <w:spacing w:before="220" w:line="240" w:lineRule="auto"/>
        <w:ind w:firstLine="540"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8.7.</w:t>
      </w:r>
      <w:r>
        <w:rPr>
          <w:rFonts w:ascii="Times New Roman" w:hAnsi="Times New Roman"/>
          <w:sz w:val="28"/>
        </w:rPr>
        <w:t>2</w:t>
      </w:r>
      <w:r>
        <w:rPr>
          <w:rFonts w:ascii="Times New Roman" w:hAnsi="Times New Roman"/>
          <w:sz w:val="28"/>
        </w:rPr>
        <w:t>. 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(тропах здоровья)</w:t>
      </w:r>
      <w:r>
        <w:rPr>
          <w:rFonts w:ascii="Times New Roman" w:hAnsi="Times New Roman"/>
          <w:sz w:val="28"/>
        </w:rPr>
        <w:t xml:space="preserve"> </w:t>
      </w:r>
      <w:r>
        <w:rPr>
          <w:rFonts w:ascii="Times New Roman" w:hAnsi="Times New Roman"/>
          <w:sz w:val="28"/>
        </w:rPr>
        <w:t>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 При размещении следует руководствоваться каталогами сертифицированного</w:t>
      </w:r>
      <w:r>
        <w:rPr>
          <w:rFonts w:ascii="Times New Roman" w:hAnsi="Times New Roman"/>
          <w:sz w:val="28"/>
        </w:rPr>
        <w:t xml:space="preserve"> оборудования.</w:t>
      </w:r>
    </w:p>
    <w:p w14:paraId="F6010000">
      <w:pPr>
        <w:spacing w:before="220" w:line="240" w:lineRule="auto"/>
        <w:ind w:firstLine="540"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8.8.</w:t>
      </w:r>
      <w:r>
        <w:rPr>
          <w:rFonts w:ascii="Times New Roman" w:hAnsi="Times New Roman"/>
          <w:sz w:val="28"/>
        </w:rPr>
        <w:t xml:space="preserve"> </w:t>
      </w:r>
      <w:r>
        <w:rPr>
          <w:rFonts w:ascii="Times New Roman" w:hAnsi="Times New Roman"/>
          <w:sz w:val="28"/>
        </w:rPr>
        <w:t>Уступы, ступени, пандусы, осветительное, информационное и уличное техническое оборудование, иные преграды, а также край тротуара в зонах остановочных пунктов и переходов через улицу подлежат выделению</w:t>
      </w:r>
      <w:r>
        <w:rPr>
          <w:rFonts w:ascii="Times New Roman" w:hAnsi="Times New Roman"/>
          <w:sz w:val="28"/>
        </w:rPr>
        <w:t xml:space="preserve"> с помощью тактильного покрытия.</w:t>
      </w:r>
    </w:p>
    <w:p w14:paraId="F7010000">
      <w:pPr>
        <w:spacing w:before="220" w:line="240" w:lineRule="auto"/>
        <w:ind w:firstLine="540"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8.</w:t>
      </w:r>
      <w:r>
        <w:rPr>
          <w:rFonts w:ascii="Times New Roman" w:hAnsi="Times New Roman"/>
          <w:sz w:val="28"/>
        </w:rPr>
        <w:t>9</w:t>
      </w:r>
      <w:r>
        <w:rPr>
          <w:rFonts w:ascii="Times New Roman" w:hAnsi="Times New Roman"/>
          <w:sz w:val="28"/>
        </w:rPr>
        <w:t>.</w:t>
      </w:r>
      <w:r>
        <w:rPr>
          <w:rFonts w:ascii="Times New Roman" w:hAnsi="Times New Roman"/>
          <w:sz w:val="28"/>
        </w:rPr>
        <w:t> </w:t>
      </w:r>
      <w:r>
        <w:rPr>
          <w:rFonts w:ascii="Times New Roman" w:hAnsi="Times New Roman"/>
          <w:sz w:val="28"/>
        </w:rPr>
        <w:t>На участках, где существует возможность заезда автотранспорта на тротуары, пешеходные дорожки, грунт, мягкие покрытия, газоны и озелененные территории, устанавливаются устройства, препятствующие заезду автотранспорта, в том числе парковочные ограждения.</w:t>
      </w:r>
    </w:p>
    <w:p w14:paraId="F8010000">
      <w:pPr>
        <w:spacing w:before="220" w:line="240" w:lineRule="auto"/>
        <w:ind w:firstLine="540"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8.10</w:t>
      </w:r>
      <w:r>
        <w:rPr>
          <w:rFonts w:ascii="Times New Roman" w:hAnsi="Times New Roman"/>
          <w:sz w:val="28"/>
        </w:rPr>
        <w:t xml:space="preserve">. </w:t>
      </w:r>
      <w:r>
        <w:rPr>
          <w:rFonts w:ascii="Times New Roman" w:hAnsi="Times New Roman"/>
          <w:sz w:val="28"/>
        </w:rPr>
        <w:t xml:space="preserve">Для защиты от графического вандализма конструкцию опор освещения и прочих объектов </w:t>
      </w:r>
      <w:r>
        <w:rPr>
          <w:rFonts w:ascii="Times New Roman" w:hAnsi="Times New Roman"/>
          <w:sz w:val="28"/>
        </w:rPr>
        <w:t>необходимо</w:t>
      </w:r>
      <w:r>
        <w:rPr>
          <w:rFonts w:ascii="Times New Roman" w:hAnsi="Times New Roman"/>
          <w:sz w:val="28"/>
        </w:rPr>
        <w:t xml:space="preserve"> выбирать или проектировать рельефной, в том числе с использованием краски, содержащей рельефные частицы.</w:t>
      </w:r>
    </w:p>
    <w:p w14:paraId="F9010000">
      <w:pPr>
        <w:spacing w:before="220" w:line="240" w:lineRule="auto"/>
        <w:ind w:firstLine="540"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8.1</w:t>
      </w:r>
      <w:r>
        <w:rPr>
          <w:rFonts w:ascii="Times New Roman" w:hAnsi="Times New Roman"/>
          <w:sz w:val="28"/>
        </w:rPr>
        <w:t>1</w:t>
      </w:r>
      <w:r>
        <w:rPr>
          <w:rFonts w:ascii="Times New Roman" w:hAnsi="Times New Roman"/>
          <w:sz w:val="28"/>
        </w:rPr>
        <w:t>.</w:t>
      </w:r>
      <w:r>
        <w:rPr>
          <w:rFonts w:ascii="Times New Roman" w:hAnsi="Times New Roman"/>
          <w:sz w:val="28"/>
        </w:rPr>
        <w:t xml:space="preserve"> </w:t>
      </w:r>
      <w:r>
        <w:rPr>
          <w:rFonts w:ascii="Times New Roman" w:hAnsi="Times New Roman"/>
          <w:sz w:val="28"/>
        </w:rPr>
        <w:t>Правила вандалозащищенности при проекти</w:t>
      </w:r>
      <w:r>
        <w:rPr>
          <w:rFonts w:ascii="Times New Roman" w:hAnsi="Times New Roman"/>
          <w:sz w:val="28"/>
        </w:rPr>
        <w:t>ровании городского оборудования.</w:t>
      </w:r>
    </w:p>
    <w:p w14:paraId="FA010000">
      <w:pPr>
        <w:spacing w:before="220" w:line="240" w:lineRule="auto"/>
        <w:ind w:firstLine="540"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8.1</w:t>
      </w:r>
      <w:r>
        <w:rPr>
          <w:rFonts w:ascii="Times New Roman" w:hAnsi="Times New Roman"/>
          <w:sz w:val="28"/>
        </w:rPr>
        <w:t>1</w:t>
      </w:r>
      <w:r>
        <w:rPr>
          <w:rFonts w:ascii="Times New Roman" w:hAnsi="Times New Roman"/>
          <w:sz w:val="28"/>
        </w:rPr>
        <w:t xml:space="preserve">.1. </w:t>
      </w:r>
      <w:r>
        <w:rPr>
          <w:rFonts w:ascii="Times New Roman" w:hAnsi="Times New Roman"/>
          <w:sz w:val="28"/>
        </w:rPr>
        <w:t>М</w:t>
      </w:r>
      <w:r>
        <w:rPr>
          <w:rFonts w:ascii="Times New Roman" w:hAnsi="Times New Roman"/>
          <w:sz w:val="28"/>
        </w:rPr>
        <w:t>атериал</w:t>
      </w:r>
      <w:r>
        <w:rPr>
          <w:rFonts w:ascii="Times New Roman" w:hAnsi="Times New Roman"/>
          <w:sz w:val="28"/>
        </w:rPr>
        <w:t xml:space="preserve"> должен быть </w:t>
      </w:r>
      <w:r>
        <w:rPr>
          <w:rFonts w:ascii="Times New Roman" w:hAnsi="Times New Roman"/>
          <w:sz w:val="28"/>
        </w:rPr>
        <w:t>легко очищающийся и не боящийся абразивных и растворяющих веществ</w:t>
      </w:r>
      <w:r>
        <w:rPr>
          <w:rFonts w:ascii="Times New Roman" w:hAnsi="Times New Roman"/>
          <w:sz w:val="28"/>
        </w:rPr>
        <w:t>.</w:t>
      </w:r>
    </w:p>
    <w:p w14:paraId="FB010000">
      <w:pPr>
        <w:spacing w:before="220" w:line="240" w:lineRule="auto"/>
        <w:ind w:firstLine="540"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8.1</w:t>
      </w:r>
      <w:r>
        <w:rPr>
          <w:rFonts w:ascii="Times New Roman" w:hAnsi="Times New Roman"/>
          <w:sz w:val="28"/>
        </w:rPr>
        <w:t>1</w:t>
      </w:r>
      <w:r>
        <w:rPr>
          <w:rFonts w:ascii="Times New Roman" w:hAnsi="Times New Roman"/>
          <w:sz w:val="28"/>
        </w:rPr>
        <w:t xml:space="preserve">.2. </w:t>
      </w:r>
      <w:r>
        <w:rPr>
          <w:rFonts w:ascii="Times New Roman" w:hAnsi="Times New Roman"/>
          <w:sz w:val="28"/>
        </w:rPr>
        <w:t>Н</w:t>
      </w:r>
      <w:r>
        <w:rPr>
          <w:rFonts w:ascii="Times New Roman" w:hAnsi="Times New Roman"/>
          <w:sz w:val="28"/>
        </w:rPr>
        <w:t xml:space="preserve">а плоских поверхностях городского оборудования и МАФ </w:t>
      </w:r>
      <w:r>
        <w:rPr>
          <w:rFonts w:ascii="Times New Roman" w:hAnsi="Times New Roman"/>
          <w:sz w:val="28"/>
        </w:rPr>
        <w:t xml:space="preserve">рекомендуется </w:t>
      </w:r>
      <w:r>
        <w:rPr>
          <w:rFonts w:ascii="Times New Roman" w:hAnsi="Times New Roman"/>
          <w:sz w:val="28"/>
        </w:rPr>
        <w:t>перфорирование или рельефное текстурирование, которые мешают расклейке объявлений и разрисовыванию поверхности</w:t>
      </w:r>
      <w:r>
        <w:rPr>
          <w:rFonts w:ascii="Times New Roman" w:hAnsi="Times New Roman"/>
          <w:sz w:val="28"/>
        </w:rPr>
        <w:t xml:space="preserve"> и </w:t>
      </w:r>
      <w:r>
        <w:rPr>
          <w:rFonts w:ascii="Times New Roman" w:hAnsi="Times New Roman"/>
          <w:sz w:val="28"/>
        </w:rPr>
        <w:t>облегчают очистку</w:t>
      </w:r>
      <w:r>
        <w:rPr>
          <w:rFonts w:ascii="Times New Roman" w:hAnsi="Times New Roman"/>
          <w:sz w:val="28"/>
        </w:rPr>
        <w:t>.</w:t>
      </w:r>
    </w:p>
    <w:p w14:paraId="FC010000">
      <w:pPr>
        <w:spacing w:before="220" w:line="240" w:lineRule="auto"/>
        <w:ind w:firstLine="540"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8.1</w:t>
      </w:r>
      <w:r>
        <w:rPr>
          <w:rFonts w:ascii="Times New Roman" w:hAnsi="Times New Roman"/>
          <w:sz w:val="28"/>
        </w:rPr>
        <w:t>1</w:t>
      </w:r>
      <w:r>
        <w:rPr>
          <w:rFonts w:ascii="Times New Roman" w:hAnsi="Times New Roman"/>
          <w:sz w:val="28"/>
        </w:rPr>
        <w:t>.3.</w:t>
      </w:r>
      <w:r>
        <w:rPr>
          <w:rFonts w:ascii="Times New Roman" w:hAnsi="Times New Roman"/>
          <w:sz w:val="28"/>
        </w:rPr>
        <w:t xml:space="preserve"> </w:t>
      </w:r>
      <w:r>
        <w:rPr>
          <w:rFonts w:ascii="Times New Roman" w:hAnsi="Times New Roman"/>
          <w:sz w:val="28"/>
        </w:rPr>
        <w:t>Г</w:t>
      </w:r>
      <w:r>
        <w:rPr>
          <w:rFonts w:ascii="Times New Roman" w:hAnsi="Times New Roman"/>
          <w:sz w:val="28"/>
        </w:rPr>
        <w:t>ородское оборудование (будки, остановки, столбы, урны, заборы и прочи</w:t>
      </w:r>
      <w:r>
        <w:rPr>
          <w:rFonts w:ascii="Times New Roman" w:hAnsi="Times New Roman"/>
          <w:sz w:val="28"/>
        </w:rPr>
        <w:t>е) и фасады зданий следует</w:t>
      </w:r>
      <w:r>
        <w:rPr>
          <w:rFonts w:ascii="Times New Roman" w:hAnsi="Times New Roman"/>
          <w:sz w:val="28"/>
        </w:rPr>
        <w:t xml:space="preserve"> защищать специальной конструкцией оборудования, правильным выбором материалов, рельефом и текстурой</w:t>
      </w:r>
      <w:r>
        <w:rPr>
          <w:rFonts w:ascii="Times New Roman" w:hAnsi="Times New Roman"/>
          <w:sz w:val="28"/>
        </w:rPr>
        <w:t>, а также и</w:t>
      </w:r>
      <w:r>
        <w:rPr>
          <w:rFonts w:ascii="Times New Roman" w:hAnsi="Times New Roman"/>
          <w:sz w:val="28"/>
        </w:rPr>
        <w:t>спользовани</w:t>
      </w:r>
      <w:r>
        <w:rPr>
          <w:rFonts w:ascii="Times New Roman" w:hAnsi="Times New Roman"/>
          <w:sz w:val="28"/>
        </w:rPr>
        <w:t>ем</w:t>
      </w:r>
      <w:r>
        <w:rPr>
          <w:rFonts w:ascii="Times New Roman" w:hAnsi="Times New Roman"/>
          <w:sz w:val="28"/>
        </w:rPr>
        <w:t xml:space="preserve"> антивандальной рельефной краски</w:t>
      </w:r>
      <w:r>
        <w:rPr>
          <w:rFonts w:ascii="Times New Roman" w:hAnsi="Times New Roman"/>
          <w:sz w:val="28"/>
        </w:rPr>
        <w:t>.</w:t>
      </w:r>
    </w:p>
    <w:p w14:paraId="FD010000">
      <w:pPr>
        <w:spacing w:before="220" w:line="240" w:lineRule="auto"/>
        <w:ind w:firstLine="540"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8.1</w:t>
      </w:r>
      <w:r>
        <w:rPr>
          <w:rFonts w:ascii="Times New Roman" w:hAnsi="Times New Roman"/>
          <w:sz w:val="28"/>
        </w:rPr>
        <w:t>1</w:t>
      </w:r>
      <w:r>
        <w:rPr>
          <w:rFonts w:ascii="Times New Roman" w:hAnsi="Times New Roman"/>
          <w:sz w:val="28"/>
        </w:rPr>
        <w:t>.4.</w:t>
      </w:r>
      <w:r>
        <w:rPr>
          <w:rFonts w:ascii="Times New Roman" w:hAnsi="Times New Roman"/>
          <w:sz w:val="28"/>
        </w:rPr>
        <w:t xml:space="preserve"> </w:t>
      </w:r>
      <w:r>
        <w:rPr>
          <w:rFonts w:ascii="Times New Roman" w:hAnsi="Times New Roman"/>
          <w:sz w:val="28"/>
        </w:rPr>
        <w:t>Д</w:t>
      </w:r>
      <w:r>
        <w:rPr>
          <w:rFonts w:ascii="Times New Roman" w:hAnsi="Times New Roman"/>
          <w:sz w:val="28"/>
        </w:rPr>
        <w:t xml:space="preserve">ля городского оборудования и МАФ </w:t>
      </w:r>
      <w:r>
        <w:rPr>
          <w:rFonts w:ascii="Times New Roman" w:hAnsi="Times New Roman"/>
          <w:sz w:val="28"/>
        </w:rPr>
        <w:t>приоритетно</w:t>
      </w:r>
      <w:r>
        <w:rPr>
          <w:rFonts w:ascii="Times New Roman" w:hAnsi="Times New Roman"/>
          <w:sz w:val="28"/>
        </w:rPr>
        <w:t xml:space="preserve"> </w:t>
      </w:r>
      <w:r>
        <w:rPr>
          <w:rFonts w:ascii="Times New Roman" w:hAnsi="Times New Roman"/>
          <w:sz w:val="28"/>
        </w:rPr>
        <w:t>использование темных тонов окраски или материалов</w:t>
      </w:r>
      <w:r>
        <w:rPr>
          <w:rFonts w:ascii="Times New Roman" w:hAnsi="Times New Roman"/>
          <w:sz w:val="28"/>
        </w:rPr>
        <w:t xml:space="preserve"> для</w:t>
      </w:r>
      <w:r>
        <w:rPr>
          <w:rFonts w:ascii="Times New Roman" w:hAnsi="Times New Roman"/>
          <w:sz w:val="28"/>
        </w:rPr>
        <w:t xml:space="preserve"> предотвращения</w:t>
      </w:r>
      <w:r>
        <w:rPr>
          <w:rFonts w:ascii="Times New Roman" w:hAnsi="Times New Roman"/>
          <w:sz w:val="28"/>
        </w:rPr>
        <w:t xml:space="preserve"> нанесени</w:t>
      </w:r>
      <w:r>
        <w:rPr>
          <w:rFonts w:ascii="Times New Roman" w:hAnsi="Times New Roman"/>
          <w:sz w:val="28"/>
        </w:rPr>
        <w:t>я</w:t>
      </w:r>
      <w:r>
        <w:rPr>
          <w:rFonts w:ascii="Times New Roman" w:hAnsi="Times New Roman"/>
          <w:sz w:val="28"/>
        </w:rPr>
        <w:t xml:space="preserve"> незаконных надписей. </w:t>
      </w:r>
    </w:p>
    <w:p w14:paraId="FE010000">
      <w:pPr>
        <w:spacing w:before="220" w:line="240" w:lineRule="auto"/>
        <w:ind w:firstLine="540"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8.1</w:t>
      </w:r>
      <w:r>
        <w:rPr>
          <w:rFonts w:ascii="Times New Roman" w:hAnsi="Times New Roman"/>
          <w:sz w:val="28"/>
        </w:rPr>
        <w:t>2</w:t>
      </w:r>
      <w:r>
        <w:rPr>
          <w:rFonts w:ascii="Times New Roman" w:hAnsi="Times New Roman"/>
          <w:sz w:val="28"/>
        </w:rPr>
        <w:t xml:space="preserve">. </w:t>
      </w:r>
      <w:r>
        <w:rPr>
          <w:rFonts w:ascii="Times New Roman" w:hAnsi="Times New Roman"/>
          <w:sz w:val="28"/>
        </w:rPr>
        <w:t>Правила вандалозащищенности при размещении об</w:t>
      </w:r>
      <w:r>
        <w:rPr>
          <w:rFonts w:ascii="Times New Roman" w:hAnsi="Times New Roman"/>
          <w:sz w:val="28"/>
        </w:rPr>
        <w:t>орудования.</w:t>
      </w:r>
    </w:p>
    <w:p w14:paraId="FF010000">
      <w:pPr>
        <w:spacing w:before="220" w:line="240" w:lineRule="auto"/>
        <w:ind w:firstLine="709" w:left="0"/>
        <w:contextualSpacing w:val="1"/>
        <w:jc w:val="both"/>
        <w:rPr>
          <w:rFonts w:ascii="Times New Roman" w:hAnsi="Times New Roman"/>
          <w:sz w:val="28"/>
        </w:rPr>
      </w:pPr>
      <w:r>
        <w:rPr>
          <w:rFonts w:ascii="Times New Roman" w:hAnsi="Times New Roman"/>
          <w:sz w:val="28"/>
        </w:rPr>
        <w:t>8.1</w:t>
      </w:r>
      <w:r>
        <w:rPr>
          <w:rFonts w:ascii="Times New Roman" w:hAnsi="Times New Roman"/>
          <w:sz w:val="28"/>
        </w:rPr>
        <w:t>2</w:t>
      </w:r>
      <w:r>
        <w:rPr>
          <w:rFonts w:ascii="Times New Roman" w:hAnsi="Times New Roman"/>
          <w:sz w:val="28"/>
        </w:rPr>
        <w:t>.</w:t>
      </w:r>
      <w:r>
        <w:rPr>
          <w:rFonts w:ascii="Times New Roman" w:hAnsi="Times New Roman"/>
          <w:sz w:val="28"/>
        </w:rPr>
        <w:t xml:space="preserve">1. </w:t>
      </w:r>
      <w:r>
        <w:rPr>
          <w:rFonts w:ascii="Times New Roman" w:hAnsi="Times New Roman"/>
          <w:sz w:val="28"/>
        </w:rPr>
        <w:t xml:space="preserve">Городское оборудование (будки, остановки, столбы, заборы) и фасады зданий </w:t>
      </w:r>
      <w:r>
        <w:rPr>
          <w:rFonts w:ascii="Times New Roman" w:hAnsi="Times New Roman"/>
          <w:sz w:val="28"/>
        </w:rPr>
        <w:t xml:space="preserve">следует </w:t>
      </w:r>
      <w:r>
        <w:rPr>
          <w:rFonts w:ascii="Times New Roman" w:hAnsi="Times New Roman"/>
          <w:sz w:val="28"/>
        </w:rPr>
        <w:t xml:space="preserve">защищать </w:t>
      </w:r>
      <w:r>
        <w:rPr>
          <w:rFonts w:ascii="Times New Roman" w:hAnsi="Times New Roman"/>
          <w:sz w:val="28"/>
        </w:rPr>
        <w:t>с помощью</w:t>
      </w:r>
      <w:r>
        <w:rPr>
          <w:rFonts w:ascii="Times New Roman" w:hAnsi="Times New Roman"/>
          <w:sz w:val="28"/>
        </w:rPr>
        <w:t xml:space="preserve"> стрит-арта,</w:t>
      </w:r>
      <w:r>
        <w:rPr>
          <w:rFonts w:ascii="Times New Roman" w:hAnsi="Times New Roman"/>
          <w:sz w:val="28"/>
        </w:rPr>
        <w:t xml:space="preserve"> граф</w:t>
      </w:r>
      <w:r>
        <w:rPr>
          <w:rFonts w:ascii="Times New Roman" w:hAnsi="Times New Roman"/>
          <w:sz w:val="28"/>
        </w:rPr>
        <w:t>ф</w:t>
      </w:r>
      <w:r>
        <w:rPr>
          <w:rFonts w:ascii="Times New Roman" w:hAnsi="Times New Roman"/>
          <w:sz w:val="28"/>
        </w:rPr>
        <w:t>ити, озеленени</w:t>
      </w:r>
      <w:r>
        <w:rPr>
          <w:rFonts w:ascii="Times New Roman" w:hAnsi="Times New Roman"/>
          <w:sz w:val="28"/>
        </w:rPr>
        <w:t>я</w:t>
      </w:r>
      <w:r>
        <w:rPr>
          <w:rFonts w:ascii="Times New Roman" w:hAnsi="Times New Roman"/>
          <w:sz w:val="28"/>
        </w:rPr>
        <w:t>.</w:t>
      </w:r>
    </w:p>
    <w:p w14:paraId="00020000">
      <w:pPr>
        <w:spacing w:before="220" w:line="240" w:lineRule="auto"/>
        <w:ind w:firstLine="709" w:left="0"/>
        <w:contextualSpacing w:val="1"/>
        <w:jc w:val="both"/>
        <w:rPr>
          <w:rFonts w:ascii="Times New Roman" w:hAnsi="Times New Roman"/>
          <w:sz w:val="28"/>
        </w:rPr>
      </w:pPr>
      <w:r>
        <w:rPr>
          <w:rFonts w:ascii="Times New Roman" w:hAnsi="Times New Roman"/>
          <w:sz w:val="28"/>
        </w:rPr>
        <w:t>8.1</w:t>
      </w:r>
      <w:r>
        <w:rPr>
          <w:rFonts w:ascii="Times New Roman" w:hAnsi="Times New Roman"/>
          <w:sz w:val="28"/>
        </w:rPr>
        <w:t>2</w:t>
      </w:r>
      <w:r>
        <w:rPr>
          <w:rFonts w:ascii="Times New Roman" w:hAnsi="Times New Roman"/>
          <w:sz w:val="28"/>
        </w:rPr>
        <w:t>.</w:t>
      </w:r>
      <w:r>
        <w:rPr>
          <w:rFonts w:ascii="Times New Roman" w:hAnsi="Times New Roman"/>
          <w:sz w:val="28"/>
        </w:rPr>
        <w:t xml:space="preserve">2. </w:t>
      </w:r>
      <w:r>
        <w:rPr>
          <w:rFonts w:ascii="Times New Roman" w:hAnsi="Times New Roman"/>
          <w:sz w:val="28"/>
        </w:rPr>
        <w:t xml:space="preserve">Количество </w:t>
      </w:r>
      <w:r>
        <w:rPr>
          <w:rFonts w:ascii="Times New Roman" w:hAnsi="Times New Roman"/>
          <w:sz w:val="28"/>
        </w:rPr>
        <w:t>г</w:t>
      </w:r>
      <w:r>
        <w:rPr>
          <w:rFonts w:ascii="Times New Roman" w:hAnsi="Times New Roman"/>
          <w:sz w:val="28"/>
        </w:rPr>
        <w:t>ородского оборудования</w:t>
      </w:r>
      <w:r>
        <w:rPr>
          <w:rFonts w:ascii="Times New Roman" w:hAnsi="Times New Roman"/>
          <w:sz w:val="28"/>
        </w:rPr>
        <w:t xml:space="preserve"> </w:t>
      </w:r>
      <w:r>
        <w:rPr>
          <w:rFonts w:ascii="Times New Roman" w:hAnsi="Times New Roman"/>
          <w:sz w:val="28"/>
        </w:rPr>
        <w:t>должно минимизироваться, а несколько размещаемых объектов</w:t>
      </w:r>
      <w:r>
        <w:rPr>
          <w:rFonts w:ascii="Times New Roman" w:hAnsi="Times New Roman"/>
          <w:sz w:val="28"/>
        </w:rPr>
        <w:t xml:space="preserve"> –</w:t>
      </w:r>
      <w:r>
        <w:rPr>
          <w:rFonts w:ascii="Times New Roman" w:hAnsi="Times New Roman"/>
          <w:sz w:val="28"/>
        </w:rPr>
        <w:t xml:space="preserve"> группироваться «бок к боку», «спиной к спине» или к стене здания</w:t>
      </w:r>
      <w:r>
        <w:rPr>
          <w:rFonts w:ascii="Times New Roman" w:hAnsi="Times New Roman"/>
          <w:sz w:val="28"/>
        </w:rPr>
        <w:t xml:space="preserve">, что позволит </w:t>
      </w:r>
      <w:r>
        <w:rPr>
          <w:rFonts w:ascii="Times New Roman" w:hAnsi="Times New Roman"/>
          <w:sz w:val="28"/>
        </w:rPr>
        <w:t>уменьшить площадь, подвергающуюся вандализму, сократи</w:t>
      </w:r>
      <w:r>
        <w:rPr>
          <w:rFonts w:ascii="Times New Roman" w:hAnsi="Times New Roman"/>
          <w:sz w:val="28"/>
        </w:rPr>
        <w:t>ть</w:t>
      </w:r>
      <w:r>
        <w:rPr>
          <w:rFonts w:ascii="Times New Roman" w:hAnsi="Times New Roman"/>
          <w:sz w:val="28"/>
        </w:rPr>
        <w:t xml:space="preserve"> затраты и время на ее очистку</w:t>
      </w:r>
      <w:r>
        <w:rPr>
          <w:rFonts w:ascii="Times New Roman" w:hAnsi="Times New Roman"/>
          <w:sz w:val="28"/>
        </w:rPr>
        <w:t xml:space="preserve">. </w:t>
      </w:r>
      <w:r>
        <w:rPr>
          <w:rFonts w:ascii="Times New Roman" w:hAnsi="Times New Roman"/>
          <w:sz w:val="28"/>
        </w:rPr>
        <w:t xml:space="preserve">Объекты по возможности следует совмещать (например, креплением урны на столбе городского </w:t>
      </w:r>
      <w:r>
        <w:rPr>
          <w:rFonts w:ascii="Times New Roman" w:hAnsi="Times New Roman"/>
          <w:sz w:val="28"/>
        </w:rPr>
        <w:t>о</w:t>
      </w:r>
      <w:r>
        <w:rPr>
          <w:rFonts w:ascii="Times New Roman" w:hAnsi="Times New Roman"/>
          <w:sz w:val="28"/>
        </w:rPr>
        <w:t>свещения)</w:t>
      </w:r>
      <w:r>
        <w:rPr>
          <w:rFonts w:ascii="Times New Roman" w:hAnsi="Times New Roman"/>
          <w:sz w:val="28"/>
        </w:rPr>
        <w:t>.</w:t>
      </w:r>
    </w:p>
    <w:p w14:paraId="01020000">
      <w:pPr>
        <w:spacing w:before="220" w:line="240" w:lineRule="auto"/>
        <w:ind w:firstLine="709" w:left="0"/>
        <w:contextualSpacing w:val="1"/>
        <w:jc w:val="both"/>
        <w:rPr>
          <w:rFonts w:ascii="Times New Roman" w:hAnsi="Times New Roman"/>
          <w:sz w:val="28"/>
        </w:rPr>
      </w:pPr>
      <w:r>
        <w:rPr>
          <w:rFonts w:ascii="Times New Roman" w:hAnsi="Times New Roman"/>
          <w:sz w:val="28"/>
        </w:rPr>
        <w:t>8.1</w:t>
      </w:r>
      <w:r>
        <w:rPr>
          <w:rFonts w:ascii="Times New Roman" w:hAnsi="Times New Roman"/>
          <w:sz w:val="28"/>
        </w:rPr>
        <w:t>2</w:t>
      </w:r>
      <w:r>
        <w:rPr>
          <w:rFonts w:ascii="Times New Roman" w:hAnsi="Times New Roman"/>
          <w:sz w:val="28"/>
        </w:rPr>
        <w:t>.</w:t>
      </w:r>
      <w:r>
        <w:rPr>
          <w:rFonts w:ascii="Times New Roman" w:hAnsi="Times New Roman"/>
          <w:sz w:val="28"/>
        </w:rPr>
        <w:t xml:space="preserve">3. </w:t>
      </w:r>
      <w:r>
        <w:rPr>
          <w:rFonts w:ascii="Times New Roman" w:hAnsi="Times New Roman"/>
          <w:sz w:val="28"/>
        </w:rPr>
        <w:t xml:space="preserve">Вид большинства объектов должен быть максимально нейтрален к среде (например, цвет должен быть нейтральным </w:t>
      </w:r>
      <w:r>
        <w:rPr>
          <w:rFonts w:ascii="Times New Roman" w:hAnsi="Times New Roman"/>
          <w:sz w:val="28"/>
        </w:rPr>
        <w:t>–</w:t>
      </w:r>
      <w:r>
        <w:rPr>
          <w:rFonts w:ascii="Times New Roman" w:hAnsi="Times New Roman"/>
          <w:sz w:val="28"/>
        </w:rPr>
        <w:t xml:space="preserve"> черный, серый, белый, возможны также темные оттенки других цветов). </w:t>
      </w:r>
    </w:p>
    <w:p w14:paraId="02020000">
      <w:pPr>
        <w:spacing w:before="220" w:line="240" w:lineRule="auto"/>
        <w:ind w:firstLine="709" w:left="0"/>
        <w:contextualSpacing w:val="1"/>
        <w:jc w:val="both"/>
        <w:rPr>
          <w:rFonts w:ascii="Times New Roman" w:hAnsi="Times New Roman"/>
          <w:sz w:val="28"/>
        </w:rPr>
      </w:pPr>
      <w:r>
        <w:rPr>
          <w:rFonts w:ascii="Times New Roman" w:hAnsi="Times New Roman"/>
          <w:sz w:val="28"/>
        </w:rPr>
        <w:t>8.1</w:t>
      </w:r>
      <w:r>
        <w:rPr>
          <w:rFonts w:ascii="Times New Roman" w:hAnsi="Times New Roman"/>
          <w:sz w:val="28"/>
        </w:rPr>
        <w:t>3</w:t>
      </w:r>
      <w:r>
        <w:rPr>
          <w:rFonts w:ascii="Times New Roman" w:hAnsi="Times New Roman"/>
          <w:sz w:val="28"/>
        </w:rPr>
        <w:t>.</w:t>
      </w:r>
      <w:r>
        <w:rPr>
          <w:rFonts w:ascii="Times New Roman" w:hAnsi="Times New Roman"/>
          <w:sz w:val="28"/>
        </w:rPr>
        <w:t> </w:t>
      </w:r>
      <w:r>
        <w:rPr>
          <w:rFonts w:ascii="Times New Roman" w:hAnsi="Times New Roman"/>
          <w:sz w:val="28"/>
        </w:rPr>
        <w:t xml:space="preserve">При благоустройстве часто посещаемых жителями </w:t>
      </w:r>
      <w:r>
        <w:rPr>
          <w:rFonts w:ascii="Times New Roman" w:hAnsi="Times New Roman"/>
          <w:sz w:val="28"/>
        </w:rPr>
        <w:t>Туапсинского муниципального округа</w:t>
      </w:r>
      <w:r>
        <w:rPr>
          <w:rFonts w:ascii="Times New Roman" w:hAnsi="Times New Roman"/>
          <w:sz w:val="28"/>
        </w:rPr>
        <w:t xml:space="preserve"> и туристами центров притяжения, в том числе общественных территорий, расположенных в центре населенного пункта, зон исторической застройки территорий и объектов культурного наследия, </w:t>
      </w:r>
      <w:r>
        <w:rPr>
          <w:rFonts w:ascii="Times New Roman" w:hAnsi="Times New Roman"/>
          <w:sz w:val="28"/>
        </w:rPr>
        <w:t>МАФ</w:t>
      </w:r>
      <w:r>
        <w:rPr>
          <w:rFonts w:ascii="Times New Roman" w:hAnsi="Times New Roman"/>
          <w:sz w:val="28"/>
        </w:rPr>
        <w:t xml:space="preserve"> допускается проектировать на основании индивидуальных проектных разработок.</w:t>
      </w:r>
    </w:p>
    <w:p w14:paraId="03020000">
      <w:pPr>
        <w:tabs>
          <w:tab w:leader="none" w:pos="709" w:val="left"/>
        </w:tabs>
        <w:spacing w:after="0" w:line="240" w:lineRule="auto"/>
        <w:ind w:firstLine="709" w:left="0"/>
        <w:contextualSpacing w:val="1"/>
        <w:jc w:val="both"/>
        <w:rPr>
          <w:rFonts w:ascii="Times New Roman" w:hAnsi="Times New Roman"/>
          <w:sz w:val="28"/>
        </w:rPr>
      </w:pPr>
      <w:r>
        <w:rPr>
          <w:rFonts w:ascii="Times New Roman" w:hAnsi="Times New Roman"/>
          <w:sz w:val="28"/>
        </w:rPr>
        <w:t>8.1</w:t>
      </w:r>
      <w:r>
        <w:rPr>
          <w:rFonts w:ascii="Times New Roman" w:hAnsi="Times New Roman"/>
          <w:sz w:val="28"/>
        </w:rPr>
        <w:t>5</w:t>
      </w:r>
      <w:r>
        <w:rPr>
          <w:rFonts w:ascii="Times New Roman" w:hAnsi="Times New Roman"/>
          <w:sz w:val="28"/>
        </w:rPr>
        <w:t>.</w:t>
      </w:r>
      <w:r>
        <w:rPr>
          <w:rFonts w:ascii="Times New Roman" w:hAnsi="Times New Roman"/>
          <w:sz w:val="28"/>
        </w:rPr>
        <w:t xml:space="preserve"> </w:t>
      </w:r>
      <w:r>
        <w:rPr>
          <w:rFonts w:ascii="Times New Roman" w:hAnsi="Times New Roman"/>
          <w:sz w:val="28"/>
        </w:rPr>
        <w:t>Требования к</w:t>
      </w:r>
      <w:r>
        <w:rPr>
          <w:rFonts w:ascii="Times New Roman" w:hAnsi="Times New Roman"/>
          <w:sz w:val="28"/>
        </w:rPr>
        <w:t xml:space="preserve"> </w:t>
      </w:r>
      <w:r>
        <w:rPr>
          <w:rFonts w:ascii="Times New Roman" w:hAnsi="Times New Roman"/>
          <w:sz w:val="28"/>
        </w:rPr>
        <w:t>проведению земляных, строительных, дорожных, аварийных и других видов работ, в том числе работ по благоустройству, включая восстановление элементов благоустройства, в том числе после проведения земляных работ</w:t>
      </w:r>
      <w:r>
        <w:rPr>
          <w:rFonts w:ascii="Times New Roman" w:hAnsi="Times New Roman"/>
          <w:sz w:val="28"/>
        </w:rPr>
        <w:t>,</w:t>
      </w:r>
      <w:r>
        <w:rPr>
          <w:rFonts w:ascii="Times New Roman" w:hAnsi="Times New Roman"/>
          <w:sz w:val="28"/>
        </w:rPr>
        <w:t xml:space="preserve"> </w:t>
      </w:r>
      <w:r>
        <w:rPr>
          <w:rFonts w:ascii="Times New Roman" w:hAnsi="Times New Roman"/>
          <w:sz w:val="28"/>
        </w:rPr>
        <w:t>установлены</w:t>
      </w:r>
      <w:r>
        <w:rPr>
          <w:rFonts w:ascii="Times New Roman" w:hAnsi="Times New Roman"/>
          <w:sz w:val="28"/>
        </w:rPr>
        <w:t xml:space="preserve"> </w:t>
      </w:r>
      <w:r>
        <w:rPr>
          <w:rFonts w:ascii="Times New Roman" w:hAnsi="Times New Roman"/>
          <w:sz w:val="28"/>
        </w:rPr>
        <w:t>раздел</w:t>
      </w:r>
      <w:r>
        <w:rPr>
          <w:rFonts w:ascii="Times New Roman" w:hAnsi="Times New Roman"/>
          <w:sz w:val="28"/>
        </w:rPr>
        <w:t>ами 22,</w:t>
      </w:r>
      <w:r>
        <w:rPr>
          <w:rFonts w:ascii="Times New Roman" w:hAnsi="Times New Roman"/>
          <w:sz w:val="28"/>
        </w:rPr>
        <w:t xml:space="preserve"> </w:t>
      </w:r>
      <w:r>
        <w:rPr>
          <w:rFonts w:ascii="Times New Roman" w:hAnsi="Times New Roman"/>
          <w:sz w:val="28"/>
        </w:rPr>
        <w:t xml:space="preserve">23 </w:t>
      </w:r>
      <w:r>
        <w:rPr>
          <w:rFonts w:ascii="Times New Roman" w:hAnsi="Times New Roman"/>
          <w:sz w:val="28"/>
        </w:rPr>
        <w:t xml:space="preserve">настоящих </w:t>
      </w:r>
      <w:r>
        <w:rPr>
          <w:rFonts w:ascii="Times New Roman" w:hAnsi="Times New Roman"/>
          <w:sz w:val="28"/>
        </w:rPr>
        <w:t>Правил.</w:t>
      </w:r>
    </w:p>
    <w:p w14:paraId="04020000">
      <w:pPr>
        <w:spacing w:after="0" w:line="240" w:lineRule="auto"/>
        <w:ind w:firstLine="540" w:left="0"/>
        <w:contextualSpacing w:val="1"/>
        <w:jc w:val="both"/>
        <w:rPr>
          <w:rFonts w:ascii="Times New Roman" w:hAnsi="Times New Roman"/>
          <w:sz w:val="28"/>
        </w:rPr>
      </w:pPr>
    </w:p>
    <w:p w14:paraId="05020000">
      <w:pPr>
        <w:pStyle w:val="Style_3"/>
        <w:ind/>
        <w:contextualSpacing w:val="1"/>
        <w:jc w:val="center"/>
        <w:outlineLvl w:val="2"/>
        <w:rPr>
          <w:rFonts w:ascii="Times New Roman" w:hAnsi="Times New Roman"/>
          <w:sz w:val="28"/>
        </w:rPr>
      </w:pPr>
      <w:r>
        <w:rPr>
          <w:rFonts w:ascii="Times New Roman" w:hAnsi="Times New Roman"/>
          <w:sz w:val="28"/>
        </w:rPr>
        <w:t>9.</w:t>
      </w:r>
      <w:r>
        <w:rPr>
          <w:rFonts w:ascii="Times New Roman" w:hAnsi="Times New Roman"/>
          <w:sz w:val="28"/>
        </w:rPr>
        <w:t xml:space="preserve"> Создание и содержание некапитальных,</w:t>
      </w:r>
    </w:p>
    <w:p w14:paraId="06020000">
      <w:pPr>
        <w:pStyle w:val="Style_3"/>
        <w:ind/>
        <w:contextualSpacing w:val="1"/>
        <w:jc w:val="center"/>
        <w:rPr>
          <w:rFonts w:ascii="Times New Roman" w:hAnsi="Times New Roman"/>
          <w:sz w:val="28"/>
        </w:rPr>
      </w:pPr>
      <w:r>
        <w:rPr>
          <w:rFonts w:ascii="Times New Roman" w:hAnsi="Times New Roman"/>
          <w:sz w:val="28"/>
        </w:rPr>
        <w:t>в том числе</w:t>
      </w:r>
      <w:r>
        <w:rPr>
          <w:rFonts w:ascii="Times New Roman" w:hAnsi="Times New Roman"/>
          <w:sz w:val="28"/>
        </w:rPr>
        <w:t>,</w:t>
      </w:r>
      <w:r>
        <w:rPr>
          <w:rFonts w:ascii="Times New Roman" w:hAnsi="Times New Roman"/>
          <w:sz w:val="28"/>
        </w:rPr>
        <w:t xml:space="preserve"> нестационарных строений и сооружений</w:t>
      </w:r>
    </w:p>
    <w:p w14:paraId="07020000">
      <w:pPr>
        <w:pStyle w:val="Style_2"/>
        <w:ind/>
        <w:contextualSpacing w:val="1"/>
        <w:jc w:val="both"/>
        <w:rPr>
          <w:rFonts w:ascii="Times New Roman" w:hAnsi="Times New Roman"/>
          <w:sz w:val="28"/>
        </w:rPr>
      </w:pPr>
    </w:p>
    <w:p w14:paraId="08020000">
      <w:pPr>
        <w:pStyle w:val="Style_2"/>
        <w:ind w:firstLine="540" w:left="0"/>
        <w:contextualSpacing w:val="1"/>
        <w:jc w:val="both"/>
        <w:rPr>
          <w:rFonts w:ascii="Times New Roman" w:hAnsi="Times New Roman"/>
          <w:color w:val="000000"/>
          <w:sz w:val="28"/>
          <w:highlight w:val="white"/>
        </w:rPr>
      </w:pPr>
      <w:r>
        <w:rPr>
          <w:rFonts w:ascii="Times New Roman" w:hAnsi="Times New Roman"/>
          <w:sz w:val="28"/>
        </w:rPr>
        <w:tab/>
      </w:r>
      <w:r>
        <w:rPr>
          <w:rFonts w:ascii="Times New Roman" w:hAnsi="Times New Roman"/>
          <w:sz w:val="28"/>
        </w:rPr>
        <w:t>9</w:t>
      </w:r>
      <w:r>
        <w:rPr>
          <w:rFonts w:ascii="Times New Roman" w:hAnsi="Times New Roman"/>
          <w:sz w:val="28"/>
        </w:rPr>
        <w:t xml:space="preserve">.1. </w:t>
      </w:r>
      <w:r>
        <w:rPr>
          <w:rFonts w:ascii="Times New Roman" w:hAnsi="Times New Roman"/>
          <w:color w:val="000000"/>
          <w:sz w:val="28"/>
          <w:highlight w:val="white"/>
        </w:rPr>
        <w:t xml:space="preserve">Размещение </w:t>
      </w:r>
      <w:r>
        <w:rPr>
          <w:rFonts w:ascii="Times New Roman" w:hAnsi="Times New Roman"/>
          <w:color w:val="000000"/>
          <w:sz w:val="28"/>
          <w:highlight w:val="white"/>
        </w:rPr>
        <w:t>НТО</w:t>
      </w:r>
      <w:r>
        <w:rPr>
          <w:rFonts w:ascii="Times New Roman" w:hAnsi="Times New Roman"/>
          <w:color w:val="000000"/>
          <w:sz w:val="28"/>
          <w:highlight w:val="white"/>
        </w:rPr>
        <w:t xml:space="preserve"> на земельных участках, в зданиях, строениях, сооружениях, находящихся в государственной собственности или муниципальной собственности, осуществляется в соответствии со схемой размещения </w:t>
      </w:r>
      <w:r>
        <w:rPr>
          <w:rFonts w:ascii="Times New Roman" w:hAnsi="Times New Roman"/>
          <w:color w:val="000000"/>
          <w:sz w:val="28"/>
          <w:highlight w:val="white"/>
        </w:rPr>
        <w:t>НТО</w:t>
      </w:r>
      <w:r>
        <w:rPr>
          <w:rFonts w:ascii="Times New Roman" w:hAnsi="Times New Roman"/>
          <w:color w:val="000000"/>
          <w:sz w:val="28"/>
          <w:highlight w:val="white"/>
        </w:rPr>
        <w:t>.</w:t>
      </w:r>
    </w:p>
    <w:p w14:paraId="09020000">
      <w:pPr>
        <w:pStyle w:val="Style_2"/>
        <w:ind w:firstLine="540" w:left="0"/>
        <w:contextualSpacing w:val="1"/>
        <w:jc w:val="both"/>
        <w:rPr>
          <w:rFonts w:ascii="Times New Roman" w:hAnsi="Times New Roman"/>
          <w:sz w:val="28"/>
        </w:rPr>
      </w:pPr>
      <w:r>
        <w:rPr>
          <w:rFonts w:ascii="Arial" w:hAnsi="Arial"/>
          <w:color w:val="000000"/>
          <w:sz w:val="23"/>
          <w:highlight w:val="white"/>
        </w:rPr>
        <w:t xml:space="preserve"> </w:t>
      </w:r>
      <w:r>
        <w:rPr>
          <w:rFonts w:ascii="Times New Roman" w:hAnsi="Times New Roman"/>
          <w:sz w:val="28"/>
        </w:rPr>
        <w:t>9.</w:t>
      </w:r>
      <w:r>
        <w:rPr>
          <w:rFonts w:ascii="Times New Roman" w:hAnsi="Times New Roman"/>
          <w:sz w:val="28"/>
        </w:rPr>
        <w:t>2.</w:t>
      </w:r>
      <w:r>
        <w:rPr>
          <w:rFonts w:ascii="Times New Roman" w:hAnsi="Times New Roman"/>
          <w:sz w:val="28"/>
        </w:rPr>
        <w:t> </w:t>
      </w:r>
      <w:r>
        <w:rPr>
          <w:rFonts w:ascii="Times New Roman" w:hAnsi="Times New Roman"/>
          <w:sz w:val="28"/>
        </w:rPr>
        <w:t xml:space="preserve">При создании </w:t>
      </w:r>
      <w:r>
        <w:rPr>
          <w:rFonts w:ascii="Times New Roman" w:hAnsi="Times New Roman"/>
          <w:sz w:val="28"/>
        </w:rPr>
        <w:t>НТО</w:t>
      </w:r>
      <w:r>
        <w:rPr>
          <w:rFonts w:ascii="Times New Roman" w:hAnsi="Times New Roman"/>
          <w:sz w:val="28"/>
        </w:rPr>
        <w:t xml:space="preserve"> и сооружений, выполненных из легких конструкций, не предусматривающих устройство заглубленных фундаментов и подземных сооружений (объекты мелкорозничной торговли, бытового обслуживания и питания, остановочные павильоны, наземные туалетные кабины, гаражи, навесы, сооружения для хранения спасательного и противопожарного имущества и инвентаря, дежурства медицинского персонала и оказания медицинской помощи пострадавшим на воде (медицинские пункты), спасательные посты, вышки, пункты проката инвентаря, платежные терминалы для оплаты услуг и штрафов, торговые автоматы, сезонные аттракционы, нестационарные строения, сооружения, временные сооружения для отдыха, сооружения сезонного гостиничного комплекса, мобильные (инвентарные) здания и сооружения, другие объекты некапитального характера)</w:t>
      </w:r>
      <w:r>
        <w:rPr>
          <w:rFonts w:ascii="Times New Roman" w:hAnsi="Times New Roman"/>
          <w:sz w:val="28"/>
        </w:rPr>
        <w:t xml:space="preserve"> </w:t>
      </w:r>
      <w:r>
        <w:rPr>
          <w:rFonts w:ascii="Times New Roman" w:hAnsi="Times New Roman"/>
          <w:sz w:val="28"/>
        </w:rPr>
        <w:t xml:space="preserve">(далее </w:t>
      </w:r>
      <w:r>
        <w:rPr>
          <w:rFonts w:ascii="Times New Roman" w:hAnsi="Times New Roman"/>
          <w:sz w:val="28"/>
        </w:rPr>
        <w:t>–</w:t>
      </w:r>
      <w:r>
        <w:rPr>
          <w:rFonts w:ascii="Times New Roman" w:hAnsi="Times New Roman"/>
          <w:sz w:val="28"/>
        </w:rPr>
        <w:t xml:space="preserve"> некапитальные сооружения), учитываются принципы функционального разнообразия, организации комфортной пешеходной среды, комфортной среды для общения в части обеспечения территории разнообразными сервисами, востребованными центрами притяжения людей без ущерба для комфортного передвижения по сложившимся пешеходным маршрутам.</w:t>
      </w:r>
      <w:r>
        <w:rPr>
          <w:rFonts w:ascii="Times New Roman" w:hAnsi="Times New Roman"/>
          <w:sz w:val="28"/>
        </w:rPr>
        <w:t xml:space="preserve"> </w:t>
      </w:r>
    </w:p>
    <w:p w14:paraId="0A020000">
      <w:pPr>
        <w:pStyle w:val="Style_2"/>
        <w:ind w:firstLine="540"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9.</w:t>
      </w:r>
      <w:r>
        <w:rPr>
          <w:rFonts w:ascii="Times New Roman" w:hAnsi="Times New Roman"/>
          <w:sz w:val="28"/>
        </w:rPr>
        <w:t>3.</w:t>
      </w:r>
      <w:r>
        <w:rPr>
          <w:rFonts w:ascii="Times New Roman" w:hAnsi="Times New Roman"/>
          <w:sz w:val="28"/>
        </w:rPr>
        <w:t> </w:t>
      </w:r>
      <w:r>
        <w:rPr>
          <w:rFonts w:ascii="Times New Roman" w:hAnsi="Times New Roman"/>
          <w:sz w:val="28"/>
        </w:rPr>
        <w:t>Некапитальные строения, сооружения должны быть оборудованы в соответствии с требованиями государственных и национальных стандартов, технических норм и правил в области доступности объектов для маломобильных групп населения с учетом принципов разумных приспособлений, рекомендованных экспертами в области создания безбарьерной среды жизнедеятельности маломобильных групп населения.</w:t>
      </w:r>
    </w:p>
    <w:p w14:paraId="0B020000">
      <w:pPr>
        <w:pStyle w:val="Style_2"/>
        <w:tabs>
          <w:tab w:leader="none" w:pos="709" w:val="left"/>
          <w:tab w:leader="none" w:pos="851" w:val="left"/>
        </w:tabs>
        <w:ind w:firstLine="540"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9.4.</w:t>
      </w:r>
      <w:r>
        <w:rPr>
          <w:rFonts w:ascii="Times New Roman" w:hAnsi="Times New Roman"/>
          <w:sz w:val="28"/>
        </w:rPr>
        <w:t> </w:t>
      </w:r>
      <w:r>
        <w:rPr>
          <w:rFonts w:ascii="Times New Roman" w:hAnsi="Times New Roman"/>
          <w:sz w:val="28"/>
        </w:rPr>
        <w:t>Некапитальные объекты мелкорозничной торговли, бытового обслуживания и питания, летние (сезонные) кафе размещаются на территориях пешеходных зон, в парках, садах, на бульварах населенного пункта.</w:t>
      </w:r>
    </w:p>
    <w:p w14:paraId="0C020000">
      <w:pPr>
        <w:pStyle w:val="Style_2"/>
        <w:spacing w:before="220"/>
        <w:ind w:firstLine="540"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Такие некапитальные сооружения устанавливаются на твердые виды покрытия, оборудуются осветительным оборудованием, урнами и малыми контейнерами для мусора.</w:t>
      </w:r>
    </w:p>
    <w:p w14:paraId="0D020000">
      <w:pPr>
        <w:pStyle w:val="Style_2"/>
        <w:spacing w:before="220"/>
        <w:ind w:firstLine="540"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 xml:space="preserve">Размещение некапитальных строений, сооружений на территории </w:t>
      </w:r>
      <w:r>
        <w:rPr>
          <w:rFonts w:ascii="Times New Roman" w:hAnsi="Times New Roman"/>
          <w:sz w:val="28"/>
        </w:rPr>
        <w:t>Туапсинского муниципального округа</w:t>
      </w:r>
      <w:r>
        <w:rPr>
          <w:rFonts w:ascii="Times New Roman" w:hAnsi="Times New Roman"/>
          <w:sz w:val="28"/>
        </w:rPr>
        <w:t>, не должно мешать пешеходному движению, нарушать требования пожарной безопасности, условия инсоляции территории и помещений, рядом с которыми они расположены, ухудшать визуальное восприятие среды населенного пункта и благоустройство территории и застройки.</w:t>
      </w:r>
    </w:p>
    <w:p w14:paraId="0E020000">
      <w:pPr>
        <w:pStyle w:val="Style_2"/>
        <w:spacing w:before="220"/>
        <w:ind w:firstLine="540"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 xml:space="preserve">Объекты некапитального типа (павильоны, киоски, телефонные будки, металлические гаражи и иные сооружения), устанавливаемые у тротуаров, пешеходных дорожек, мест парковок автотранспорта, разворотных площадок, тупиковых проездов, не должны создавать помехи движению автотранспорта и пешеходов. Ширина пешеходного прохода должна быть не менее </w:t>
      </w:r>
      <w:r>
        <w:rPr>
          <w:rFonts w:ascii="Times New Roman" w:hAnsi="Times New Roman"/>
          <w:sz w:val="28"/>
        </w:rPr>
        <w:t>3</w:t>
      </w:r>
      <w:r>
        <w:rPr>
          <w:rFonts w:ascii="Times New Roman" w:hAnsi="Times New Roman"/>
          <w:sz w:val="28"/>
        </w:rPr>
        <w:t xml:space="preserve"> м.</w:t>
      </w:r>
    </w:p>
    <w:p w14:paraId="0F020000">
      <w:pPr>
        <w:pStyle w:val="Style_2"/>
        <w:spacing w:before="220"/>
        <w:ind w:firstLine="540"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 xml:space="preserve">9.5. </w:t>
      </w:r>
      <w:r>
        <w:rPr>
          <w:rFonts w:ascii="Times New Roman" w:hAnsi="Times New Roman"/>
          <w:sz w:val="28"/>
        </w:rPr>
        <w:t>Размещение</w:t>
      </w:r>
      <w:r>
        <w:rPr>
          <w:rFonts w:ascii="Times New Roman" w:hAnsi="Times New Roman"/>
          <w:sz w:val="28"/>
        </w:rPr>
        <w:t xml:space="preserve"> </w:t>
      </w:r>
      <w:r>
        <w:rPr>
          <w:rFonts w:ascii="Times New Roman" w:hAnsi="Times New Roman"/>
          <w:sz w:val="28"/>
        </w:rPr>
        <w:t>некапитальных строений, сооружений в границах охранных зон памятников культурного наследия (природы) и в зонах особо охраняемых территорий параметры сооружений (высота, ширина, протяженность) функциональное назначение и прочие условия следует осуществлять в соответствии с законодательством в области сохранения, использования, популяризации и государственной охраны объектов культурного наследия и законодательства в области охраны окружающей среды соответственно.</w:t>
      </w:r>
    </w:p>
    <w:p w14:paraId="10020000">
      <w:pPr>
        <w:pStyle w:val="Style_2"/>
        <w:spacing w:before="220"/>
        <w:ind w:firstLine="540" w:left="0"/>
        <w:contextualSpacing w:val="1"/>
        <w:jc w:val="both"/>
        <w:rPr>
          <w:rFonts w:ascii="Times New Roman" w:hAnsi="Times New Roman"/>
          <w:sz w:val="28"/>
        </w:rPr>
      </w:pPr>
      <w:r>
        <w:rPr>
          <w:rFonts w:ascii="Times New Roman" w:hAnsi="Times New Roman"/>
          <w:sz w:val="28"/>
        </w:rPr>
        <w:t xml:space="preserve"> </w:t>
      </w:r>
      <w:r>
        <w:rPr>
          <w:rFonts w:ascii="Times New Roman" w:hAnsi="Times New Roman"/>
          <w:sz w:val="28"/>
        </w:rPr>
        <w:tab/>
      </w:r>
      <w:r>
        <w:rPr>
          <w:rFonts w:ascii="Times New Roman" w:hAnsi="Times New Roman"/>
          <w:sz w:val="28"/>
        </w:rPr>
        <w:t>9</w:t>
      </w:r>
      <w:r>
        <w:rPr>
          <w:rFonts w:ascii="Times New Roman" w:hAnsi="Times New Roman"/>
          <w:sz w:val="28"/>
        </w:rPr>
        <w:t>.</w:t>
      </w:r>
      <w:r>
        <w:rPr>
          <w:rFonts w:ascii="Times New Roman" w:hAnsi="Times New Roman"/>
          <w:sz w:val="28"/>
        </w:rPr>
        <w:t>6</w:t>
      </w:r>
      <w:r>
        <w:rPr>
          <w:rFonts w:ascii="Times New Roman" w:hAnsi="Times New Roman"/>
          <w:sz w:val="28"/>
        </w:rPr>
        <w:t xml:space="preserve">. Некапитальные сооружения </w:t>
      </w:r>
      <w:r>
        <w:rPr>
          <w:rFonts w:ascii="Times New Roman" w:hAnsi="Times New Roman"/>
          <w:sz w:val="28"/>
        </w:rPr>
        <w:t xml:space="preserve">по предоставлению услуг общественного </w:t>
      </w:r>
      <w:r>
        <w:rPr>
          <w:rFonts w:ascii="Times New Roman" w:hAnsi="Times New Roman"/>
          <w:sz w:val="28"/>
        </w:rPr>
        <w:t>питания оборудуются туалетными кабинами (</w:t>
      </w:r>
      <w:r>
        <w:rPr>
          <w:rFonts w:ascii="Times New Roman" w:hAnsi="Times New Roman"/>
          <w:sz w:val="28"/>
        </w:rPr>
        <w:t>при отсутствии общественных туалетов на прилегающей территории в зоне доступности 200 м</w:t>
      </w:r>
      <w:r>
        <w:rPr>
          <w:rFonts w:ascii="Times New Roman" w:hAnsi="Times New Roman"/>
          <w:sz w:val="28"/>
        </w:rPr>
        <w:t>).</w:t>
      </w:r>
      <w:r>
        <w:rPr>
          <w:rFonts w:ascii="Times New Roman" w:hAnsi="Times New Roman"/>
          <w:sz w:val="28"/>
        </w:rPr>
        <w:t xml:space="preserve"> </w:t>
      </w:r>
      <w:r>
        <w:rPr>
          <w:rFonts w:ascii="Times New Roman" w:hAnsi="Times New Roman"/>
          <w:sz w:val="28"/>
        </w:rPr>
        <w:t>Сооружения следует устанавливать на твердые виды покрытия, оборудовать осветительным оборудованием, урнами и малыми контейнерами для мусора</w:t>
      </w:r>
      <w:r>
        <w:rPr>
          <w:rFonts w:ascii="Times New Roman" w:hAnsi="Times New Roman"/>
          <w:sz w:val="28"/>
        </w:rPr>
        <w:t>.</w:t>
      </w:r>
    </w:p>
    <w:p w14:paraId="11020000">
      <w:pPr>
        <w:pStyle w:val="Style_2"/>
        <w:spacing w:before="220"/>
        <w:ind w:firstLine="540"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9</w:t>
      </w:r>
      <w:r>
        <w:rPr>
          <w:rFonts w:ascii="Times New Roman" w:hAnsi="Times New Roman"/>
          <w:sz w:val="28"/>
        </w:rPr>
        <w:t>.</w:t>
      </w:r>
      <w:r>
        <w:rPr>
          <w:rFonts w:ascii="Times New Roman" w:hAnsi="Times New Roman"/>
          <w:sz w:val="28"/>
        </w:rPr>
        <w:t>7</w:t>
      </w:r>
      <w:r>
        <w:rPr>
          <w:rFonts w:ascii="Times New Roman" w:hAnsi="Times New Roman"/>
          <w:sz w:val="28"/>
        </w:rPr>
        <w:t xml:space="preserve">. При создании некапитальных сооружений </w:t>
      </w:r>
      <w:r>
        <w:rPr>
          <w:rFonts w:ascii="Times New Roman" w:hAnsi="Times New Roman"/>
          <w:sz w:val="28"/>
        </w:rPr>
        <w:t>применяются</w:t>
      </w:r>
      <w:r>
        <w:rPr>
          <w:rFonts w:ascii="Times New Roman" w:hAnsi="Times New Roman"/>
          <w:sz w:val="28"/>
        </w:rPr>
        <w:t xml:space="preserve"> </w:t>
      </w:r>
      <w:r>
        <w:rPr>
          <w:rFonts w:ascii="Times New Roman" w:hAnsi="Times New Roman"/>
          <w:sz w:val="28"/>
        </w:rPr>
        <w:t>отделочны</w:t>
      </w:r>
      <w:r>
        <w:rPr>
          <w:rFonts w:ascii="Times New Roman" w:hAnsi="Times New Roman"/>
          <w:sz w:val="28"/>
        </w:rPr>
        <w:t>е</w:t>
      </w:r>
      <w:r>
        <w:rPr>
          <w:rFonts w:ascii="Times New Roman" w:hAnsi="Times New Roman"/>
          <w:sz w:val="28"/>
        </w:rPr>
        <w:t xml:space="preserve"> материал</w:t>
      </w:r>
      <w:r>
        <w:rPr>
          <w:rFonts w:ascii="Times New Roman" w:hAnsi="Times New Roman"/>
          <w:sz w:val="28"/>
        </w:rPr>
        <w:t>ы</w:t>
      </w:r>
      <w:r>
        <w:rPr>
          <w:rFonts w:ascii="Times New Roman" w:hAnsi="Times New Roman"/>
          <w:sz w:val="28"/>
        </w:rPr>
        <w:t>, соответствующи</w:t>
      </w:r>
      <w:r>
        <w:rPr>
          <w:rFonts w:ascii="Times New Roman" w:hAnsi="Times New Roman"/>
          <w:sz w:val="28"/>
        </w:rPr>
        <w:t>е</w:t>
      </w:r>
      <w:r>
        <w:rPr>
          <w:rFonts w:ascii="Times New Roman" w:hAnsi="Times New Roman"/>
          <w:sz w:val="28"/>
        </w:rPr>
        <w:t xml:space="preserve"> </w:t>
      </w:r>
      <w:r>
        <w:rPr>
          <w:rFonts w:ascii="Times New Roman" w:hAnsi="Times New Roman"/>
          <w:sz w:val="28"/>
        </w:rPr>
        <w:t xml:space="preserve">архитектурно-художественному облику, декоративно-художественному дизайнерскому стилю благоустраиваемой </w:t>
      </w:r>
      <w:r>
        <w:rPr>
          <w:rFonts w:ascii="Times New Roman" w:hAnsi="Times New Roman"/>
          <w:sz w:val="28"/>
        </w:rPr>
        <w:t>территории</w:t>
      </w:r>
      <w:r>
        <w:rPr>
          <w:rFonts w:ascii="Times New Roman" w:hAnsi="Times New Roman"/>
          <w:sz w:val="28"/>
        </w:rPr>
        <w:t>, а также отвечающие условиям долговременной эксплуатации.</w:t>
      </w:r>
    </w:p>
    <w:p w14:paraId="12020000">
      <w:pPr>
        <w:pStyle w:val="Style_2"/>
        <w:spacing w:before="220"/>
        <w:ind w:firstLine="540"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 xml:space="preserve">При остеклении витрин </w:t>
      </w:r>
      <w:r>
        <w:rPr>
          <w:rFonts w:ascii="Times New Roman" w:hAnsi="Times New Roman"/>
          <w:sz w:val="28"/>
        </w:rPr>
        <w:t xml:space="preserve">должны применяться </w:t>
      </w:r>
      <w:r>
        <w:rPr>
          <w:rFonts w:ascii="Times New Roman" w:hAnsi="Times New Roman"/>
          <w:sz w:val="28"/>
        </w:rPr>
        <w:t>безосколочные, ударостойкие материалы, безопасные упрочняющие многослойные пленочные покрытия, поликарбонатные стекла.</w:t>
      </w:r>
    </w:p>
    <w:p w14:paraId="13020000">
      <w:pPr>
        <w:pStyle w:val="Style_2"/>
        <w:spacing w:before="220"/>
        <w:ind w:firstLine="540"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9</w:t>
      </w:r>
      <w:r>
        <w:rPr>
          <w:rFonts w:ascii="Times New Roman" w:hAnsi="Times New Roman"/>
          <w:sz w:val="28"/>
        </w:rPr>
        <w:t>.</w:t>
      </w:r>
      <w:r>
        <w:rPr>
          <w:rFonts w:ascii="Times New Roman" w:hAnsi="Times New Roman"/>
          <w:sz w:val="28"/>
        </w:rPr>
        <w:t>8</w:t>
      </w:r>
      <w:r>
        <w:rPr>
          <w:rFonts w:ascii="Times New Roman" w:hAnsi="Times New Roman"/>
          <w:sz w:val="28"/>
        </w:rPr>
        <w:t>. При проектировании мини-маркетов, мини-рынков, торговых рядов рекомендуется применять быстровозводимые модульные комплексы, выполняемые из легких конструкций, с учетом архитектурно-художественного облика населенного пункта.</w:t>
      </w:r>
    </w:p>
    <w:p w14:paraId="14020000">
      <w:pPr>
        <w:pStyle w:val="Style_2"/>
        <w:spacing w:before="220"/>
        <w:ind w:firstLine="540"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9.</w:t>
      </w:r>
      <w:r>
        <w:rPr>
          <w:rFonts w:ascii="Times New Roman" w:hAnsi="Times New Roman"/>
          <w:sz w:val="28"/>
        </w:rPr>
        <w:t>9</w:t>
      </w:r>
      <w:r>
        <w:rPr>
          <w:rFonts w:ascii="Times New Roman" w:hAnsi="Times New Roman"/>
          <w:sz w:val="28"/>
        </w:rPr>
        <w:t>.</w:t>
      </w:r>
      <w:r>
        <w:rPr>
          <w:rFonts w:ascii="Times New Roman" w:hAnsi="Times New Roman"/>
          <w:sz w:val="28"/>
        </w:rPr>
        <w:t> </w:t>
      </w:r>
      <w:r>
        <w:rPr>
          <w:rFonts w:ascii="Times New Roman" w:hAnsi="Times New Roman"/>
          <w:sz w:val="28"/>
        </w:rPr>
        <w:t>Физические и юридические лица, являющиеся собственниками некапитальных строений и сооружений, обязаны</w:t>
      </w:r>
      <w:r>
        <w:rPr>
          <w:rFonts w:ascii="Times New Roman" w:hAnsi="Times New Roman"/>
          <w:sz w:val="28"/>
        </w:rPr>
        <w:t>:</w:t>
      </w:r>
    </w:p>
    <w:p w14:paraId="15020000">
      <w:pPr>
        <w:pStyle w:val="Style_2"/>
        <w:spacing w:before="220"/>
        <w:ind w:firstLine="540"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обеспечивать поддержание надлежащего физического и технического состояния некапитальных нестационарных строений</w:t>
      </w:r>
      <w:r>
        <w:rPr>
          <w:rFonts w:ascii="Times New Roman" w:hAnsi="Times New Roman"/>
          <w:sz w:val="28"/>
        </w:rPr>
        <w:t>;</w:t>
      </w:r>
    </w:p>
    <w:p w14:paraId="16020000">
      <w:pPr>
        <w:pStyle w:val="Style_2"/>
        <w:spacing w:before="220"/>
        <w:ind w:firstLine="540"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с</w:t>
      </w:r>
      <w:r>
        <w:rPr>
          <w:rFonts w:ascii="Times New Roman" w:hAnsi="Times New Roman"/>
          <w:sz w:val="28"/>
        </w:rPr>
        <w:t xml:space="preserve">ледить за сохранностью зеленых насаждений, газонов, бордюрного камня, малых архитектурных форм (при их наличии), содержать </w:t>
      </w:r>
      <w:r>
        <w:rPr>
          <w:rFonts w:ascii="Times New Roman" w:hAnsi="Times New Roman"/>
          <w:sz w:val="28"/>
        </w:rPr>
        <w:t xml:space="preserve">прилегающую </w:t>
      </w:r>
      <w:r>
        <w:rPr>
          <w:rFonts w:ascii="Times New Roman" w:hAnsi="Times New Roman"/>
          <w:sz w:val="28"/>
        </w:rPr>
        <w:t>территорию в соответствии с требованиями, уста</w:t>
      </w:r>
      <w:r>
        <w:rPr>
          <w:rFonts w:ascii="Times New Roman" w:hAnsi="Times New Roman"/>
          <w:sz w:val="28"/>
        </w:rPr>
        <w:t>новленными настоящими Правилами;</w:t>
      </w:r>
    </w:p>
    <w:p w14:paraId="17020000">
      <w:pPr>
        <w:pStyle w:val="Style_2"/>
        <w:spacing w:before="220"/>
        <w:ind w:firstLine="540"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у</w:t>
      </w:r>
      <w:r>
        <w:rPr>
          <w:rFonts w:ascii="Times New Roman" w:hAnsi="Times New Roman"/>
          <w:sz w:val="28"/>
        </w:rPr>
        <w:t>станавливать урны (баки) возле некапитальных строений, сооружений, очищать урны (баки) от отходов в течение дня по мере необходимости, но не реже одного раза в сутки</w:t>
      </w:r>
      <w:r>
        <w:rPr>
          <w:rFonts w:ascii="Times New Roman" w:hAnsi="Times New Roman"/>
          <w:sz w:val="28"/>
        </w:rPr>
        <w:t>.</w:t>
      </w:r>
    </w:p>
    <w:p w14:paraId="18020000">
      <w:pPr>
        <w:pStyle w:val="Style_2"/>
        <w:spacing w:before="220"/>
        <w:ind w:firstLine="540"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9.10. В</w:t>
      </w:r>
      <w:r>
        <w:rPr>
          <w:rFonts w:ascii="Times New Roman" w:hAnsi="Times New Roman"/>
          <w:sz w:val="28"/>
        </w:rPr>
        <w:t xml:space="preserve"> случае неиспользования таких объектов либо при прекращении их эксплуатации собственник этих строений, сооружений должен принять меры, предупреждающие причинение вреда населению, в том числе меры, препятствующие несанкци</w:t>
      </w:r>
      <w:r>
        <w:rPr>
          <w:rFonts w:ascii="Times New Roman" w:hAnsi="Times New Roman"/>
          <w:sz w:val="28"/>
        </w:rPr>
        <w:t>онированному доступу туда людей</w:t>
      </w:r>
      <w:r>
        <w:rPr>
          <w:rFonts w:ascii="Times New Roman" w:hAnsi="Times New Roman"/>
          <w:sz w:val="28"/>
        </w:rPr>
        <w:t>.</w:t>
      </w:r>
    </w:p>
    <w:p w14:paraId="19020000">
      <w:pPr>
        <w:pStyle w:val="Style_2"/>
        <w:spacing w:before="220"/>
        <w:ind w:firstLine="709" w:left="0"/>
        <w:contextualSpacing w:val="1"/>
        <w:jc w:val="both"/>
        <w:rPr>
          <w:rFonts w:ascii="Times New Roman" w:hAnsi="Times New Roman"/>
          <w:color w:themeColor="text1" w:val="000000"/>
          <w:sz w:val="28"/>
        </w:rPr>
      </w:pPr>
      <w:r>
        <w:rPr>
          <w:rFonts w:ascii="Times New Roman" w:hAnsi="Times New Roman"/>
          <w:color w:themeColor="text1" w:val="000000"/>
          <w:sz w:val="28"/>
        </w:rPr>
        <w:t xml:space="preserve">9.11. Порядок размещения и использования </w:t>
      </w:r>
      <w:r>
        <w:rPr>
          <w:rFonts w:ascii="Times New Roman" w:hAnsi="Times New Roman"/>
          <w:color w:themeColor="text1" w:val="000000"/>
          <w:sz w:val="28"/>
        </w:rPr>
        <w:t>НТО</w:t>
      </w:r>
      <w:r>
        <w:rPr>
          <w:rFonts w:ascii="Times New Roman" w:hAnsi="Times New Roman"/>
          <w:color w:themeColor="text1" w:val="000000"/>
          <w:sz w:val="28"/>
        </w:rPr>
        <w:t xml:space="preserve"> в стационарном торговом объекте, в ином здании, строении, сооружении или на земельном участке, находящ</w:t>
      </w:r>
      <w:r>
        <w:rPr>
          <w:rFonts w:ascii="Times New Roman" w:hAnsi="Times New Roman"/>
          <w:color w:themeColor="text1" w:val="000000"/>
          <w:sz w:val="28"/>
        </w:rPr>
        <w:t>ем</w:t>
      </w:r>
      <w:r>
        <w:rPr>
          <w:rFonts w:ascii="Times New Roman" w:hAnsi="Times New Roman"/>
          <w:color w:themeColor="text1" w:val="000000"/>
          <w:sz w:val="28"/>
        </w:rPr>
        <w:t>ся в частной собственности, устанавливается собственником стационарного торгового объекта, иного здания, строения, сооружения или земельного участка с учетом требований, определенных законодательством Российской Федерации.</w:t>
      </w:r>
      <w:r>
        <w:rPr>
          <w:rFonts w:ascii="Times New Roman" w:hAnsi="Times New Roman"/>
          <w:color w:themeColor="text1" w:val="000000"/>
          <w:sz w:val="28"/>
        </w:rPr>
        <w:t xml:space="preserve"> </w:t>
      </w:r>
    </w:p>
    <w:p w14:paraId="1A020000">
      <w:pPr>
        <w:pStyle w:val="Style_2"/>
        <w:spacing w:before="220"/>
        <w:ind w:firstLine="709" w:left="0"/>
        <w:contextualSpacing w:val="1"/>
        <w:jc w:val="both"/>
        <w:rPr>
          <w:rFonts w:ascii="Times New Roman" w:hAnsi="Times New Roman"/>
          <w:color w:themeColor="text1" w:val="000000"/>
          <w:sz w:val="28"/>
        </w:rPr>
      </w:pPr>
      <w:r>
        <w:rPr>
          <w:rFonts w:ascii="Times New Roman" w:hAnsi="Times New Roman"/>
          <w:color w:themeColor="text1" w:val="000000"/>
          <w:sz w:val="28"/>
        </w:rPr>
        <w:t xml:space="preserve">При размещении </w:t>
      </w:r>
      <w:r>
        <w:rPr>
          <w:rFonts w:ascii="Times New Roman" w:hAnsi="Times New Roman"/>
          <w:color w:themeColor="text1" w:val="000000"/>
          <w:sz w:val="28"/>
        </w:rPr>
        <w:t>НТО</w:t>
      </w:r>
      <w:r>
        <w:rPr>
          <w:rFonts w:ascii="Times New Roman" w:hAnsi="Times New Roman"/>
          <w:color w:themeColor="text1" w:val="000000"/>
          <w:sz w:val="28"/>
        </w:rPr>
        <w:t xml:space="preserve"> на частных земельных участках, в том числе на  придомовых территориях МКД, необходимо руководствоваться следующим:</w:t>
      </w:r>
    </w:p>
    <w:p w14:paraId="1B020000">
      <w:pPr>
        <w:pStyle w:val="Style_2"/>
        <w:spacing w:before="220"/>
        <w:ind w:firstLine="709" w:left="0"/>
        <w:contextualSpacing w:val="1"/>
        <w:jc w:val="both"/>
        <w:rPr>
          <w:rFonts w:ascii="Times New Roman" w:hAnsi="Times New Roman"/>
          <w:color w:themeColor="text1" w:val="000000"/>
          <w:sz w:val="28"/>
        </w:rPr>
      </w:pPr>
      <w:r>
        <w:rPr>
          <w:rFonts w:ascii="Times New Roman" w:hAnsi="Times New Roman"/>
          <w:color w:themeColor="text1" w:val="000000"/>
          <w:sz w:val="28"/>
        </w:rPr>
        <w:t>размещение должно быть согласовано с собственником участка (если лицо размещает НТО на чужом земельном участке);</w:t>
      </w:r>
    </w:p>
    <w:p w14:paraId="1C020000">
      <w:pPr>
        <w:pStyle w:val="Style_2"/>
        <w:spacing w:before="220"/>
        <w:ind w:firstLine="709" w:left="0"/>
        <w:contextualSpacing w:val="1"/>
        <w:jc w:val="both"/>
        <w:rPr>
          <w:rFonts w:ascii="Times New Roman" w:hAnsi="Times New Roman"/>
          <w:color w:themeColor="text1" w:val="000000"/>
          <w:sz w:val="28"/>
        </w:rPr>
      </w:pPr>
      <w:r>
        <w:rPr>
          <w:rFonts w:ascii="Times New Roman" w:hAnsi="Times New Roman"/>
          <w:color w:themeColor="text1" w:val="000000"/>
          <w:sz w:val="28"/>
        </w:rPr>
        <w:t>возможность ведения торговой деятельности должна быть предусмотрена категорией и видом разрешенного использования участка;</w:t>
      </w:r>
    </w:p>
    <w:p w14:paraId="1D020000">
      <w:pPr>
        <w:pStyle w:val="Style_2"/>
        <w:spacing w:before="220"/>
        <w:ind w:firstLine="709" w:left="0"/>
        <w:contextualSpacing w:val="1"/>
        <w:jc w:val="both"/>
        <w:rPr>
          <w:rFonts w:ascii="Times New Roman" w:hAnsi="Times New Roman"/>
          <w:color w:themeColor="text1" w:val="000000"/>
          <w:sz w:val="28"/>
        </w:rPr>
      </w:pPr>
      <w:r>
        <w:rPr>
          <w:rFonts w:ascii="Times New Roman" w:hAnsi="Times New Roman"/>
          <w:color w:themeColor="text1" w:val="000000"/>
          <w:sz w:val="28"/>
        </w:rPr>
        <w:t>внешний облик размещаемого на участке НТО должен соответствовать правилам благоустройства территории муниципального образования;</w:t>
      </w:r>
    </w:p>
    <w:p w14:paraId="1E020000">
      <w:pPr>
        <w:pStyle w:val="Style_2"/>
        <w:spacing w:before="220"/>
        <w:ind w:firstLine="709" w:left="0"/>
        <w:contextualSpacing w:val="1"/>
        <w:jc w:val="both"/>
        <w:rPr>
          <w:rFonts w:ascii="Times New Roman" w:hAnsi="Times New Roman"/>
          <w:sz w:val="28"/>
        </w:rPr>
      </w:pPr>
      <w:r>
        <w:rPr>
          <w:rFonts w:ascii="Times New Roman" w:hAnsi="Times New Roman"/>
          <w:color w:themeColor="text1" w:val="000000"/>
          <w:sz w:val="28"/>
        </w:rPr>
        <w:t>границы возможного размещения НТО должны быть определены с учетом требований к отступам от иных зданий и сооружений, расположенных на земельном участке, и от его границ, установленных правилами благоустройства территории муниципального образования, а также с учетом наличествующих ограничений использования земельного участка.</w:t>
      </w:r>
    </w:p>
    <w:p w14:paraId="1F020000">
      <w:pPr>
        <w:pStyle w:val="Style_2"/>
        <w:ind/>
        <w:contextualSpacing w:val="1"/>
        <w:jc w:val="both"/>
        <w:rPr>
          <w:rFonts w:ascii="Times New Roman" w:hAnsi="Times New Roman"/>
          <w:sz w:val="28"/>
        </w:rPr>
      </w:pPr>
    </w:p>
    <w:p w14:paraId="20020000">
      <w:pPr>
        <w:pStyle w:val="Style_3"/>
        <w:ind/>
        <w:contextualSpacing w:val="1"/>
        <w:jc w:val="center"/>
        <w:outlineLvl w:val="2"/>
        <w:rPr>
          <w:rFonts w:ascii="Times New Roman" w:hAnsi="Times New Roman"/>
          <w:sz w:val="28"/>
        </w:rPr>
      </w:pPr>
      <w:r>
        <w:rPr>
          <w:rFonts w:ascii="Times New Roman" w:hAnsi="Times New Roman"/>
          <w:sz w:val="28"/>
        </w:rPr>
        <w:t>10.</w:t>
      </w:r>
      <w:r>
        <w:rPr>
          <w:rFonts w:ascii="Times New Roman" w:hAnsi="Times New Roman"/>
          <w:sz w:val="28"/>
        </w:rPr>
        <w:t xml:space="preserve"> Создание водных устройств</w:t>
      </w:r>
    </w:p>
    <w:p w14:paraId="21020000">
      <w:pPr>
        <w:pStyle w:val="Style_2"/>
        <w:ind/>
        <w:contextualSpacing w:val="1"/>
        <w:jc w:val="both"/>
        <w:rPr>
          <w:rFonts w:ascii="Times New Roman" w:hAnsi="Times New Roman"/>
          <w:sz w:val="28"/>
        </w:rPr>
      </w:pPr>
    </w:p>
    <w:p w14:paraId="22020000">
      <w:pPr>
        <w:pStyle w:val="Style_2"/>
        <w:ind w:firstLine="540"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10.</w:t>
      </w:r>
      <w:r>
        <w:rPr>
          <w:rFonts w:ascii="Times New Roman" w:hAnsi="Times New Roman"/>
          <w:sz w:val="28"/>
        </w:rPr>
        <w:t>1. В рамках решения задачи обеспечения качества городской среды при благоустройстве водных устройств учитываются принципы организации комфортной среды для общения, гармонии с природой в части оборудования востребованных жителями общественных пространств водными устройствами, развития благоустроенных центров притяжения людей.</w:t>
      </w:r>
    </w:p>
    <w:p w14:paraId="23020000">
      <w:pPr>
        <w:pStyle w:val="Style_2"/>
        <w:spacing w:before="220"/>
        <w:ind w:firstLine="540"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К водным устройствам относятся фонтаны, питьевые фонтанчики, бюветы,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снабжаются водосливными трубами, отводящими избыток воды в дренажную сеть и ливневую канализацию.</w:t>
      </w:r>
    </w:p>
    <w:p w14:paraId="24020000">
      <w:pPr>
        <w:pStyle w:val="Style_2"/>
        <w:spacing w:before="220"/>
        <w:ind w:firstLine="540"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Фонтаны проектируются на основании индивидуальных проектных разработок.</w:t>
      </w:r>
    </w:p>
    <w:p w14:paraId="25020000">
      <w:pPr>
        <w:pStyle w:val="Style_2"/>
        <w:spacing w:before="220"/>
        <w:ind w:firstLine="540"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Питьевые фонтанчики могут быть как типовыми, так и выполненными по специально разработанному проекту, их размещение осуществляется в зонах отдыха и на спортивных площадках. Место размещения питьевого фонтанчика и подход к нему оборудуются твердым видом покрытия.</w:t>
      </w:r>
    </w:p>
    <w:p w14:paraId="26020000">
      <w:pPr>
        <w:pStyle w:val="Style_2"/>
        <w:spacing w:before="220"/>
        <w:ind w:firstLine="540"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10</w:t>
      </w:r>
      <w:r>
        <w:rPr>
          <w:rFonts w:ascii="Times New Roman" w:hAnsi="Times New Roman"/>
          <w:sz w:val="28"/>
        </w:rPr>
        <w:t>.2. Декоративные водоемы необходимо сооружать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рекомендуется делать гладким, удобным для очистки. Необходимо использование приемов цветового и светового оформления.</w:t>
      </w:r>
    </w:p>
    <w:p w14:paraId="27020000">
      <w:pPr>
        <w:pStyle w:val="Style_2"/>
        <w:ind/>
        <w:contextualSpacing w:val="1"/>
        <w:jc w:val="both"/>
        <w:rPr>
          <w:rFonts w:ascii="Times New Roman" w:hAnsi="Times New Roman"/>
          <w:sz w:val="28"/>
        </w:rPr>
      </w:pPr>
    </w:p>
    <w:p w14:paraId="28020000">
      <w:pPr>
        <w:pStyle w:val="Style_3"/>
        <w:ind/>
        <w:contextualSpacing w:val="1"/>
        <w:jc w:val="center"/>
        <w:outlineLvl w:val="2"/>
        <w:rPr>
          <w:rFonts w:ascii="Times New Roman" w:hAnsi="Times New Roman"/>
          <w:sz w:val="28"/>
        </w:rPr>
      </w:pPr>
      <w:r>
        <w:rPr>
          <w:rFonts w:ascii="Times New Roman" w:hAnsi="Times New Roman"/>
          <w:sz w:val="28"/>
        </w:rPr>
        <w:t>11.</w:t>
      </w:r>
      <w:r>
        <w:rPr>
          <w:rFonts w:ascii="Times New Roman" w:hAnsi="Times New Roman"/>
          <w:sz w:val="28"/>
        </w:rPr>
        <w:t xml:space="preserve"> Организация площадок для выгула</w:t>
      </w:r>
    </w:p>
    <w:p w14:paraId="29020000">
      <w:pPr>
        <w:pStyle w:val="Style_3"/>
        <w:ind/>
        <w:contextualSpacing w:val="1"/>
        <w:jc w:val="center"/>
        <w:rPr>
          <w:rFonts w:ascii="Times New Roman" w:hAnsi="Times New Roman"/>
          <w:sz w:val="28"/>
        </w:rPr>
      </w:pPr>
      <w:r>
        <w:rPr>
          <w:rFonts w:ascii="Times New Roman" w:hAnsi="Times New Roman"/>
          <w:sz w:val="28"/>
        </w:rPr>
        <w:t>и дрессировки животных</w:t>
      </w:r>
    </w:p>
    <w:p w14:paraId="2A020000">
      <w:pPr>
        <w:pStyle w:val="Style_2"/>
        <w:ind/>
        <w:contextualSpacing w:val="1"/>
        <w:jc w:val="both"/>
        <w:rPr>
          <w:rFonts w:ascii="Times New Roman" w:hAnsi="Times New Roman"/>
          <w:sz w:val="28"/>
        </w:rPr>
      </w:pPr>
    </w:p>
    <w:p w14:paraId="2B020000">
      <w:pPr>
        <w:pStyle w:val="Style_2"/>
        <w:ind w:firstLine="540"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11</w:t>
      </w:r>
      <w:r>
        <w:rPr>
          <w:rFonts w:ascii="Times New Roman" w:hAnsi="Times New Roman"/>
          <w:sz w:val="28"/>
        </w:rPr>
        <w:t>.1. Площадки для выгула и дрессировки животных размещаются за пределами санитарной зоны источников водоснабжения первого и второго поясов в парках, лесопарках, иных территориях общего пользования.</w:t>
      </w:r>
    </w:p>
    <w:p w14:paraId="2C020000">
      <w:pPr>
        <w:pStyle w:val="Style_2"/>
        <w:ind w:firstLine="540"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11</w:t>
      </w:r>
      <w:r>
        <w:rPr>
          <w:rFonts w:ascii="Times New Roman" w:hAnsi="Times New Roman"/>
          <w:sz w:val="28"/>
        </w:rPr>
        <w:t xml:space="preserve">.2. Покрытие площадки для выгула и дрессировки животных </w:t>
      </w:r>
      <w:r>
        <w:rPr>
          <w:rFonts w:ascii="Times New Roman" w:hAnsi="Times New Roman"/>
          <w:sz w:val="28"/>
        </w:rPr>
        <w:t>должны иметь</w:t>
      </w:r>
      <w:r>
        <w:rPr>
          <w:rFonts w:ascii="Times New Roman" w:hAnsi="Times New Roman"/>
          <w:sz w:val="28"/>
        </w:rPr>
        <w:t xml:space="preserve"> ровную поверхность, обеспечивающую хороший дренаж, не травмирующую конечности животных (газонное, песчаное, песчано-земляное), а также удобным для регулярной уборки и обновления.</w:t>
      </w:r>
    </w:p>
    <w:p w14:paraId="2D020000">
      <w:pPr>
        <w:pStyle w:val="Style_2"/>
        <w:ind w:firstLine="540"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Поверхность части площадки, предназначенной для владельцев животных, проектируется с твердым или комбинированным видом покрытия (плитка, утопленная в газон и др.).</w:t>
      </w:r>
    </w:p>
    <w:p w14:paraId="2E020000">
      <w:pPr>
        <w:pStyle w:val="Style_2"/>
        <w:ind w:firstLine="540"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Подход к площадке оборудуется твердым видом покрытия.</w:t>
      </w:r>
    </w:p>
    <w:p w14:paraId="2F020000">
      <w:pPr>
        <w:pStyle w:val="Style_2"/>
        <w:ind w:firstLine="540"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11</w:t>
      </w:r>
      <w:r>
        <w:rPr>
          <w:rFonts w:ascii="Times New Roman" w:hAnsi="Times New Roman"/>
          <w:sz w:val="28"/>
        </w:rPr>
        <w:t>.3. На территории площадки для выгула и дрессировки животных устанавливается информационный стенд с правилами пользования такой площадкой.</w:t>
      </w:r>
    </w:p>
    <w:p w14:paraId="30020000">
      <w:pPr>
        <w:pStyle w:val="Style_2"/>
        <w:ind w:firstLine="540"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11</w:t>
      </w:r>
      <w:r>
        <w:rPr>
          <w:rFonts w:ascii="Times New Roman" w:hAnsi="Times New Roman"/>
          <w:sz w:val="28"/>
        </w:rPr>
        <w:t>.4. В перечень элементов благоустройства площадок для дрессировки животных включены: покрытие, ограждение, специальное тренировочное оборудование, в том числе учебные, тренировочные, спортивные снаряды и сооружения, навес от дождя, утепленное бытовое помещение отдыха инструкторов и для хранения оборудования и инвентаря, скамьи, урны, ящик для одноразовых пакетов с фекальной урной, осветительное оборудование, информационный стенд.</w:t>
      </w:r>
    </w:p>
    <w:p w14:paraId="31020000">
      <w:pPr>
        <w:pStyle w:val="Style_2"/>
        <w:ind w:firstLine="540"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11</w:t>
      </w:r>
      <w:r>
        <w:rPr>
          <w:rFonts w:ascii="Times New Roman" w:hAnsi="Times New Roman"/>
          <w:sz w:val="28"/>
        </w:rPr>
        <w:t xml:space="preserve">.5. </w:t>
      </w:r>
      <w:r>
        <w:rPr>
          <w:rFonts w:ascii="Times New Roman" w:hAnsi="Times New Roman"/>
          <w:sz w:val="28"/>
        </w:rPr>
        <w:t>В</w:t>
      </w:r>
      <w:r>
        <w:rPr>
          <w:rFonts w:ascii="Times New Roman" w:hAnsi="Times New Roman"/>
          <w:sz w:val="28"/>
        </w:rPr>
        <w:t>ид</w:t>
      </w:r>
      <w:r>
        <w:rPr>
          <w:rFonts w:ascii="Times New Roman" w:hAnsi="Times New Roman"/>
          <w:sz w:val="28"/>
        </w:rPr>
        <w:t>ы</w:t>
      </w:r>
      <w:r>
        <w:rPr>
          <w:rFonts w:ascii="Times New Roman" w:hAnsi="Times New Roman"/>
          <w:sz w:val="28"/>
        </w:rPr>
        <w:t xml:space="preserve"> работ по содержанию площадок для выгула и дрессировки животных </w:t>
      </w:r>
      <w:r>
        <w:rPr>
          <w:rFonts w:ascii="Times New Roman" w:hAnsi="Times New Roman"/>
          <w:sz w:val="28"/>
        </w:rPr>
        <w:t>включают</w:t>
      </w:r>
      <w:r>
        <w:rPr>
          <w:rFonts w:ascii="Times New Roman" w:hAnsi="Times New Roman"/>
          <w:sz w:val="28"/>
        </w:rPr>
        <w:t>:</w:t>
      </w:r>
    </w:p>
    <w:p w14:paraId="32020000">
      <w:pPr>
        <w:pStyle w:val="Style_2"/>
        <w:spacing w:before="220"/>
        <w:ind w:firstLine="540"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1) содержание покрытия в летний и зимний периоды, в том числе:</w:t>
      </w:r>
    </w:p>
    <w:p w14:paraId="33020000">
      <w:pPr>
        <w:pStyle w:val="Style_2"/>
        <w:spacing w:before="220"/>
        <w:ind w:firstLine="540"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очистку и подметание территории площадки;</w:t>
      </w:r>
    </w:p>
    <w:p w14:paraId="34020000">
      <w:pPr>
        <w:pStyle w:val="Style_2"/>
        <w:spacing w:before="220"/>
        <w:ind w:firstLine="540"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мойку территории площадки;</w:t>
      </w:r>
    </w:p>
    <w:p w14:paraId="35020000">
      <w:pPr>
        <w:pStyle w:val="Style_2"/>
        <w:spacing w:before="220"/>
        <w:ind w:firstLine="540"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посыпку и обработку территории площадки противогололедными средствами, безопасными для животных (например, песок и мелкая гравийная крошка);</w:t>
      </w:r>
    </w:p>
    <w:p w14:paraId="36020000">
      <w:pPr>
        <w:pStyle w:val="Style_2"/>
        <w:spacing w:before="220"/>
        <w:ind w:firstLine="540"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текущий ремонт;</w:t>
      </w:r>
    </w:p>
    <w:p w14:paraId="37020000">
      <w:pPr>
        <w:pStyle w:val="Style_2"/>
        <w:spacing w:before="220"/>
        <w:ind w:firstLine="540"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2) содержание элементов благоустройства площадки для выгула и дрессировки животных, в том числе:</w:t>
      </w:r>
    </w:p>
    <w:p w14:paraId="38020000">
      <w:pPr>
        <w:pStyle w:val="Style_2"/>
        <w:spacing w:before="220"/>
        <w:ind w:firstLine="540"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наполнение ящика для одноразовых пакетов;</w:t>
      </w:r>
    </w:p>
    <w:p w14:paraId="39020000">
      <w:pPr>
        <w:pStyle w:val="Style_2"/>
        <w:spacing w:before="220"/>
        <w:ind w:firstLine="540"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очистку урн;</w:t>
      </w:r>
    </w:p>
    <w:p w14:paraId="3A020000">
      <w:pPr>
        <w:pStyle w:val="Style_2"/>
        <w:spacing w:before="220"/>
        <w:ind w:firstLine="540"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текущий ремонт.</w:t>
      </w:r>
    </w:p>
    <w:p w14:paraId="3B020000">
      <w:pPr>
        <w:pStyle w:val="Style_2"/>
        <w:ind/>
        <w:contextualSpacing w:val="1"/>
        <w:jc w:val="both"/>
        <w:rPr>
          <w:rFonts w:ascii="Times New Roman" w:hAnsi="Times New Roman"/>
          <w:sz w:val="28"/>
        </w:rPr>
      </w:pPr>
    </w:p>
    <w:p w14:paraId="3C020000">
      <w:pPr>
        <w:pStyle w:val="Style_3"/>
        <w:ind w:firstLine="0" w:left="709" w:right="849"/>
        <w:contextualSpacing w:val="1"/>
        <w:jc w:val="center"/>
        <w:outlineLvl w:val="1"/>
        <w:rPr>
          <w:rFonts w:ascii="Times New Roman" w:hAnsi="Times New Roman"/>
          <w:sz w:val="28"/>
        </w:rPr>
      </w:pPr>
      <w:r>
        <w:rPr>
          <w:rFonts w:ascii="Times New Roman" w:hAnsi="Times New Roman"/>
          <w:sz w:val="28"/>
        </w:rPr>
        <w:t>12</w:t>
      </w:r>
      <w:r>
        <w:rPr>
          <w:rFonts w:ascii="Times New Roman" w:hAnsi="Times New Roman"/>
          <w:sz w:val="28"/>
        </w:rPr>
        <w:t xml:space="preserve">. Организация освещения территории </w:t>
      </w:r>
    </w:p>
    <w:p w14:paraId="3D020000">
      <w:pPr>
        <w:pStyle w:val="Style_3"/>
        <w:ind w:firstLine="0" w:left="709" w:right="849"/>
        <w:contextualSpacing w:val="1"/>
        <w:jc w:val="center"/>
        <w:outlineLvl w:val="1"/>
        <w:rPr>
          <w:rFonts w:ascii="Times New Roman" w:hAnsi="Times New Roman"/>
          <w:sz w:val="28"/>
        </w:rPr>
      </w:pPr>
      <w:r>
        <w:rPr>
          <w:rFonts w:ascii="Times New Roman" w:hAnsi="Times New Roman"/>
          <w:sz w:val="28"/>
        </w:rPr>
        <w:t xml:space="preserve">Туапсинского </w:t>
      </w:r>
      <w:r>
        <w:rPr>
          <w:rFonts w:ascii="Times New Roman" w:hAnsi="Times New Roman"/>
          <w:sz w:val="28"/>
        </w:rPr>
        <w:t>муниципального</w:t>
      </w:r>
      <w:r>
        <w:rPr>
          <w:rFonts w:ascii="Times New Roman" w:hAnsi="Times New Roman"/>
          <w:sz w:val="28"/>
        </w:rPr>
        <w:t xml:space="preserve"> округа</w:t>
      </w:r>
      <w:r>
        <w:rPr>
          <w:rFonts w:ascii="Times New Roman" w:hAnsi="Times New Roman"/>
          <w:sz w:val="28"/>
        </w:rPr>
        <w:t xml:space="preserve">, </w:t>
      </w:r>
    </w:p>
    <w:p w14:paraId="3E020000">
      <w:pPr>
        <w:pStyle w:val="Style_3"/>
        <w:ind w:firstLine="0" w:left="709" w:right="849"/>
        <w:contextualSpacing w:val="1"/>
        <w:jc w:val="center"/>
        <w:outlineLvl w:val="1"/>
        <w:rPr>
          <w:rFonts w:ascii="Times New Roman" w:hAnsi="Times New Roman"/>
          <w:sz w:val="28"/>
        </w:rPr>
      </w:pPr>
      <w:r>
        <w:rPr>
          <w:rFonts w:ascii="Times New Roman" w:hAnsi="Times New Roman"/>
          <w:sz w:val="28"/>
        </w:rPr>
        <w:t>включая архитектурную подсветку зданий,</w:t>
      </w:r>
    </w:p>
    <w:p w14:paraId="3F020000">
      <w:pPr>
        <w:pStyle w:val="Style_3"/>
        <w:ind w:firstLine="0" w:left="709" w:right="849"/>
        <w:contextualSpacing w:val="1"/>
        <w:jc w:val="center"/>
        <w:rPr>
          <w:rFonts w:ascii="Times New Roman" w:hAnsi="Times New Roman"/>
          <w:sz w:val="28"/>
        </w:rPr>
      </w:pPr>
      <w:r>
        <w:rPr>
          <w:rFonts w:ascii="Times New Roman" w:hAnsi="Times New Roman"/>
          <w:sz w:val="28"/>
        </w:rPr>
        <w:t>строений, сооружений</w:t>
      </w:r>
    </w:p>
    <w:p w14:paraId="40020000">
      <w:pPr>
        <w:pStyle w:val="Style_2"/>
        <w:ind/>
        <w:contextualSpacing w:val="1"/>
        <w:jc w:val="both"/>
        <w:rPr>
          <w:rFonts w:ascii="Times New Roman" w:hAnsi="Times New Roman"/>
          <w:sz w:val="28"/>
        </w:rPr>
      </w:pPr>
    </w:p>
    <w:p w14:paraId="41020000">
      <w:pPr>
        <w:pStyle w:val="Style_2"/>
        <w:ind w:firstLine="540"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12</w:t>
      </w:r>
      <w:r>
        <w:rPr>
          <w:rFonts w:ascii="Times New Roman" w:hAnsi="Times New Roman"/>
          <w:sz w:val="28"/>
        </w:rPr>
        <w:t>.1. При создании и благоустройстве освещения и осветительного оборудования на объектах благоустройства необходимо учитывать принципы комфортной организации пешеходной среды, в том числе необходимость создания привлекательных и безопасных пешеходных и велосипедных маршрутов, а также обеспечение комфортной среды для общения на территории центров притяжения.</w:t>
      </w:r>
    </w:p>
    <w:p w14:paraId="42020000">
      <w:pPr>
        <w:pStyle w:val="Style_2"/>
        <w:spacing w:before="220"/>
        <w:ind w:firstLine="540"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12</w:t>
      </w:r>
      <w:r>
        <w:rPr>
          <w:rFonts w:ascii="Times New Roman" w:hAnsi="Times New Roman"/>
          <w:sz w:val="28"/>
        </w:rPr>
        <w:t>.2. При проектировании освещения и осветительного оборудования обеспечиваются:</w:t>
      </w:r>
    </w:p>
    <w:p w14:paraId="43020000">
      <w:pPr>
        <w:pStyle w:val="Style_2"/>
        <w:spacing w:before="220"/>
        <w:ind w:firstLine="540"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надежность работы установок согласно Правилам устройства электроустановок (ПУЭ), безопасность населения, обслуживающего персонала и, в необходимых случаях, защищенность от вандализма;</w:t>
      </w:r>
    </w:p>
    <w:p w14:paraId="44020000">
      <w:pPr>
        <w:pStyle w:val="Style_2"/>
        <w:spacing w:before="220"/>
        <w:ind w:firstLine="540"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экономичность и энергоэффективность применяемых осветительных установок, рациональное распределение и использование электроэнергии;</w:t>
      </w:r>
    </w:p>
    <w:p w14:paraId="45020000">
      <w:pPr>
        <w:pStyle w:val="Style_2"/>
        <w:spacing w:before="220"/>
        <w:ind w:firstLine="540"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эстетика элементов осветительных установок, их дизайн, качество материалов и изделий с учетом восприятия в дневное и ночное время;</w:t>
      </w:r>
    </w:p>
    <w:p w14:paraId="46020000">
      <w:pPr>
        <w:pStyle w:val="Style_2"/>
        <w:spacing w:before="220"/>
        <w:ind w:firstLine="540"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удобство обслуживания и управления при разных режимах работы установок.</w:t>
      </w:r>
    </w:p>
    <w:p w14:paraId="47020000">
      <w:pPr>
        <w:pStyle w:val="Style_2"/>
        <w:spacing w:before="220"/>
        <w:ind w:firstLine="540"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12.</w:t>
      </w:r>
      <w:r>
        <w:rPr>
          <w:rFonts w:ascii="Times New Roman" w:hAnsi="Times New Roman"/>
          <w:sz w:val="28"/>
        </w:rPr>
        <w:t>3. Утилитарное наружное освещение общественных и дворовых территорий осуществляется стационарными установками освещения, которые подразделяют на следующие виды:</w:t>
      </w:r>
    </w:p>
    <w:p w14:paraId="48020000">
      <w:pPr>
        <w:pStyle w:val="Style_2"/>
        <w:tabs>
          <w:tab w:leader="none" w:pos="709" w:val="left"/>
        </w:tabs>
        <w:spacing w:before="220"/>
        <w:ind w:firstLine="540"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обычные (традиционные), светильники которых располагаются на опорах (венчающие, консольные), подвесах или фасадах зданий, строений и сооружений (бра, плафоны), использовать которые рекомендуется для освещения транспортных и пешеходных коммуникаций;</w:t>
      </w:r>
    </w:p>
    <w:p w14:paraId="49020000">
      <w:pPr>
        <w:pStyle w:val="Style_2"/>
        <w:spacing w:before="220"/>
        <w:ind w:firstLine="540"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высокомачтовые, которые используются для освещения обширных по площади территорий, транспортных развязок и магистралей, открытых автостоянок и парковок;</w:t>
      </w:r>
    </w:p>
    <w:p w14:paraId="4A020000">
      <w:pPr>
        <w:pStyle w:val="Style_2"/>
        <w:spacing w:before="220"/>
        <w:ind w:firstLine="540"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парапетные, светильники которых встроены линией или пунктиром в парапет, ограждающий проезжую часть путепроводов, мостов, эстакад, пандусов, развязок, а также тротуары и площадки, применение которых подлежит обоснованию технико-экономическими и (или) художественными аргументами;</w:t>
      </w:r>
    </w:p>
    <w:p w14:paraId="4B020000">
      <w:pPr>
        <w:pStyle w:val="Style_2"/>
        <w:spacing w:before="220"/>
        <w:ind w:firstLine="540"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газонные, которые используются для освещения газонов, цветников, пешеходных дорожек и площадок;</w:t>
      </w:r>
    </w:p>
    <w:p w14:paraId="4C020000">
      <w:pPr>
        <w:pStyle w:val="Style_2"/>
        <w:spacing w:before="220"/>
        <w:ind w:firstLine="540"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встроенные, светильники которых встроены в ступени, подпорные стенки, ограждения, цоколи зданий и сооружений, малые архитектурные формы, которые применяются для освещения пешеходных зон и коммуникаций общественных территорий.</w:t>
      </w:r>
    </w:p>
    <w:p w14:paraId="4D020000">
      <w:pPr>
        <w:pStyle w:val="Style_2"/>
        <w:spacing w:before="220"/>
        <w:ind w:firstLine="540"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В стационарных установках утилитарного наружного освещения транспортных и пешеходных зон применяются осветительные приборы направленного в нижнюю полусферу прямого, рассеянного или отраженного света.</w:t>
      </w:r>
    </w:p>
    <w:p w14:paraId="4E020000">
      <w:pPr>
        <w:pStyle w:val="Style_2"/>
        <w:spacing w:before="220"/>
        <w:ind w:firstLine="540"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В обычных установках светильники располагают на опорах (венчающие, консольные), подвесах или фасадах (бра, плафоны) на высоте от 3 до 15 метров. Их следует применять в транспортных и пешеходных зонах как наиболее традиционные.</w:t>
      </w:r>
    </w:p>
    <w:p w14:paraId="4F020000">
      <w:pPr>
        <w:pStyle w:val="Style_2"/>
        <w:spacing w:before="220"/>
        <w:ind w:firstLine="540"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В высокомачтовых установках осветительные приборы (прожекторы или светильники) необходимо располагать на опорах на высоте 20 и более метров. Эти установки целесообразно использовать для освещения обширных пространств, транспортных развязок и магистралей, открытых паркингов.</w:t>
      </w:r>
    </w:p>
    <w:p w14:paraId="50020000">
      <w:pPr>
        <w:pStyle w:val="Style_2"/>
        <w:spacing w:before="220"/>
        <w:ind w:firstLine="540"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В парапетных установках светильники встраиваются линией или пунктиром в парапет, ограждающий проезжую часть путепроводов, мостов, эстакад, пандусов, развязок, а также тротуары и площадки. Их применение обосновывается технико-экономическими и (или) художественными аргументами.</w:t>
      </w:r>
    </w:p>
    <w:p w14:paraId="51020000">
      <w:pPr>
        <w:pStyle w:val="Style_2"/>
        <w:spacing w:before="220"/>
        <w:ind w:firstLine="540"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Газонные светильники служат для освещения газонов, цветников, пешеходных дорожек и площадок. Они могут предусматриваться на территориях общественных пространств и объектов рекреации в зонах минимального вандализма.</w:t>
      </w:r>
    </w:p>
    <w:p w14:paraId="52020000">
      <w:pPr>
        <w:pStyle w:val="Style_2"/>
        <w:spacing w:before="220"/>
        <w:ind w:firstLine="540"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Светильники, встроенные в ступени, подпорные стенки, ограждения, цоколи зданий и сооружений, малые архитектурные формы целесообразно использовать для освещения пешеходных зон территорий общественного назначения.</w:t>
      </w:r>
    </w:p>
    <w:p w14:paraId="53020000">
      <w:pPr>
        <w:pStyle w:val="Style_2"/>
        <w:spacing w:before="220"/>
        <w:ind w:firstLine="540"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12</w:t>
      </w:r>
      <w:r>
        <w:rPr>
          <w:rFonts w:ascii="Times New Roman" w:hAnsi="Times New Roman"/>
          <w:sz w:val="28"/>
        </w:rPr>
        <w:t>.4.</w:t>
      </w:r>
      <w:r>
        <w:rPr>
          <w:rFonts w:ascii="Times New Roman" w:hAnsi="Times New Roman"/>
          <w:sz w:val="28"/>
        </w:rPr>
        <w:t> </w:t>
      </w:r>
      <w:r>
        <w:rPr>
          <w:rFonts w:ascii="Times New Roman" w:hAnsi="Times New Roman"/>
          <w:sz w:val="28"/>
        </w:rPr>
        <w:t>Применение светильников с неограниченным светораспределением (типа шаров из прозрачного или светорассеивающего материала) допускается в установках газонных, на фасадах (типа бра и плафонов) и на опорах с венчающими и консольными приборами. Установка последних необходима на озелененных территориях или на фоне освещенных фасадов зданий, сооружений, склонов рельефа.</w:t>
      </w:r>
    </w:p>
    <w:p w14:paraId="54020000">
      <w:pPr>
        <w:pStyle w:val="Style_2"/>
        <w:spacing w:before="220"/>
        <w:ind w:firstLine="540"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12.</w:t>
      </w:r>
      <w:r>
        <w:rPr>
          <w:rFonts w:ascii="Times New Roman" w:hAnsi="Times New Roman"/>
          <w:sz w:val="28"/>
        </w:rPr>
        <w:t>5</w:t>
      </w:r>
      <w:r>
        <w:rPr>
          <w:rFonts w:ascii="Times New Roman" w:hAnsi="Times New Roman"/>
          <w:sz w:val="28"/>
        </w:rPr>
        <w:t>.</w:t>
      </w:r>
      <w:r>
        <w:rPr>
          <w:rFonts w:ascii="Times New Roman" w:hAnsi="Times New Roman"/>
          <w:sz w:val="28"/>
        </w:rPr>
        <w:t> </w:t>
      </w:r>
      <w:r>
        <w:rPr>
          <w:rFonts w:ascii="Times New Roman" w:hAnsi="Times New Roman"/>
          <w:sz w:val="28"/>
        </w:rPr>
        <w:t>Не допускается использование осветительных приборов вблизи окон жилых помещений в случае прямого попадания на окна световых лучей.</w:t>
      </w:r>
    </w:p>
    <w:p w14:paraId="55020000">
      <w:pPr>
        <w:pStyle w:val="Style_3"/>
        <w:ind/>
        <w:contextualSpacing w:val="1"/>
        <w:jc w:val="center"/>
        <w:outlineLvl w:val="1"/>
        <w:rPr>
          <w:rFonts w:ascii="Times New Roman" w:hAnsi="Times New Roman"/>
          <w:sz w:val="28"/>
        </w:rPr>
      </w:pPr>
    </w:p>
    <w:p w14:paraId="56020000">
      <w:pPr>
        <w:pStyle w:val="Style_3"/>
        <w:ind w:firstLine="0" w:left="851" w:right="1134"/>
        <w:contextualSpacing w:val="1"/>
        <w:jc w:val="center"/>
        <w:outlineLvl w:val="1"/>
        <w:rPr>
          <w:rFonts w:ascii="Times New Roman" w:hAnsi="Times New Roman"/>
          <w:sz w:val="28"/>
        </w:rPr>
      </w:pPr>
      <w:r>
        <w:rPr>
          <w:rFonts w:ascii="Times New Roman" w:hAnsi="Times New Roman"/>
          <w:sz w:val="28"/>
        </w:rPr>
        <w:t>1</w:t>
      </w:r>
      <w:r>
        <w:rPr>
          <w:rFonts w:ascii="Times New Roman" w:hAnsi="Times New Roman"/>
          <w:sz w:val="28"/>
        </w:rPr>
        <w:t>3</w:t>
      </w:r>
      <w:r>
        <w:rPr>
          <w:rFonts w:ascii="Times New Roman" w:hAnsi="Times New Roman"/>
          <w:sz w:val="28"/>
        </w:rPr>
        <w:t>. Размещени</w:t>
      </w:r>
      <w:r>
        <w:rPr>
          <w:rFonts w:ascii="Times New Roman" w:hAnsi="Times New Roman"/>
          <w:sz w:val="28"/>
        </w:rPr>
        <w:t>е</w:t>
      </w:r>
      <w:r>
        <w:rPr>
          <w:rFonts w:ascii="Times New Roman" w:hAnsi="Times New Roman"/>
          <w:sz w:val="28"/>
        </w:rPr>
        <w:t xml:space="preserve"> информации на территории </w:t>
      </w:r>
    </w:p>
    <w:p w14:paraId="57020000">
      <w:pPr>
        <w:pStyle w:val="Style_3"/>
        <w:ind w:firstLine="0" w:left="851" w:right="1134"/>
        <w:contextualSpacing w:val="1"/>
        <w:jc w:val="center"/>
        <w:outlineLvl w:val="1"/>
        <w:rPr>
          <w:rFonts w:ascii="Times New Roman" w:hAnsi="Times New Roman"/>
          <w:sz w:val="28"/>
        </w:rPr>
      </w:pPr>
      <w:r>
        <w:rPr>
          <w:rFonts w:ascii="Times New Roman" w:hAnsi="Times New Roman"/>
          <w:sz w:val="28"/>
        </w:rPr>
        <w:t xml:space="preserve">Туапсинского </w:t>
      </w:r>
      <w:r>
        <w:rPr>
          <w:rFonts w:ascii="Times New Roman" w:hAnsi="Times New Roman"/>
          <w:sz w:val="28"/>
        </w:rPr>
        <w:t>муниципального</w:t>
      </w:r>
      <w:r>
        <w:rPr>
          <w:rFonts w:ascii="Times New Roman" w:hAnsi="Times New Roman"/>
          <w:sz w:val="28"/>
        </w:rPr>
        <w:t xml:space="preserve"> округа</w:t>
      </w:r>
      <w:r>
        <w:rPr>
          <w:rFonts w:ascii="Times New Roman" w:hAnsi="Times New Roman"/>
          <w:sz w:val="28"/>
        </w:rPr>
        <w:t xml:space="preserve">, </w:t>
      </w:r>
    </w:p>
    <w:p w14:paraId="58020000">
      <w:pPr>
        <w:pStyle w:val="Style_3"/>
        <w:ind w:firstLine="0" w:left="851" w:right="1134"/>
        <w:contextualSpacing w:val="1"/>
        <w:jc w:val="center"/>
        <w:outlineLvl w:val="1"/>
        <w:rPr>
          <w:rFonts w:ascii="Times New Roman" w:hAnsi="Times New Roman"/>
          <w:sz w:val="28"/>
        </w:rPr>
      </w:pPr>
      <w:r>
        <w:rPr>
          <w:rFonts w:ascii="Times New Roman" w:hAnsi="Times New Roman"/>
          <w:sz w:val="28"/>
        </w:rPr>
        <w:t>в том числе установка указателей</w:t>
      </w:r>
      <w:r>
        <w:rPr>
          <w:rFonts w:ascii="Times New Roman" w:hAnsi="Times New Roman"/>
          <w:sz w:val="28"/>
        </w:rPr>
        <w:t xml:space="preserve"> </w:t>
      </w:r>
      <w:r>
        <w:rPr>
          <w:rFonts w:ascii="Times New Roman" w:hAnsi="Times New Roman"/>
          <w:sz w:val="28"/>
        </w:rPr>
        <w:t xml:space="preserve">с наименованиями </w:t>
      </w:r>
      <w:r>
        <w:rPr>
          <w:rFonts w:ascii="Times New Roman" w:hAnsi="Times New Roman"/>
          <w:sz w:val="28"/>
        </w:rPr>
        <w:br/>
      </w:r>
      <w:r>
        <w:rPr>
          <w:rFonts w:ascii="Times New Roman" w:hAnsi="Times New Roman"/>
          <w:sz w:val="28"/>
        </w:rPr>
        <w:t>улиц и номерами домов, вывесок</w:t>
      </w:r>
    </w:p>
    <w:p w14:paraId="59020000">
      <w:pPr>
        <w:pStyle w:val="Style_3"/>
        <w:ind w:firstLine="0" w:left="851" w:right="1134"/>
        <w:contextualSpacing w:val="1"/>
        <w:jc w:val="center"/>
        <w:outlineLvl w:val="1"/>
        <w:rPr>
          <w:rFonts w:ascii="Times New Roman" w:hAnsi="Times New Roman"/>
          <w:sz w:val="28"/>
        </w:rPr>
      </w:pPr>
    </w:p>
    <w:p w14:paraId="5A020000">
      <w:pPr>
        <w:pStyle w:val="Style_2"/>
        <w:ind w:firstLine="540"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1</w:t>
      </w:r>
      <w:r>
        <w:rPr>
          <w:rFonts w:ascii="Times New Roman" w:hAnsi="Times New Roman"/>
          <w:sz w:val="28"/>
        </w:rPr>
        <w:t>3</w:t>
      </w:r>
      <w:r>
        <w:rPr>
          <w:rFonts w:ascii="Times New Roman" w:hAnsi="Times New Roman"/>
          <w:sz w:val="28"/>
        </w:rPr>
        <w:t xml:space="preserve">.1. </w:t>
      </w:r>
      <w:r>
        <w:rPr>
          <w:rFonts w:ascii="Times New Roman" w:hAnsi="Times New Roman"/>
          <w:sz w:val="28"/>
        </w:rPr>
        <w:t xml:space="preserve">Положения, регулирующие правила установки средств размещения информации, в том числе информационных конструкций (щитов, стендов, дорожных и домовых знаков, указателей с наименованиями улиц и номерами домов, вывесок, учрежденческих досок, элементов навигации и иных средств размещения информации), а также правила размещения иных графических элементов определяются администрацией Туапсинского муниципального округа в лице управления </w:t>
      </w:r>
      <w:r>
        <w:rPr>
          <w:rFonts w:ascii="Times New Roman" w:hAnsi="Times New Roman"/>
          <w:sz w:val="28"/>
        </w:rPr>
        <w:t>архитектуры и градостроительства</w:t>
      </w:r>
      <w:r>
        <w:rPr>
          <w:rFonts w:ascii="Times New Roman" w:hAnsi="Times New Roman"/>
          <w:sz w:val="28"/>
        </w:rPr>
        <w:t xml:space="preserve">. </w:t>
      </w:r>
    </w:p>
    <w:p w14:paraId="5B020000">
      <w:pPr>
        <w:pStyle w:val="Style_2"/>
        <w:ind w:firstLine="540"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 xml:space="preserve">13.2.Информационные </w:t>
      </w:r>
      <w:r>
        <w:rPr>
          <w:rFonts w:ascii="Times New Roman" w:hAnsi="Times New Roman"/>
          <w:sz w:val="28"/>
        </w:rPr>
        <w:t>конструкции.</w:t>
      </w:r>
    </w:p>
    <w:p w14:paraId="5C020000">
      <w:pPr>
        <w:spacing w:after="0" w:line="240" w:lineRule="auto"/>
        <w:ind w:firstLine="708" w:left="0"/>
        <w:jc w:val="both"/>
        <w:rPr>
          <w:rFonts w:ascii="Times New Roman" w:hAnsi="Times New Roman"/>
          <w:sz w:val="28"/>
        </w:rPr>
      </w:pPr>
      <w:r>
        <w:rPr>
          <w:rFonts w:ascii="Times New Roman" w:hAnsi="Times New Roman"/>
          <w:sz w:val="28"/>
        </w:rPr>
        <w:t>1</w:t>
      </w:r>
      <w:r>
        <w:rPr>
          <w:rFonts w:ascii="Times New Roman" w:hAnsi="Times New Roman"/>
          <w:sz w:val="28"/>
        </w:rPr>
        <w:t>3</w:t>
      </w:r>
      <w:r>
        <w:rPr>
          <w:rFonts w:ascii="Times New Roman" w:hAnsi="Times New Roman"/>
          <w:sz w:val="28"/>
        </w:rPr>
        <w:t>.</w:t>
      </w:r>
      <w:r>
        <w:rPr>
          <w:rFonts w:ascii="Times New Roman" w:hAnsi="Times New Roman"/>
          <w:sz w:val="28"/>
        </w:rPr>
        <w:t>2</w:t>
      </w:r>
      <w:r>
        <w:rPr>
          <w:rFonts w:ascii="Times New Roman" w:hAnsi="Times New Roman"/>
          <w:sz w:val="28"/>
        </w:rPr>
        <w:t>.</w:t>
      </w:r>
      <w:r>
        <w:rPr>
          <w:rFonts w:ascii="Times New Roman" w:hAnsi="Times New Roman"/>
          <w:sz w:val="28"/>
        </w:rPr>
        <w:t>1</w:t>
      </w:r>
      <w:r>
        <w:rPr>
          <w:rFonts w:ascii="Times New Roman" w:hAnsi="Times New Roman"/>
          <w:sz w:val="28"/>
        </w:rPr>
        <w:t>.</w:t>
      </w:r>
      <w:r>
        <w:rPr>
          <w:rFonts w:ascii="Times New Roman" w:hAnsi="Times New Roman"/>
          <w:sz w:val="28"/>
        </w:rPr>
        <w:t xml:space="preserve"> </w:t>
      </w:r>
      <w:r>
        <w:rPr>
          <w:rFonts w:ascii="Times New Roman" w:hAnsi="Times New Roman"/>
          <w:sz w:val="28"/>
        </w:rPr>
        <w:t>На территории Туапсинского муниципального о</w:t>
      </w:r>
      <w:r>
        <w:rPr>
          <w:rFonts w:ascii="Times New Roman" w:hAnsi="Times New Roman"/>
          <w:sz w:val="28"/>
        </w:rPr>
        <w:t>круга допускается</w:t>
      </w:r>
      <w:r>
        <w:rPr>
          <w:rFonts w:ascii="Times New Roman" w:hAnsi="Times New Roman"/>
          <w:sz w:val="28"/>
        </w:rPr>
        <w:t xml:space="preserve"> </w:t>
      </w:r>
      <w:r>
        <w:rPr>
          <w:rFonts w:ascii="Times New Roman" w:hAnsi="Times New Roman"/>
          <w:sz w:val="28"/>
        </w:rPr>
        <w:t xml:space="preserve">размещение </w:t>
      </w:r>
      <w:r>
        <w:rPr>
          <w:rFonts w:ascii="Times New Roman" w:hAnsi="Times New Roman"/>
          <w:sz w:val="28"/>
        </w:rPr>
        <w:t>сле</w:t>
      </w:r>
      <w:r>
        <w:rPr>
          <w:rFonts w:ascii="Times New Roman" w:hAnsi="Times New Roman"/>
          <w:sz w:val="28"/>
        </w:rPr>
        <w:t>дующих видов</w:t>
      </w:r>
      <w:r>
        <w:rPr>
          <w:rFonts w:ascii="Times New Roman" w:hAnsi="Times New Roman"/>
          <w:sz w:val="28"/>
        </w:rPr>
        <w:t xml:space="preserve"> информационных конструкций:</w:t>
      </w:r>
    </w:p>
    <w:p w14:paraId="5D020000">
      <w:pPr>
        <w:spacing w:after="0" w:line="240" w:lineRule="auto"/>
        <w:ind w:firstLine="708" w:left="0"/>
        <w:jc w:val="both"/>
        <w:rPr>
          <w:rFonts w:ascii="Times New Roman" w:hAnsi="Times New Roman"/>
          <w:sz w:val="28"/>
        </w:rPr>
      </w:pPr>
      <w:r>
        <w:rPr>
          <w:rFonts w:ascii="Times New Roman" w:hAnsi="Times New Roman"/>
          <w:sz w:val="28"/>
        </w:rPr>
        <w:t xml:space="preserve">1) </w:t>
      </w:r>
      <w:r>
        <w:rPr>
          <w:rFonts w:ascii="Times New Roman" w:hAnsi="Times New Roman"/>
          <w:sz w:val="28"/>
        </w:rPr>
        <w:t>информационная в</w:t>
      </w:r>
      <w:r>
        <w:rPr>
          <w:rFonts w:ascii="Times New Roman" w:hAnsi="Times New Roman"/>
          <w:sz w:val="28"/>
        </w:rPr>
        <w:t>ывеска</w:t>
      </w:r>
      <w:r>
        <w:rPr>
          <w:rFonts w:ascii="Times New Roman" w:hAnsi="Times New Roman"/>
          <w:sz w:val="28"/>
        </w:rPr>
        <w:t>;</w:t>
      </w:r>
    </w:p>
    <w:p w14:paraId="5E020000">
      <w:pPr>
        <w:spacing w:after="0" w:line="240" w:lineRule="auto"/>
        <w:ind w:firstLine="708" w:left="0"/>
        <w:jc w:val="both"/>
        <w:rPr>
          <w:rFonts w:ascii="Times New Roman" w:hAnsi="Times New Roman"/>
          <w:sz w:val="28"/>
        </w:rPr>
      </w:pPr>
      <w:r>
        <w:rPr>
          <w:rFonts w:ascii="Times New Roman" w:hAnsi="Times New Roman"/>
          <w:sz w:val="28"/>
        </w:rPr>
        <w:t xml:space="preserve">2) информационная </w:t>
      </w:r>
      <w:r>
        <w:rPr>
          <w:rFonts w:ascii="Times New Roman" w:hAnsi="Times New Roman"/>
          <w:sz w:val="28"/>
        </w:rPr>
        <w:t>табличка;</w:t>
      </w:r>
    </w:p>
    <w:p w14:paraId="5F020000">
      <w:pPr>
        <w:spacing w:after="0" w:line="240" w:lineRule="auto"/>
        <w:ind w:firstLine="708" w:left="0"/>
        <w:jc w:val="both"/>
        <w:rPr>
          <w:rFonts w:ascii="Times New Roman" w:hAnsi="Times New Roman"/>
          <w:sz w:val="28"/>
        </w:rPr>
      </w:pPr>
      <w:r>
        <w:rPr>
          <w:rFonts w:ascii="Times New Roman" w:hAnsi="Times New Roman"/>
          <w:sz w:val="28"/>
        </w:rPr>
        <w:t xml:space="preserve">3) информационный </w:t>
      </w:r>
      <w:r>
        <w:rPr>
          <w:rFonts w:ascii="Times New Roman" w:hAnsi="Times New Roman"/>
          <w:sz w:val="28"/>
        </w:rPr>
        <w:t>указатель.</w:t>
      </w:r>
    </w:p>
    <w:p w14:paraId="60020000">
      <w:pPr>
        <w:spacing w:after="0" w:line="240" w:lineRule="auto"/>
        <w:ind w:firstLine="708" w:left="0"/>
        <w:jc w:val="both"/>
        <w:rPr>
          <w:rFonts w:ascii="Times New Roman" w:hAnsi="Times New Roman"/>
          <w:sz w:val="28"/>
        </w:rPr>
      </w:pPr>
      <w:r>
        <w:rPr>
          <w:rFonts w:ascii="Times New Roman" w:hAnsi="Times New Roman"/>
          <w:sz w:val="28"/>
        </w:rPr>
        <w:t>1</w:t>
      </w:r>
      <w:r>
        <w:rPr>
          <w:rFonts w:ascii="Times New Roman" w:hAnsi="Times New Roman"/>
          <w:sz w:val="28"/>
        </w:rPr>
        <w:t>3</w:t>
      </w:r>
      <w:r>
        <w:rPr>
          <w:rFonts w:ascii="Times New Roman" w:hAnsi="Times New Roman"/>
          <w:sz w:val="28"/>
        </w:rPr>
        <w:t>.</w:t>
      </w:r>
      <w:r>
        <w:rPr>
          <w:rFonts w:ascii="Times New Roman" w:hAnsi="Times New Roman"/>
          <w:sz w:val="28"/>
        </w:rPr>
        <w:t>2</w:t>
      </w:r>
      <w:r>
        <w:rPr>
          <w:rFonts w:ascii="Times New Roman" w:hAnsi="Times New Roman"/>
          <w:sz w:val="28"/>
        </w:rPr>
        <w:t>.</w:t>
      </w:r>
      <w:r>
        <w:rPr>
          <w:rFonts w:ascii="Times New Roman" w:hAnsi="Times New Roman"/>
          <w:sz w:val="28"/>
        </w:rPr>
        <w:t>1.1.</w:t>
      </w:r>
      <w:r>
        <w:rPr>
          <w:rFonts w:ascii="Times New Roman" w:hAnsi="Times New Roman"/>
          <w:sz w:val="28"/>
        </w:rPr>
        <w:t> </w:t>
      </w:r>
      <w:r>
        <w:rPr>
          <w:rFonts w:ascii="Times New Roman" w:hAnsi="Times New Roman"/>
          <w:sz w:val="28"/>
        </w:rPr>
        <w:t>На территории Туапсинского муниц</w:t>
      </w:r>
      <w:r>
        <w:rPr>
          <w:rFonts w:ascii="Times New Roman" w:hAnsi="Times New Roman"/>
          <w:sz w:val="28"/>
        </w:rPr>
        <w:t>ипального округа</w:t>
      </w:r>
      <w:r>
        <w:rPr>
          <w:rFonts w:ascii="Times New Roman" w:hAnsi="Times New Roman"/>
          <w:sz w:val="28"/>
        </w:rPr>
        <w:t xml:space="preserve"> </w:t>
      </w:r>
      <w:r>
        <w:rPr>
          <w:rFonts w:ascii="Times New Roman" w:hAnsi="Times New Roman"/>
          <w:sz w:val="28"/>
        </w:rPr>
        <w:t xml:space="preserve">допускаются следующие типы </w:t>
      </w:r>
      <w:r>
        <w:rPr>
          <w:rFonts w:ascii="Times New Roman" w:hAnsi="Times New Roman"/>
          <w:sz w:val="28"/>
        </w:rPr>
        <w:t>информационных вывесок:</w:t>
      </w:r>
    </w:p>
    <w:p w14:paraId="61020000">
      <w:pPr>
        <w:spacing w:after="0" w:line="240" w:lineRule="auto"/>
        <w:ind w:firstLine="708" w:left="0"/>
        <w:jc w:val="both"/>
        <w:rPr>
          <w:rFonts w:ascii="Times New Roman" w:hAnsi="Times New Roman"/>
          <w:sz w:val="28"/>
        </w:rPr>
      </w:pPr>
      <w:r>
        <w:rPr>
          <w:rFonts w:ascii="Times New Roman" w:hAnsi="Times New Roman"/>
          <w:sz w:val="28"/>
        </w:rPr>
        <w:t>1) информацио</w:t>
      </w:r>
      <w:r>
        <w:rPr>
          <w:rFonts w:ascii="Times New Roman" w:hAnsi="Times New Roman"/>
          <w:sz w:val="28"/>
        </w:rPr>
        <w:t>нная вывеска</w:t>
      </w:r>
      <w:r>
        <w:rPr>
          <w:rFonts w:ascii="Times New Roman" w:hAnsi="Times New Roman"/>
          <w:sz w:val="28"/>
        </w:rPr>
        <w:t xml:space="preserve"> из отдельных букв и знаков (объ</w:t>
      </w:r>
      <w:r>
        <w:rPr>
          <w:rFonts w:ascii="Times New Roman" w:hAnsi="Times New Roman"/>
          <w:sz w:val="28"/>
        </w:rPr>
        <w:t>е</w:t>
      </w:r>
      <w:r>
        <w:rPr>
          <w:rFonts w:ascii="Times New Roman" w:hAnsi="Times New Roman"/>
          <w:sz w:val="28"/>
        </w:rPr>
        <w:t>мных и плоских);</w:t>
      </w:r>
    </w:p>
    <w:p w14:paraId="62020000">
      <w:pPr>
        <w:spacing w:after="0" w:line="240" w:lineRule="auto"/>
        <w:ind w:firstLine="708" w:left="0"/>
        <w:jc w:val="both"/>
        <w:rPr>
          <w:rFonts w:ascii="Times New Roman" w:hAnsi="Times New Roman"/>
          <w:sz w:val="28"/>
        </w:rPr>
      </w:pPr>
      <w:r>
        <w:rPr>
          <w:rFonts w:ascii="Times New Roman" w:hAnsi="Times New Roman"/>
          <w:sz w:val="28"/>
        </w:rPr>
        <w:t>2)</w:t>
      </w:r>
      <w:r>
        <w:rPr>
          <w:rFonts w:ascii="Times New Roman" w:hAnsi="Times New Roman"/>
          <w:sz w:val="28"/>
        </w:rPr>
        <w:t xml:space="preserve"> </w:t>
      </w:r>
      <w:r>
        <w:rPr>
          <w:rFonts w:ascii="Times New Roman" w:hAnsi="Times New Roman"/>
          <w:sz w:val="28"/>
        </w:rPr>
        <w:t xml:space="preserve">информационная вывеска </w:t>
      </w:r>
      <w:r>
        <w:rPr>
          <w:rFonts w:ascii="Times New Roman" w:hAnsi="Times New Roman"/>
          <w:sz w:val="28"/>
        </w:rPr>
        <w:t>из отдельных букв и знаков на подложке;</w:t>
      </w:r>
    </w:p>
    <w:p w14:paraId="63020000">
      <w:pPr>
        <w:spacing w:after="0" w:line="240" w:lineRule="auto"/>
        <w:ind w:firstLine="708" w:left="0"/>
        <w:jc w:val="both"/>
        <w:rPr>
          <w:rFonts w:ascii="Times New Roman" w:hAnsi="Times New Roman"/>
          <w:sz w:val="28"/>
        </w:rPr>
      </w:pPr>
      <w:r>
        <w:rPr>
          <w:rFonts w:ascii="Times New Roman" w:hAnsi="Times New Roman"/>
          <w:sz w:val="28"/>
        </w:rPr>
        <w:t xml:space="preserve">3) информационная плоская </w:t>
      </w:r>
      <w:r>
        <w:rPr>
          <w:rFonts w:ascii="Times New Roman" w:hAnsi="Times New Roman"/>
          <w:sz w:val="28"/>
        </w:rPr>
        <w:t>вывеска.</w:t>
      </w:r>
    </w:p>
    <w:p w14:paraId="64020000">
      <w:pPr>
        <w:spacing w:after="0" w:line="240" w:lineRule="auto"/>
        <w:ind w:firstLine="708" w:left="0"/>
        <w:jc w:val="both"/>
        <w:rPr>
          <w:rFonts w:ascii="Times New Roman" w:hAnsi="Times New Roman"/>
          <w:sz w:val="28"/>
        </w:rPr>
      </w:pPr>
      <w:r>
        <w:rPr>
          <w:rFonts w:ascii="Times New Roman" w:hAnsi="Times New Roman"/>
          <w:sz w:val="28"/>
        </w:rPr>
        <w:t xml:space="preserve">Информационная вывеска </w:t>
      </w:r>
      <w:r>
        <w:rPr>
          <w:rFonts w:ascii="Times New Roman" w:hAnsi="Times New Roman"/>
          <w:sz w:val="28"/>
        </w:rPr>
        <w:t xml:space="preserve">из отдельных букв и знаков </w:t>
      </w:r>
      <w:r>
        <w:rPr>
          <w:rFonts w:ascii="Times New Roman" w:hAnsi="Times New Roman"/>
          <w:sz w:val="28"/>
        </w:rPr>
        <w:t>–</w:t>
      </w:r>
      <w:r>
        <w:rPr>
          <w:rFonts w:ascii="Times New Roman" w:hAnsi="Times New Roman"/>
          <w:sz w:val="28"/>
        </w:rPr>
        <w:t xml:space="preserve"> вывеска, в которой отдельные букв</w:t>
      </w:r>
      <w:r>
        <w:rPr>
          <w:rFonts w:ascii="Times New Roman" w:hAnsi="Times New Roman"/>
          <w:sz w:val="28"/>
        </w:rPr>
        <w:t>ы и знаки крепятся</w:t>
      </w:r>
      <w:r>
        <w:rPr>
          <w:rFonts w:ascii="Times New Roman" w:hAnsi="Times New Roman"/>
          <w:sz w:val="28"/>
        </w:rPr>
        <w:t xml:space="preserve"> непосредс</w:t>
      </w:r>
      <w:r>
        <w:rPr>
          <w:rFonts w:ascii="Times New Roman" w:hAnsi="Times New Roman"/>
          <w:sz w:val="28"/>
        </w:rPr>
        <w:t xml:space="preserve">твенно на элемент фасада, без дополнительных </w:t>
      </w:r>
      <w:r>
        <w:rPr>
          <w:rFonts w:ascii="Times New Roman" w:hAnsi="Times New Roman"/>
          <w:sz w:val="28"/>
        </w:rPr>
        <w:t>коробов и жёстких оснований (подложек).</w:t>
      </w:r>
    </w:p>
    <w:p w14:paraId="65020000">
      <w:pPr>
        <w:spacing w:after="0" w:line="240" w:lineRule="auto"/>
        <w:ind w:firstLine="708" w:left="0"/>
        <w:jc w:val="both"/>
        <w:rPr>
          <w:rFonts w:ascii="Times New Roman" w:hAnsi="Times New Roman"/>
          <w:sz w:val="28"/>
        </w:rPr>
      </w:pPr>
      <w:r>
        <w:rPr>
          <w:rFonts w:ascii="Times New Roman" w:hAnsi="Times New Roman"/>
          <w:sz w:val="28"/>
        </w:rPr>
        <w:t xml:space="preserve">Информационная вывеска </w:t>
      </w:r>
      <w:r>
        <w:rPr>
          <w:rFonts w:ascii="Times New Roman" w:hAnsi="Times New Roman"/>
          <w:sz w:val="28"/>
        </w:rPr>
        <w:t xml:space="preserve">из отдельных букв и знаков на подложке </w:t>
      </w:r>
      <w:r>
        <w:rPr>
          <w:rFonts w:ascii="Times New Roman" w:hAnsi="Times New Roman"/>
          <w:sz w:val="28"/>
        </w:rPr>
        <w:t>–</w:t>
      </w:r>
      <w:r>
        <w:rPr>
          <w:rFonts w:ascii="Times New Roman" w:hAnsi="Times New Roman"/>
          <w:sz w:val="28"/>
        </w:rPr>
        <w:t xml:space="preserve"> вывеска, в которой </w:t>
      </w:r>
      <w:r>
        <w:rPr>
          <w:rFonts w:ascii="Times New Roman" w:hAnsi="Times New Roman"/>
          <w:sz w:val="28"/>
        </w:rPr>
        <w:t xml:space="preserve">буквы и знаки располагаются </w:t>
      </w:r>
      <w:r>
        <w:rPr>
          <w:rFonts w:ascii="Times New Roman" w:hAnsi="Times New Roman"/>
          <w:sz w:val="28"/>
        </w:rPr>
        <w:t xml:space="preserve">на </w:t>
      </w:r>
      <w:r>
        <w:rPr>
          <w:rFonts w:ascii="Times New Roman" w:hAnsi="Times New Roman"/>
          <w:sz w:val="28"/>
        </w:rPr>
        <w:t xml:space="preserve">жёстком </w:t>
      </w:r>
      <w:r>
        <w:rPr>
          <w:rFonts w:ascii="Times New Roman" w:hAnsi="Times New Roman"/>
          <w:sz w:val="28"/>
        </w:rPr>
        <w:t>основании.</w:t>
      </w:r>
    </w:p>
    <w:p w14:paraId="66020000">
      <w:pPr>
        <w:spacing w:after="0" w:line="240" w:lineRule="auto"/>
        <w:ind w:firstLine="708" w:left="0"/>
        <w:jc w:val="both"/>
        <w:rPr>
          <w:rFonts w:ascii="Times New Roman" w:hAnsi="Times New Roman"/>
          <w:sz w:val="28"/>
        </w:rPr>
      </w:pPr>
      <w:r>
        <w:rPr>
          <w:rFonts w:ascii="Times New Roman" w:hAnsi="Times New Roman"/>
          <w:sz w:val="28"/>
        </w:rPr>
        <w:t xml:space="preserve">Плоская информационная вывеска – вывеска, состоящая </w:t>
      </w:r>
      <w:r>
        <w:rPr>
          <w:rFonts w:ascii="Times New Roman" w:hAnsi="Times New Roman"/>
          <w:sz w:val="28"/>
        </w:rPr>
        <w:t>из жёсткой основы (подложки),</w:t>
      </w:r>
      <w:r>
        <w:rPr>
          <w:rFonts w:ascii="Times New Roman" w:hAnsi="Times New Roman"/>
          <w:sz w:val="28"/>
        </w:rPr>
        <w:t xml:space="preserve"> на которой буквы и знаки нанесены </w:t>
      </w:r>
      <w:r>
        <w:rPr>
          <w:rFonts w:ascii="Times New Roman" w:hAnsi="Times New Roman"/>
          <w:sz w:val="28"/>
        </w:rPr>
        <w:t>с помощью печати.</w:t>
      </w:r>
    </w:p>
    <w:p w14:paraId="67020000">
      <w:pPr>
        <w:pStyle w:val="Style_4"/>
        <w:spacing w:after="0" w:before="0" w:line="288" w:lineRule="atLeast"/>
        <w:ind w:firstLine="540" w:left="0"/>
        <w:jc w:val="both"/>
        <w:rPr>
          <w:sz w:val="28"/>
        </w:rPr>
      </w:pPr>
      <w:r>
        <w:rPr>
          <w:sz w:val="28"/>
        </w:rPr>
        <w:t>13.2.1.2.</w:t>
      </w:r>
      <w:r>
        <w:rPr>
          <w:sz w:val="28"/>
        </w:rPr>
        <w:t> </w:t>
      </w:r>
      <w:r>
        <w:rPr>
          <w:sz w:val="28"/>
        </w:rPr>
        <w:t xml:space="preserve">Вывеска должна содержать: </w:t>
      </w:r>
      <w:r>
        <w:rPr>
          <w:sz w:val="28"/>
        </w:rPr>
        <w:t>фирменное наименование (наименование) своей организации, место ее нахождения (адрес) и режим ее работы, информацию о государственной регистрации и наименовании зарегистрировавшего его органа.</w:t>
      </w:r>
    </w:p>
    <w:p w14:paraId="68020000">
      <w:pPr>
        <w:pStyle w:val="Style_4"/>
        <w:spacing w:after="0" w:before="0" w:line="288" w:lineRule="atLeast"/>
        <w:ind w:firstLine="540" w:left="0"/>
        <w:jc w:val="both"/>
        <w:rPr>
          <w:sz w:val="28"/>
        </w:rPr>
      </w:pPr>
      <w:r>
        <w:rPr>
          <w:sz w:val="28"/>
        </w:rPr>
        <w:t>Дополнительно вывеска может содержать</w:t>
      </w:r>
      <w:r>
        <w:t xml:space="preserve"> </w:t>
      </w:r>
      <w:r>
        <w:rPr>
          <w:sz w:val="28"/>
        </w:rPr>
        <w:t>сведения о профиле деятельности организации, индивидуального предпринимателя, и (или) реализуемых ими товарах, оказываемых услугах, и (или) их наименование (фирменное наименование, коммерческое обозначение, изображение товарного знака и знака обслуживания), которые размещают для извещения о фактическом местоположении (месте осуществления деятельности, месторасположение в здании, строении, сооружении (этаж, номер офиса) организации, индивидуального предпринимателя</w:t>
      </w:r>
      <w:r>
        <w:rPr>
          <w:sz w:val="28"/>
        </w:rPr>
        <w:t>.</w:t>
      </w:r>
    </w:p>
    <w:p w14:paraId="69020000">
      <w:pPr>
        <w:spacing w:after="0" w:line="240" w:lineRule="auto"/>
        <w:ind w:firstLine="708" w:left="0"/>
        <w:jc w:val="both"/>
        <w:rPr>
          <w:rFonts w:ascii="Times New Roman" w:hAnsi="Times New Roman"/>
          <w:sz w:val="28"/>
        </w:rPr>
      </w:pPr>
      <w:r>
        <w:rPr>
          <w:rFonts w:ascii="Times New Roman" w:hAnsi="Times New Roman"/>
          <w:sz w:val="28"/>
        </w:rPr>
        <w:t>Установка вывесок выполняется после согласования их эскизов с управлени</w:t>
      </w:r>
      <w:r>
        <w:rPr>
          <w:rFonts w:ascii="Times New Roman" w:hAnsi="Times New Roman"/>
          <w:sz w:val="28"/>
        </w:rPr>
        <w:t>ем</w:t>
      </w:r>
      <w:r>
        <w:rPr>
          <w:rFonts w:ascii="Times New Roman" w:hAnsi="Times New Roman"/>
          <w:sz w:val="28"/>
        </w:rPr>
        <w:t xml:space="preserve"> </w:t>
      </w:r>
      <w:r>
        <w:rPr>
          <w:rFonts w:ascii="Times New Roman" w:hAnsi="Times New Roman"/>
          <w:sz w:val="28"/>
        </w:rPr>
        <w:t>архитектуры и градостроительства</w:t>
      </w:r>
      <w:r>
        <w:rPr>
          <w:rFonts w:ascii="Times New Roman" w:hAnsi="Times New Roman"/>
          <w:sz w:val="28"/>
        </w:rPr>
        <w:t>.</w:t>
      </w:r>
    </w:p>
    <w:p w14:paraId="6A020000">
      <w:pPr>
        <w:spacing w:after="0" w:line="240" w:lineRule="auto"/>
        <w:ind w:firstLine="708" w:left="0"/>
        <w:jc w:val="both"/>
        <w:rPr>
          <w:rFonts w:ascii="Times New Roman" w:hAnsi="Times New Roman"/>
          <w:sz w:val="28"/>
        </w:rPr>
      </w:pPr>
      <w:r>
        <w:rPr>
          <w:rFonts w:ascii="Times New Roman" w:hAnsi="Times New Roman"/>
          <w:sz w:val="28"/>
        </w:rPr>
        <w:t>1</w:t>
      </w:r>
      <w:r>
        <w:rPr>
          <w:rFonts w:ascii="Times New Roman" w:hAnsi="Times New Roman"/>
          <w:sz w:val="28"/>
        </w:rPr>
        <w:t>3</w:t>
      </w:r>
      <w:r>
        <w:rPr>
          <w:rFonts w:ascii="Times New Roman" w:hAnsi="Times New Roman"/>
          <w:sz w:val="28"/>
        </w:rPr>
        <w:t>.</w:t>
      </w:r>
      <w:r>
        <w:rPr>
          <w:rFonts w:ascii="Times New Roman" w:hAnsi="Times New Roman"/>
          <w:sz w:val="28"/>
        </w:rPr>
        <w:t>2</w:t>
      </w:r>
      <w:r>
        <w:rPr>
          <w:rFonts w:ascii="Times New Roman" w:hAnsi="Times New Roman"/>
          <w:sz w:val="28"/>
        </w:rPr>
        <w:t>.</w:t>
      </w:r>
      <w:r>
        <w:rPr>
          <w:rFonts w:ascii="Times New Roman" w:hAnsi="Times New Roman"/>
          <w:sz w:val="28"/>
        </w:rPr>
        <w:t>2</w:t>
      </w:r>
      <w:r>
        <w:rPr>
          <w:rFonts w:ascii="Times New Roman" w:hAnsi="Times New Roman"/>
          <w:sz w:val="28"/>
        </w:rPr>
        <w:t>.</w:t>
      </w:r>
      <w:r>
        <w:rPr>
          <w:rFonts w:ascii="Times New Roman" w:hAnsi="Times New Roman"/>
          <w:sz w:val="28"/>
        </w:rPr>
        <w:t> </w:t>
      </w:r>
      <w:r>
        <w:rPr>
          <w:rFonts w:ascii="Times New Roman" w:hAnsi="Times New Roman"/>
          <w:sz w:val="28"/>
        </w:rPr>
        <w:t>На территории Туапсинского муниципального округа</w:t>
      </w:r>
      <w:r>
        <w:rPr>
          <w:rFonts w:ascii="Times New Roman" w:hAnsi="Times New Roman"/>
          <w:sz w:val="28"/>
        </w:rPr>
        <w:t xml:space="preserve"> </w:t>
      </w:r>
      <w:r>
        <w:rPr>
          <w:rFonts w:ascii="Times New Roman" w:hAnsi="Times New Roman"/>
          <w:sz w:val="28"/>
        </w:rPr>
        <w:t>допускаются следующие типы</w:t>
      </w:r>
      <w:r>
        <w:rPr>
          <w:rFonts w:ascii="Times New Roman" w:hAnsi="Times New Roman"/>
          <w:sz w:val="28"/>
        </w:rPr>
        <w:t xml:space="preserve"> </w:t>
      </w:r>
      <w:r>
        <w:rPr>
          <w:rFonts w:ascii="Times New Roman" w:hAnsi="Times New Roman"/>
          <w:sz w:val="28"/>
        </w:rPr>
        <w:t>информационных</w:t>
      </w:r>
      <w:r>
        <w:rPr>
          <w:rFonts w:ascii="Times New Roman" w:hAnsi="Times New Roman"/>
          <w:sz w:val="28"/>
        </w:rPr>
        <w:t xml:space="preserve"> </w:t>
      </w:r>
      <w:r>
        <w:rPr>
          <w:rFonts w:ascii="Times New Roman" w:hAnsi="Times New Roman"/>
          <w:sz w:val="28"/>
        </w:rPr>
        <w:t>табличек:</w:t>
      </w:r>
    </w:p>
    <w:p w14:paraId="6B020000">
      <w:pPr>
        <w:spacing w:after="0" w:line="240" w:lineRule="auto"/>
        <w:ind w:firstLine="708" w:left="0"/>
        <w:jc w:val="both"/>
        <w:rPr>
          <w:rFonts w:ascii="Times New Roman" w:hAnsi="Times New Roman"/>
          <w:sz w:val="28"/>
        </w:rPr>
      </w:pPr>
      <w:r>
        <w:rPr>
          <w:rFonts w:ascii="Times New Roman" w:hAnsi="Times New Roman"/>
          <w:sz w:val="28"/>
        </w:rPr>
        <w:t xml:space="preserve">одиночная </w:t>
      </w:r>
      <w:r>
        <w:rPr>
          <w:rFonts w:ascii="Times New Roman" w:hAnsi="Times New Roman"/>
          <w:sz w:val="28"/>
        </w:rPr>
        <w:t>–</w:t>
      </w:r>
      <w:r>
        <w:rPr>
          <w:rFonts w:ascii="Times New Roman" w:hAnsi="Times New Roman"/>
          <w:sz w:val="28"/>
        </w:rPr>
        <w:t xml:space="preserve"> содержит информацию об одной организации,</w:t>
      </w:r>
      <w:r>
        <w:rPr>
          <w:rFonts w:ascii="Times New Roman" w:hAnsi="Times New Roman"/>
          <w:sz w:val="28"/>
        </w:rPr>
        <w:t xml:space="preserve"> </w:t>
      </w:r>
      <w:r>
        <w:rPr>
          <w:rFonts w:ascii="Times New Roman" w:hAnsi="Times New Roman"/>
          <w:sz w:val="28"/>
        </w:rPr>
        <w:t>расположенной в здании, строении, сооружении;</w:t>
      </w:r>
    </w:p>
    <w:p w14:paraId="6C020000">
      <w:pPr>
        <w:spacing w:after="0" w:line="240" w:lineRule="auto"/>
        <w:ind w:firstLine="708" w:left="0"/>
        <w:jc w:val="both"/>
        <w:rPr>
          <w:rFonts w:ascii="Times New Roman" w:hAnsi="Times New Roman"/>
          <w:sz w:val="28"/>
        </w:rPr>
      </w:pPr>
      <w:r>
        <w:rPr>
          <w:rFonts w:ascii="Times New Roman" w:hAnsi="Times New Roman"/>
          <w:sz w:val="28"/>
        </w:rPr>
        <w:t>групповая – содержит информацию о нескольких (всех) организациях, расположенных в здании, строении, сооружении: название, вид (род) деятельности, логотип.</w:t>
      </w:r>
    </w:p>
    <w:p w14:paraId="6D020000">
      <w:pPr>
        <w:pStyle w:val="Style_4"/>
        <w:spacing w:after="0" w:before="0"/>
        <w:ind w:firstLine="709" w:left="0"/>
        <w:contextualSpacing w:val="1"/>
        <w:jc w:val="both"/>
        <w:rPr>
          <w:sz w:val="28"/>
        </w:rPr>
      </w:pPr>
      <w:r>
        <w:rPr>
          <w:sz w:val="28"/>
        </w:rPr>
        <w:t>13.</w:t>
      </w:r>
      <w:r>
        <w:rPr>
          <w:sz w:val="28"/>
        </w:rPr>
        <w:t>2</w:t>
      </w:r>
      <w:r>
        <w:rPr>
          <w:sz w:val="28"/>
        </w:rPr>
        <w:t>.</w:t>
      </w:r>
      <w:r>
        <w:rPr>
          <w:sz w:val="28"/>
        </w:rPr>
        <w:t>3</w:t>
      </w:r>
      <w:r>
        <w:rPr>
          <w:sz w:val="28"/>
        </w:rPr>
        <w:t>.</w:t>
      </w:r>
      <w:r>
        <w:rPr>
          <w:sz w:val="28"/>
        </w:rPr>
        <w:t> </w:t>
      </w:r>
      <w:r>
        <w:rPr>
          <w:sz w:val="28"/>
        </w:rPr>
        <w:t>Общие требования к информационным конструкциям на территории Туапсинского муниципального округа:</w:t>
      </w:r>
    </w:p>
    <w:p w14:paraId="6E020000">
      <w:pPr>
        <w:spacing w:after="0" w:line="240" w:lineRule="auto"/>
        <w:ind w:firstLine="708" w:left="0"/>
        <w:jc w:val="both"/>
        <w:rPr>
          <w:rFonts w:ascii="Times New Roman" w:hAnsi="Times New Roman"/>
          <w:sz w:val="28"/>
        </w:rPr>
      </w:pPr>
      <w:r>
        <w:rPr>
          <w:rFonts w:ascii="Times New Roman" w:hAnsi="Times New Roman"/>
          <w:sz w:val="28"/>
        </w:rPr>
        <w:t>поля информационных конструкций (их группы), за исключением информационных указателей, должны располагаться по горизонтали вдоль плоскости фасада и на удалении</w:t>
      </w:r>
      <w:r>
        <w:rPr>
          <w:rFonts w:ascii="Times New Roman" w:hAnsi="Times New Roman"/>
          <w:sz w:val="28"/>
        </w:rPr>
        <w:t xml:space="preserve"> от него не более чем на 0,1 м;</w:t>
      </w:r>
    </w:p>
    <w:p w14:paraId="6F020000">
      <w:pPr>
        <w:spacing w:after="0" w:line="240" w:lineRule="auto"/>
        <w:ind w:firstLine="708" w:left="0"/>
        <w:jc w:val="both"/>
        <w:rPr>
          <w:rFonts w:ascii="Times New Roman" w:hAnsi="Times New Roman"/>
          <w:sz w:val="28"/>
        </w:rPr>
      </w:pPr>
      <w:r>
        <w:rPr>
          <w:rFonts w:ascii="Times New Roman" w:hAnsi="Times New Roman"/>
          <w:sz w:val="28"/>
        </w:rPr>
        <w:t xml:space="preserve">в информационной вывеске из отдельных букв и знаков на подложке расстояние от букв и знаков до края информационной конструкции должно быть не </w:t>
      </w:r>
      <w:r>
        <w:rPr>
          <w:rFonts w:ascii="Times New Roman" w:hAnsi="Times New Roman"/>
          <w:sz w:val="28"/>
        </w:rPr>
        <w:t>менее 1/3 высоты букв и знаков.</w:t>
      </w:r>
    </w:p>
    <w:p w14:paraId="70020000">
      <w:pPr>
        <w:spacing w:after="0" w:line="240" w:lineRule="auto"/>
        <w:ind w:firstLine="708" w:left="0"/>
        <w:jc w:val="both"/>
        <w:rPr>
          <w:rFonts w:ascii="Times New Roman" w:hAnsi="Times New Roman"/>
          <w:sz w:val="28"/>
        </w:rPr>
      </w:pPr>
      <w:r>
        <w:rPr>
          <w:rFonts w:ascii="Times New Roman" w:hAnsi="Times New Roman"/>
          <w:sz w:val="28"/>
        </w:rPr>
        <w:t>13.2.</w:t>
      </w:r>
      <w:r>
        <w:rPr>
          <w:rFonts w:ascii="Times New Roman" w:hAnsi="Times New Roman"/>
          <w:sz w:val="28"/>
        </w:rPr>
        <w:t>4</w:t>
      </w:r>
      <w:r>
        <w:rPr>
          <w:rFonts w:ascii="Times New Roman" w:hAnsi="Times New Roman"/>
          <w:sz w:val="28"/>
        </w:rPr>
        <w:t>.</w:t>
      </w:r>
      <w:r>
        <w:rPr>
          <w:rFonts w:ascii="Times New Roman" w:hAnsi="Times New Roman"/>
          <w:sz w:val="28"/>
        </w:rPr>
        <w:t> </w:t>
      </w:r>
      <w:r>
        <w:rPr>
          <w:rFonts w:ascii="Times New Roman" w:hAnsi="Times New Roman"/>
          <w:sz w:val="28"/>
        </w:rPr>
        <w:t>Дополнительные</w:t>
      </w:r>
      <w:r>
        <w:rPr>
          <w:rFonts w:ascii="Times New Roman" w:hAnsi="Times New Roman"/>
          <w:sz w:val="28"/>
        </w:rPr>
        <w:t xml:space="preserve"> требования к размещению и параметрам информационных вывесок:</w:t>
      </w:r>
    </w:p>
    <w:p w14:paraId="71020000">
      <w:pPr>
        <w:spacing w:after="0" w:line="240" w:lineRule="auto"/>
        <w:ind w:firstLine="708" w:left="0"/>
        <w:jc w:val="both"/>
        <w:rPr>
          <w:rFonts w:ascii="Times New Roman" w:hAnsi="Times New Roman"/>
          <w:sz w:val="28"/>
        </w:rPr>
      </w:pPr>
      <w:r>
        <w:rPr>
          <w:rFonts w:ascii="Times New Roman" w:hAnsi="Times New Roman"/>
          <w:sz w:val="28"/>
        </w:rPr>
        <w:t>в случае размещения нескольких информационных вывесок на одном фасаде они должны находиться на одной горизонтальной оси, которая максимально поддерживает горизонтальное членени</w:t>
      </w:r>
      <w:r>
        <w:rPr>
          <w:rFonts w:ascii="Times New Roman" w:hAnsi="Times New Roman"/>
          <w:sz w:val="28"/>
        </w:rPr>
        <w:t>е здания, строения, сооружения;</w:t>
      </w:r>
    </w:p>
    <w:p w14:paraId="72020000">
      <w:pPr>
        <w:spacing w:after="0" w:line="240" w:lineRule="auto"/>
        <w:ind w:firstLine="708" w:left="0"/>
        <w:jc w:val="both"/>
        <w:rPr>
          <w:rFonts w:ascii="Times New Roman" w:hAnsi="Times New Roman"/>
          <w:sz w:val="28"/>
        </w:rPr>
      </w:pPr>
      <w:r>
        <w:rPr>
          <w:rFonts w:ascii="Times New Roman" w:hAnsi="Times New Roman"/>
          <w:sz w:val="28"/>
        </w:rPr>
        <w:t xml:space="preserve">размещение информационной вывески должно центрироваться по </w:t>
      </w:r>
      <w:r>
        <w:rPr>
          <w:rFonts w:ascii="Times New Roman" w:hAnsi="Times New Roman"/>
          <w:sz w:val="28"/>
        </w:rPr>
        <w:t>вертикальной оси окон и дверей;</w:t>
      </w:r>
    </w:p>
    <w:p w14:paraId="73020000">
      <w:pPr>
        <w:spacing w:after="0" w:line="240" w:lineRule="auto"/>
        <w:ind w:firstLine="708" w:left="0"/>
        <w:jc w:val="both"/>
        <w:rPr>
          <w:rFonts w:ascii="Times New Roman" w:hAnsi="Times New Roman"/>
          <w:sz w:val="28"/>
        </w:rPr>
      </w:pPr>
      <w:r>
        <w:rPr>
          <w:rFonts w:ascii="Times New Roman" w:hAnsi="Times New Roman"/>
          <w:sz w:val="28"/>
        </w:rPr>
        <w:t>информационная вывеска должна создавать общую гармоничную композицию с архитектурными элементами</w:t>
      </w:r>
      <w:r>
        <w:rPr>
          <w:rFonts w:ascii="Times New Roman" w:hAnsi="Times New Roman"/>
          <w:sz w:val="28"/>
        </w:rPr>
        <w:t xml:space="preserve"> здания, строения (сооружения);</w:t>
      </w:r>
    </w:p>
    <w:p w14:paraId="74020000">
      <w:pPr>
        <w:spacing w:after="0" w:line="240" w:lineRule="auto"/>
        <w:ind w:firstLine="708" w:left="0"/>
        <w:jc w:val="both"/>
        <w:rPr>
          <w:rFonts w:ascii="Times New Roman" w:hAnsi="Times New Roman"/>
          <w:sz w:val="28"/>
        </w:rPr>
      </w:pPr>
      <w:r>
        <w:rPr>
          <w:rFonts w:ascii="Times New Roman" w:hAnsi="Times New Roman"/>
          <w:sz w:val="28"/>
        </w:rPr>
        <w:t>элементы информационной вывески на одном фасаде в случае одного входа в орган</w:t>
      </w:r>
      <w:r>
        <w:rPr>
          <w:rFonts w:ascii="Times New Roman" w:hAnsi="Times New Roman"/>
          <w:sz w:val="28"/>
        </w:rPr>
        <w:t>изацию не должны дублироваться;</w:t>
      </w:r>
    </w:p>
    <w:p w14:paraId="75020000">
      <w:pPr>
        <w:spacing w:after="0" w:line="240" w:lineRule="auto"/>
        <w:ind w:firstLine="708" w:left="0"/>
        <w:jc w:val="both"/>
        <w:rPr>
          <w:rFonts w:ascii="Times New Roman" w:hAnsi="Times New Roman"/>
          <w:sz w:val="28"/>
        </w:rPr>
      </w:pPr>
      <w:r>
        <w:rPr>
          <w:rFonts w:ascii="Times New Roman" w:hAnsi="Times New Roman"/>
          <w:sz w:val="28"/>
        </w:rPr>
        <w:t xml:space="preserve">информационные вывески могут дублироваться для каждого входа организации, </w:t>
      </w:r>
      <w:r>
        <w:rPr>
          <w:rFonts w:ascii="Times New Roman" w:hAnsi="Times New Roman"/>
          <w:sz w:val="28"/>
        </w:rPr>
        <w:t>расположенного на одном фасаде;</w:t>
      </w:r>
    </w:p>
    <w:p w14:paraId="76020000">
      <w:pPr>
        <w:spacing w:after="0" w:line="240" w:lineRule="auto"/>
        <w:ind w:firstLine="708" w:left="0"/>
        <w:jc w:val="both"/>
        <w:rPr>
          <w:rFonts w:ascii="Times New Roman" w:hAnsi="Times New Roman"/>
          <w:sz w:val="28"/>
        </w:rPr>
      </w:pPr>
      <w:r>
        <w:rPr>
          <w:rFonts w:ascii="Times New Roman" w:hAnsi="Times New Roman"/>
          <w:sz w:val="28"/>
        </w:rPr>
        <w:t>при размещении на информационной вывеске только одного элемента информации необходимо выравнивать</w:t>
      </w:r>
      <w:r>
        <w:rPr>
          <w:rFonts w:ascii="Times New Roman" w:hAnsi="Times New Roman"/>
          <w:sz w:val="28"/>
        </w:rPr>
        <w:t xml:space="preserve"> его относительно осей вывески;</w:t>
      </w:r>
    </w:p>
    <w:p w14:paraId="77020000">
      <w:pPr>
        <w:spacing w:after="0" w:line="240" w:lineRule="auto"/>
        <w:ind w:firstLine="708" w:left="0"/>
        <w:jc w:val="both"/>
        <w:rPr>
          <w:rFonts w:ascii="Times New Roman" w:hAnsi="Times New Roman"/>
          <w:sz w:val="28"/>
        </w:rPr>
      </w:pPr>
      <w:r>
        <w:rPr>
          <w:rFonts w:ascii="Times New Roman" w:hAnsi="Times New Roman"/>
          <w:sz w:val="28"/>
        </w:rPr>
        <w:t>вывески разных организаций, занимающих помещения в одном здании, строении, сооружении, следует выполнять в едином дизайне (в том числе: тип вы</w:t>
      </w:r>
      <w:r>
        <w:rPr>
          <w:rFonts w:ascii="Times New Roman" w:hAnsi="Times New Roman"/>
          <w:sz w:val="28"/>
        </w:rPr>
        <w:t>вески, размер, цвет, материал).</w:t>
      </w:r>
    </w:p>
    <w:p w14:paraId="78020000">
      <w:pPr>
        <w:spacing w:after="0" w:line="240" w:lineRule="auto"/>
        <w:ind w:firstLine="708" w:left="0"/>
        <w:jc w:val="both"/>
        <w:rPr>
          <w:rFonts w:ascii="Times New Roman" w:hAnsi="Times New Roman"/>
          <w:sz w:val="28"/>
        </w:rPr>
      </w:pPr>
      <w:r>
        <w:rPr>
          <w:rFonts w:ascii="Times New Roman" w:hAnsi="Times New Roman"/>
          <w:sz w:val="28"/>
        </w:rPr>
        <w:t>13.2.</w:t>
      </w:r>
      <w:r>
        <w:rPr>
          <w:rFonts w:ascii="Times New Roman" w:hAnsi="Times New Roman"/>
          <w:sz w:val="28"/>
        </w:rPr>
        <w:t>5</w:t>
      </w:r>
      <w:r>
        <w:rPr>
          <w:rFonts w:ascii="Times New Roman" w:hAnsi="Times New Roman"/>
          <w:sz w:val="28"/>
        </w:rPr>
        <w:t>.</w:t>
      </w:r>
      <w:r>
        <w:rPr>
          <w:rFonts w:ascii="Times New Roman" w:hAnsi="Times New Roman"/>
          <w:sz w:val="28"/>
        </w:rPr>
        <w:t xml:space="preserve"> </w:t>
      </w:r>
      <w:r>
        <w:rPr>
          <w:rFonts w:ascii="Times New Roman" w:hAnsi="Times New Roman"/>
          <w:sz w:val="28"/>
        </w:rPr>
        <w:t>Вывеска должна размещаться над входом, между первым и вторы</w:t>
      </w:r>
      <w:r>
        <w:rPr>
          <w:rFonts w:ascii="Times New Roman" w:hAnsi="Times New Roman"/>
          <w:sz w:val="28"/>
        </w:rPr>
        <w:t>м этажами (если занимаемый этаж –</w:t>
      </w:r>
      <w:r>
        <w:rPr>
          <w:rFonts w:ascii="Times New Roman" w:hAnsi="Times New Roman"/>
          <w:sz w:val="28"/>
        </w:rPr>
        <w:t xml:space="preserve"> первый) или над окнами соответствующего этажа, где расположено занимаемое помещение (если занимаемый этаж </w:t>
      </w:r>
      <w:r>
        <w:rPr>
          <w:rFonts w:ascii="Times New Roman" w:hAnsi="Times New Roman"/>
          <w:sz w:val="28"/>
        </w:rPr>
        <w:t>–</w:t>
      </w:r>
      <w:r>
        <w:rPr>
          <w:rFonts w:ascii="Times New Roman" w:hAnsi="Times New Roman"/>
          <w:sz w:val="28"/>
        </w:rPr>
        <w:t xml:space="preserve"> </w:t>
      </w:r>
      <w:r>
        <w:rPr>
          <w:rFonts w:ascii="Times New Roman" w:hAnsi="Times New Roman"/>
          <w:sz w:val="28"/>
        </w:rPr>
        <w:t>не первый), либо в местах, предусмотренных первоначальным архитектурным реш</w:t>
      </w:r>
      <w:r>
        <w:rPr>
          <w:rFonts w:ascii="Times New Roman" w:hAnsi="Times New Roman"/>
          <w:sz w:val="28"/>
        </w:rPr>
        <w:t>ением рассматриваемого объекта.</w:t>
      </w:r>
    </w:p>
    <w:p w14:paraId="79020000">
      <w:pPr>
        <w:spacing w:after="0" w:line="240" w:lineRule="auto"/>
        <w:ind w:firstLine="708" w:left="0"/>
        <w:jc w:val="both"/>
        <w:rPr>
          <w:rFonts w:ascii="Times New Roman" w:hAnsi="Times New Roman"/>
          <w:sz w:val="28"/>
        </w:rPr>
      </w:pPr>
      <w:r>
        <w:rPr>
          <w:rFonts w:ascii="Times New Roman" w:hAnsi="Times New Roman"/>
          <w:sz w:val="28"/>
        </w:rPr>
        <w:t>13.2.</w:t>
      </w:r>
      <w:r>
        <w:rPr>
          <w:rFonts w:ascii="Times New Roman" w:hAnsi="Times New Roman"/>
          <w:sz w:val="28"/>
        </w:rPr>
        <w:t>6</w:t>
      </w:r>
      <w:r>
        <w:rPr>
          <w:rFonts w:ascii="Times New Roman" w:hAnsi="Times New Roman"/>
          <w:sz w:val="28"/>
        </w:rPr>
        <w:t>.</w:t>
      </w:r>
      <w:r>
        <w:rPr>
          <w:rFonts w:ascii="Times New Roman" w:hAnsi="Times New Roman"/>
          <w:sz w:val="28"/>
        </w:rPr>
        <w:t xml:space="preserve"> </w:t>
      </w:r>
      <w:r>
        <w:rPr>
          <w:rFonts w:ascii="Times New Roman" w:hAnsi="Times New Roman"/>
          <w:sz w:val="28"/>
        </w:rPr>
        <w:t>На зданиях, строениях (сооружениях), расположенных вдоль границ полосы отвода автомобильных дорог общего пользования местного значения</w:t>
      </w:r>
      <w:r>
        <w:rPr>
          <w:rFonts w:ascii="Times New Roman" w:hAnsi="Times New Roman"/>
          <w:sz w:val="28"/>
        </w:rPr>
        <w:t xml:space="preserve"> </w:t>
      </w:r>
      <w:r>
        <w:rPr>
          <w:rFonts w:ascii="Times New Roman" w:hAnsi="Times New Roman"/>
          <w:sz w:val="28"/>
        </w:rPr>
        <w:t xml:space="preserve">Туапсинского </w:t>
      </w:r>
      <w:r>
        <w:rPr>
          <w:rFonts w:ascii="Times New Roman" w:hAnsi="Times New Roman"/>
          <w:sz w:val="28"/>
        </w:rPr>
        <w:t>муниципального округа</w:t>
      </w:r>
      <w:r>
        <w:rPr>
          <w:rFonts w:ascii="Times New Roman" w:hAnsi="Times New Roman"/>
          <w:sz w:val="28"/>
        </w:rPr>
        <w:t>, относящихся к магистральным въездным маршрутам, в нишах над про</w:t>
      </w:r>
      <w:r>
        <w:rPr>
          <w:rFonts w:ascii="Times New Roman" w:hAnsi="Times New Roman"/>
          <w:sz w:val="28"/>
        </w:rPr>
        <w:t>е</w:t>
      </w:r>
      <w:r>
        <w:rPr>
          <w:rFonts w:ascii="Times New Roman" w:hAnsi="Times New Roman"/>
          <w:sz w:val="28"/>
        </w:rPr>
        <w:t>мами окон, витрин,</w:t>
      </w:r>
      <w:r>
        <w:rPr>
          <w:rFonts w:ascii="Times New Roman" w:hAnsi="Times New Roman"/>
          <w:sz w:val="28"/>
        </w:rPr>
        <w:t xml:space="preserve"> дверей допускается размещение:</w:t>
      </w:r>
    </w:p>
    <w:p w14:paraId="7A020000">
      <w:pPr>
        <w:spacing w:after="0" w:line="240" w:lineRule="auto"/>
        <w:ind w:firstLine="708" w:left="0"/>
        <w:jc w:val="both"/>
        <w:rPr>
          <w:rFonts w:ascii="Times New Roman" w:hAnsi="Times New Roman"/>
          <w:sz w:val="28"/>
        </w:rPr>
      </w:pPr>
      <w:r>
        <w:rPr>
          <w:rFonts w:ascii="Times New Roman" w:hAnsi="Times New Roman"/>
          <w:sz w:val="28"/>
        </w:rPr>
        <w:t>информационных выве</w:t>
      </w:r>
      <w:r>
        <w:rPr>
          <w:rFonts w:ascii="Times New Roman" w:hAnsi="Times New Roman"/>
          <w:sz w:val="28"/>
        </w:rPr>
        <w:t>сок из отдельных букв и знаков;</w:t>
      </w:r>
    </w:p>
    <w:p w14:paraId="7B020000">
      <w:pPr>
        <w:spacing w:after="0" w:line="240" w:lineRule="auto"/>
        <w:ind w:firstLine="708" w:left="0"/>
        <w:jc w:val="both"/>
        <w:rPr>
          <w:rFonts w:ascii="Times New Roman" w:hAnsi="Times New Roman"/>
          <w:sz w:val="28"/>
        </w:rPr>
      </w:pPr>
      <w:r>
        <w:rPr>
          <w:rFonts w:ascii="Times New Roman" w:hAnsi="Times New Roman"/>
          <w:sz w:val="28"/>
        </w:rPr>
        <w:t xml:space="preserve">информационных вывесок из отдельных букв и знаков </w:t>
      </w:r>
      <w:r>
        <w:rPr>
          <w:rFonts w:ascii="Times New Roman" w:hAnsi="Times New Roman"/>
          <w:sz w:val="28"/>
        </w:rPr>
        <w:t>на подложке нейтрального цвета.</w:t>
      </w:r>
    </w:p>
    <w:p w14:paraId="7C020000">
      <w:pPr>
        <w:spacing w:after="0" w:line="240" w:lineRule="auto"/>
        <w:ind w:firstLine="708" w:left="0"/>
        <w:jc w:val="both"/>
        <w:rPr>
          <w:rFonts w:ascii="Times New Roman" w:hAnsi="Times New Roman"/>
          <w:sz w:val="28"/>
        </w:rPr>
      </w:pPr>
      <w:r>
        <w:rPr>
          <w:rFonts w:ascii="Times New Roman" w:hAnsi="Times New Roman"/>
          <w:sz w:val="28"/>
        </w:rPr>
        <w:t>13.2.</w:t>
      </w:r>
      <w:r>
        <w:rPr>
          <w:rFonts w:ascii="Times New Roman" w:hAnsi="Times New Roman"/>
          <w:sz w:val="28"/>
        </w:rPr>
        <w:t>7</w:t>
      </w:r>
      <w:r>
        <w:rPr>
          <w:rFonts w:ascii="Times New Roman" w:hAnsi="Times New Roman"/>
          <w:sz w:val="28"/>
        </w:rPr>
        <w:t>.</w:t>
      </w:r>
      <w:r>
        <w:rPr>
          <w:rFonts w:ascii="Times New Roman" w:hAnsi="Times New Roman"/>
          <w:sz w:val="28"/>
        </w:rPr>
        <w:t> </w:t>
      </w:r>
      <w:r>
        <w:rPr>
          <w:rFonts w:ascii="Times New Roman" w:hAnsi="Times New Roman"/>
          <w:sz w:val="28"/>
        </w:rPr>
        <w:t>Дополнительные требования к размещению конструкций на фасадах торговых центров (комплексов):</w:t>
      </w:r>
    </w:p>
    <w:p w14:paraId="7D020000">
      <w:pPr>
        <w:spacing w:after="0" w:line="240" w:lineRule="auto"/>
        <w:ind w:firstLine="708" w:left="0"/>
        <w:jc w:val="both"/>
        <w:rPr>
          <w:rFonts w:ascii="Times New Roman" w:hAnsi="Times New Roman"/>
          <w:sz w:val="28"/>
        </w:rPr>
      </w:pPr>
      <w:r>
        <w:rPr>
          <w:rFonts w:ascii="Times New Roman" w:hAnsi="Times New Roman"/>
          <w:sz w:val="28"/>
        </w:rPr>
        <w:t>поля информационных конструкций (их группы) могут располагаться на удалении от фасада более чем на 0,1 м, но не более чем на 0,4 м. При этом в случае несовпадения конфигураций фасадов и информационных конструкций указанное расстояние определяется в месте наименьшего расстояния между плоскостью фасада</w:t>
      </w:r>
      <w:r>
        <w:rPr>
          <w:rFonts w:ascii="Times New Roman" w:hAnsi="Times New Roman"/>
          <w:sz w:val="28"/>
        </w:rPr>
        <w:t xml:space="preserve"> и информационной конструкцией;</w:t>
      </w:r>
    </w:p>
    <w:p w14:paraId="7E020000">
      <w:pPr>
        <w:spacing w:after="0" w:line="240" w:lineRule="auto"/>
        <w:ind w:firstLine="708" w:left="0"/>
        <w:jc w:val="both"/>
        <w:rPr>
          <w:rFonts w:ascii="Times New Roman" w:hAnsi="Times New Roman"/>
          <w:sz w:val="28"/>
        </w:rPr>
      </w:pPr>
      <w:r>
        <w:rPr>
          <w:rFonts w:ascii="Times New Roman" w:hAnsi="Times New Roman"/>
          <w:sz w:val="28"/>
        </w:rPr>
        <w:t xml:space="preserve">допускается частичное перекрытие (закрытие) информационными конструкциями стеклянных или иных прозрачных элементов фасадов, которые носят исключительно декоративный характер и не предназначены для сквозного освещения внутренних помещений, при отсутствии иных возможностей размещения и сохранения общего архитектурного облика объекта. При этом не считается перекрытием (закрытием) проекция информационных конструкций, размещённых на удалении не </w:t>
      </w:r>
      <w:r>
        <w:rPr>
          <w:rFonts w:ascii="Times New Roman" w:hAnsi="Times New Roman"/>
          <w:sz w:val="28"/>
        </w:rPr>
        <w:t xml:space="preserve">менее </w:t>
      </w:r>
      <w:r>
        <w:rPr>
          <w:rFonts w:ascii="Times New Roman" w:hAnsi="Times New Roman"/>
          <w:sz w:val="28"/>
        </w:rPr>
        <w:t>1</w:t>
      </w:r>
      <w:r>
        <w:rPr>
          <w:rFonts w:ascii="Times New Roman" w:hAnsi="Times New Roman"/>
          <w:sz w:val="28"/>
        </w:rPr>
        <w:t xml:space="preserve"> м</w:t>
      </w:r>
      <w:r>
        <w:rPr>
          <w:rFonts w:ascii="Times New Roman" w:hAnsi="Times New Roman"/>
          <w:sz w:val="28"/>
        </w:rPr>
        <w:t xml:space="preserve"> от плоскости фас</w:t>
      </w:r>
      <w:r>
        <w:rPr>
          <w:rFonts w:ascii="Times New Roman" w:hAnsi="Times New Roman"/>
          <w:sz w:val="28"/>
        </w:rPr>
        <w:t>ада и без присоединения к нему;</w:t>
      </w:r>
    </w:p>
    <w:p w14:paraId="7F020000">
      <w:pPr>
        <w:spacing w:after="0" w:line="240" w:lineRule="auto"/>
        <w:ind w:firstLine="708" w:left="0"/>
        <w:jc w:val="both"/>
        <w:rPr>
          <w:rFonts w:ascii="Times New Roman" w:hAnsi="Times New Roman"/>
          <w:sz w:val="28"/>
        </w:rPr>
      </w:pPr>
      <w:r>
        <w:rPr>
          <w:rFonts w:ascii="Times New Roman" w:hAnsi="Times New Roman"/>
          <w:sz w:val="28"/>
        </w:rPr>
        <w:t>при высоте фриза более 300 мм</w:t>
      </w:r>
      <w:r>
        <w:rPr>
          <w:rFonts w:ascii="Times New Roman" w:hAnsi="Times New Roman"/>
          <w:sz w:val="28"/>
        </w:rPr>
        <w:t xml:space="preserve"> высоту букв и знаков информационной вывески, расположенной на фризе, возможно пр</w:t>
      </w:r>
      <w:r>
        <w:rPr>
          <w:rFonts w:ascii="Times New Roman" w:hAnsi="Times New Roman"/>
          <w:sz w:val="28"/>
        </w:rPr>
        <w:t>инимать до 75% от высоты фриза;</w:t>
      </w:r>
    </w:p>
    <w:p w14:paraId="80020000">
      <w:pPr>
        <w:spacing w:after="0" w:line="240" w:lineRule="auto"/>
        <w:ind w:firstLine="708" w:left="0"/>
        <w:jc w:val="both"/>
        <w:rPr>
          <w:rFonts w:ascii="Times New Roman" w:hAnsi="Times New Roman"/>
          <w:sz w:val="28"/>
        </w:rPr>
      </w:pPr>
      <w:r>
        <w:rPr>
          <w:rFonts w:ascii="Times New Roman" w:hAnsi="Times New Roman"/>
          <w:sz w:val="28"/>
        </w:rPr>
        <w:t xml:space="preserve">максимальная площадь всех вывесок на фасаде площадью 3 000 кв. м или более не должна </w:t>
      </w:r>
      <w:r>
        <w:rPr>
          <w:rFonts w:ascii="Times New Roman" w:hAnsi="Times New Roman"/>
          <w:sz w:val="28"/>
        </w:rPr>
        <w:t>превышать 30% от такой площади.</w:t>
      </w:r>
    </w:p>
    <w:p w14:paraId="81020000">
      <w:pPr>
        <w:spacing w:after="0" w:line="240" w:lineRule="auto"/>
        <w:ind w:firstLine="708" w:left="0"/>
        <w:jc w:val="both"/>
        <w:rPr>
          <w:rFonts w:ascii="Times New Roman" w:hAnsi="Times New Roman"/>
          <w:sz w:val="28"/>
        </w:rPr>
      </w:pPr>
      <w:r>
        <w:rPr>
          <w:rFonts w:ascii="Times New Roman" w:hAnsi="Times New Roman"/>
          <w:sz w:val="28"/>
        </w:rPr>
        <w:t>13.2.</w:t>
      </w:r>
      <w:r>
        <w:rPr>
          <w:rFonts w:ascii="Times New Roman" w:hAnsi="Times New Roman"/>
          <w:sz w:val="28"/>
        </w:rPr>
        <w:t>8</w:t>
      </w:r>
      <w:r>
        <w:rPr>
          <w:rFonts w:ascii="Times New Roman" w:hAnsi="Times New Roman"/>
          <w:sz w:val="28"/>
        </w:rPr>
        <w:t>.</w:t>
      </w:r>
      <w:r>
        <w:rPr>
          <w:rFonts w:ascii="Times New Roman" w:hAnsi="Times New Roman"/>
          <w:sz w:val="28"/>
        </w:rPr>
        <w:t> </w:t>
      </w:r>
      <w:r>
        <w:rPr>
          <w:rFonts w:ascii="Times New Roman" w:hAnsi="Times New Roman"/>
          <w:sz w:val="28"/>
        </w:rPr>
        <w:t>Дополнительные требования к размещению информац</w:t>
      </w:r>
      <w:r>
        <w:rPr>
          <w:rFonts w:ascii="Times New Roman" w:hAnsi="Times New Roman"/>
          <w:sz w:val="28"/>
        </w:rPr>
        <w:t>ии на информационных табличках:</w:t>
      </w:r>
    </w:p>
    <w:p w14:paraId="82020000">
      <w:pPr>
        <w:spacing w:after="0" w:line="240" w:lineRule="auto"/>
        <w:ind w:firstLine="708" w:left="0"/>
        <w:jc w:val="both"/>
        <w:rPr>
          <w:rFonts w:ascii="Times New Roman" w:hAnsi="Times New Roman"/>
          <w:sz w:val="28"/>
        </w:rPr>
      </w:pPr>
      <w:r>
        <w:rPr>
          <w:rFonts w:ascii="Times New Roman" w:hAnsi="Times New Roman"/>
          <w:sz w:val="28"/>
        </w:rPr>
        <w:t>информацию следует размещать на пересечении осей таблички. Вертикальные оси надписей, расположенных дру</w:t>
      </w:r>
      <w:r>
        <w:rPr>
          <w:rFonts w:ascii="Times New Roman" w:hAnsi="Times New Roman"/>
          <w:sz w:val="28"/>
        </w:rPr>
        <w:t>г над другом, должны совпадать;</w:t>
      </w:r>
    </w:p>
    <w:p w14:paraId="83020000">
      <w:pPr>
        <w:spacing w:after="0" w:line="240" w:lineRule="auto"/>
        <w:ind w:firstLine="708" w:left="0"/>
        <w:jc w:val="both"/>
        <w:rPr>
          <w:rFonts w:ascii="Times New Roman" w:hAnsi="Times New Roman"/>
          <w:sz w:val="28"/>
        </w:rPr>
      </w:pPr>
      <w:r>
        <w:rPr>
          <w:rFonts w:ascii="Times New Roman" w:hAnsi="Times New Roman"/>
          <w:sz w:val="28"/>
        </w:rPr>
        <w:t>групповые таблички должны размещаться на стене первого этажа</w:t>
      </w:r>
      <w:r>
        <w:rPr>
          <w:rFonts w:ascii="Times New Roman" w:hAnsi="Times New Roman"/>
          <w:sz w:val="28"/>
        </w:rPr>
        <w:t>;</w:t>
      </w:r>
    </w:p>
    <w:p w14:paraId="84020000">
      <w:pPr>
        <w:spacing w:after="0" w:line="240" w:lineRule="auto"/>
        <w:ind w:firstLine="708" w:left="0"/>
        <w:jc w:val="both"/>
        <w:rPr>
          <w:rFonts w:ascii="Times New Roman" w:hAnsi="Times New Roman"/>
          <w:sz w:val="28"/>
        </w:rPr>
      </w:pPr>
      <w:r>
        <w:rPr>
          <w:rFonts w:ascii="Times New Roman" w:hAnsi="Times New Roman"/>
          <w:sz w:val="28"/>
        </w:rPr>
        <w:t xml:space="preserve">не допускается хаотичное размещение информации и разная высота </w:t>
      </w:r>
      <w:r>
        <w:rPr>
          <w:rFonts w:ascii="Times New Roman" w:hAnsi="Times New Roman"/>
          <w:sz w:val="28"/>
        </w:rPr>
        <w:t>надписей на групповой табличке.</w:t>
      </w:r>
    </w:p>
    <w:p w14:paraId="85020000">
      <w:pPr>
        <w:spacing w:after="0" w:line="240" w:lineRule="auto"/>
        <w:ind w:firstLine="708" w:left="0"/>
        <w:jc w:val="both"/>
        <w:rPr>
          <w:rFonts w:ascii="Times New Roman" w:hAnsi="Times New Roman"/>
          <w:sz w:val="28"/>
        </w:rPr>
      </w:pPr>
      <w:r>
        <w:rPr>
          <w:rFonts w:ascii="Times New Roman" w:hAnsi="Times New Roman"/>
          <w:sz w:val="28"/>
        </w:rPr>
        <w:t>1</w:t>
      </w:r>
      <w:r>
        <w:rPr>
          <w:rFonts w:ascii="Times New Roman" w:hAnsi="Times New Roman"/>
          <w:sz w:val="28"/>
        </w:rPr>
        <w:t>3</w:t>
      </w:r>
      <w:r>
        <w:rPr>
          <w:rFonts w:ascii="Times New Roman" w:hAnsi="Times New Roman"/>
          <w:sz w:val="28"/>
        </w:rPr>
        <w:t>.</w:t>
      </w:r>
      <w:r>
        <w:rPr>
          <w:rFonts w:ascii="Times New Roman" w:hAnsi="Times New Roman"/>
          <w:sz w:val="28"/>
        </w:rPr>
        <w:t>2</w:t>
      </w:r>
      <w:r>
        <w:rPr>
          <w:rFonts w:ascii="Times New Roman" w:hAnsi="Times New Roman"/>
          <w:sz w:val="28"/>
        </w:rPr>
        <w:t>.</w:t>
      </w:r>
      <w:r>
        <w:rPr>
          <w:rFonts w:ascii="Times New Roman" w:hAnsi="Times New Roman"/>
          <w:sz w:val="28"/>
        </w:rPr>
        <w:t>9</w:t>
      </w:r>
      <w:r>
        <w:rPr>
          <w:rFonts w:ascii="Times New Roman" w:hAnsi="Times New Roman"/>
          <w:sz w:val="28"/>
        </w:rPr>
        <w:t>.</w:t>
      </w:r>
      <w:r>
        <w:rPr>
          <w:rFonts w:ascii="Times New Roman" w:hAnsi="Times New Roman"/>
          <w:sz w:val="28"/>
        </w:rPr>
        <w:t> </w:t>
      </w:r>
      <w:r>
        <w:rPr>
          <w:rFonts w:ascii="Times New Roman" w:hAnsi="Times New Roman"/>
          <w:sz w:val="28"/>
        </w:rPr>
        <w:t>Для размещения информационных конструкций в целях информирования граждан собственник или иной правообладатель здания, строения (сооружения), помещений в н</w:t>
      </w:r>
      <w:r>
        <w:rPr>
          <w:rFonts w:ascii="Times New Roman" w:hAnsi="Times New Roman"/>
          <w:sz w:val="28"/>
        </w:rPr>
        <w:t>е</w:t>
      </w:r>
      <w:r>
        <w:rPr>
          <w:rFonts w:ascii="Times New Roman" w:hAnsi="Times New Roman"/>
          <w:sz w:val="28"/>
        </w:rPr>
        <w:t xml:space="preserve">м вправе разместить одну информационную конструкцию над каждым входом на одном фасаде здания, строения и сооружения, в одной плоскости и на единой линии с другими информационными конструкциями на данном здании в одном цветовом решении, за исключением случаев использования в информационных конструкциях изображений товарных знаков. </w:t>
      </w:r>
    </w:p>
    <w:p w14:paraId="86020000">
      <w:pPr>
        <w:pStyle w:val="Style_4"/>
        <w:spacing w:after="0" w:before="0"/>
        <w:ind w:firstLine="709" w:left="0"/>
        <w:contextualSpacing w:val="1"/>
        <w:jc w:val="both"/>
        <w:rPr>
          <w:sz w:val="28"/>
        </w:rPr>
      </w:pPr>
      <w:r>
        <w:rPr>
          <w:sz w:val="28"/>
        </w:rPr>
        <w:t>Расположение вывески должно соответствовать параметрам занимаемого помещения. Вывеска размещается над входом, между первым и вторым этажами (если занимаемый этаж – первый), над окнами соответствующего этажа, где расположено занимаемое помещение (если занимаемый этаж – не первый), либо в местах, предусмотренных первоначальным архитектурным решением рассматриваемого объекта.</w:t>
      </w:r>
    </w:p>
    <w:p w14:paraId="87020000">
      <w:pPr>
        <w:pStyle w:val="Style_2"/>
        <w:ind w:firstLine="540"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1</w:t>
      </w:r>
      <w:r>
        <w:rPr>
          <w:rFonts w:ascii="Times New Roman" w:hAnsi="Times New Roman"/>
          <w:sz w:val="28"/>
        </w:rPr>
        <w:t>3</w:t>
      </w:r>
      <w:r>
        <w:rPr>
          <w:rFonts w:ascii="Times New Roman" w:hAnsi="Times New Roman"/>
          <w:sz w:val="28"/>
        </w:rPr>
        <w:t>.</w:t>
      </w:r>
      <w:r>
        <w:rPr>
          <w:rFonts w:ascii="Times New Roman" w:hAnsi="Times New Roman"/>
          <w:sz w:val="28"/>
        </w:rPr>
        <w:t>3</w:t>
      </w:r>
      <w:r>
        <w:rPr>
          <w:color w:val="2C2D2E"/>
          <w:sz w:val="28"/>
        </w:rPr>
        <w:t>.</w:t>
      </w:r>
      <w:r>
        <w:rPr>
          <w:rFonts w:ascii="Times New Roman" w:hAnsi="Times New Roman"/>
          <w:sz w:val="28"/>
        </w:rPr>
        <w:t xml:space="preserve"> Требования к размещению рекламных конструкций.</w:t>
      </w:r>
    </w:p>
    <w:p w14:paraId="88020000">
      <w:pPr>
        <w:pStyle w:val="Style_2"/>
        <w:spacing w:before="220"/>
        <w:ind w:firstLine="540"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1</w:t>
      </w:r>
      <w:r>
        <w:rPr>
          <w:rFonts w:ascii="Times New Roman" w:hAnsi="Times New Roman"/>
          <w:sz w:val="28"/>
        </w:rPr>
        <w:t>3</w:t>
      </w:r>
      <w:r>
        <w:rPr>
          <w:rFonts w:ascii="Times New Roman" w:hAnsi="Times New Roman"/>
          <w:sz w:val="28"/>
        </w:rPr>
        <w:t>.</w:t>
      </w:r>
      <w:r>
        <w:rPr>
          <w:rFonts w:ascii="Times New Roman" w:hAnsi="Times New Roman"/>
          <w:sz w:val="28"/>
        </w:rPr>
        <w:t>3</w:t>
      </w:r>
      <w:r>
        <w:rPr>
          <w:color w:val="2C2D2E"/>
          <w:sz w:val="28"/>
        </w:rPr>
        <w:t>.</w:t>
      </w:r>
      <w:r>
        <w:rPr>
          <w:rFonts w:ascii="Times New Roman" w:hAnsi="Times New Roman"/>
          <w:sz w:val="28"/>
        </w:rPr>
        <w:t>1.</w:t>
      </w:r>
      <w:r>
        <w:rPr>
          <w:rFonts w:ascii="Times New Roman" w:hAnsi="Times New Roman"/>
          <w:sz w:val="28"/>
        </w:rPr>
        <w:t> </w:t>
      </w:r>
      <w:r>
        <w:rPr>
          <w:rFonts w:ascii="Times New Roman" w:hAnsi="Times New Roman"/>
          <w:sz w:val="28"/>
        </w:rPr>
        <w:t>Рекламные конструкции должны эксплуатироваться в соответствии с требованиями технической, а в случае необходимости и проектной документации на соответствующие рекламные конструкции в соответствии с законодательством Российской Федерации.</w:t>
      </w:r>
      <w:r>
        <w:rPr>
          <w:rFonts w:ascii="Times New Roman" w:hAnsi="Times New Roman"/>
          <w:sz w:val="28"/>
        </w:rPr>
        <w:t xml:space="preserve"> </w:t>
      </w:r>
    </w:p>
    <w:p w14:paraId="89020000">
      <w:pPr>
        <w:pStyle w:val="Style_4"/>
        <w:spacing w:after="336" w:before="0"/>
        <w:ind w:firstLine="708" w:left="0"/>
        <w:contextualSpacing w:val="1"/>
        <w:jc w:val="both"/>
        <w:rPr>
          <w:sz w:val="28"/>
        </w:rPr>
      </w:pPr>
      <w:r>
        <w:rPr>
          <w:sz w:val="28"/>
        </w:rPr>
        <w:t>Рекламная конструкция может быть выполнена с использованием щитов, стендов, строительных сеток, перетяжек, электронных табло, воздушных шаров и иных технических средств стабильного территориального размещения, а также при помощи проекционного и иного оборудования, предназначенного для проекции рекламы на любые поверхности.</w:t>
      </w:r>
      <w:r>
        <w:rPr>
          <w:sz w:val="28"/>
        </w:rPr>
        <w:t xml:space="preserve"> </w:t>
      </w:r>
    </w:p>
    <w:p w14:paraId="8A020000">
      <w:pPr>
        <w:pStyle w:val="Style_4"/>
        <w:spacing w:after="336" w:before="0"/>
        <w:ind w:firstLine="708" w:left="0"/>
        <w:contextualSpacing w:val="1"/>
        <w:jc w:val="both"/>
        <w:rPr>
          <w:sz w:val="28"/>
        </w:rPr>
      </w:pPr>
      <w:r>
        <w:rPr>
          <w:sz w:val="28"/>
        </w:rPr>
        <w:t>Крепление светов</w:t>
      </w:r>
      <w:r>
        <w:rPr>
          <w:sz w:val="28"/>
        </w:rPr>
        <w:t>ых</w:t>
      </w:r>
      <w:r>
        <w:rPr>
          <w:sz w:val="28"/>
        </w:rPr>
        <w:t xml:space="preserve"> прибор</w:t>
      </w:r>
      <w:r>
        <w:rPr>
          <w:sz w:val="28"/>
        </w:rPr>
        <w:t>ов</w:t>
      </w:r>
      <w:r>
        <w:rPr>
          <w:sz w:val="28"/>
        </w:rPr>
        <w:t xml:space="preserve"> должно обеспечивать его надежное соединение с рекламной конструкцией и выдерживать ветровую и дождевую нагрузку, вибрационные и ударные воздействия.</w:t>
      </w:r>
    </w:p>
    <w:p w14:paraId="8B020000">
      <w:pPr>
        <w:pStyle w:val="Style_4"/>
        <w:spacing w:after="0" w:before="0"/>
        <w:ind w:firstLine="709" w:left="0"/>
        <w:contextualSpacing w:val="1"/>
        <w:jc w:val="both"/>
        <w:rPr>
          <w:sz w:val="28"/>
        </w:rPr>
      </w:pPr>
      <w:r>
        <w:rPr>
          <w:sz w:val="28"/>
        </w:rPr>
        <w:t>1</w:t>
      </w:r>
      <w:r>
        <w:rPr>
          <w:sz w:val="28"/>
        </w:rPr>
        <w:t>3</w:t>
      </w:r>
      <w:r>
        <w:rPr>
          <w:sz w:val="28"/>
        </w:rPr>
        <w:t>.</w:t>
      </w:r>
      <w:r>
        <w:rPr>
          <w:sz w:val="28"/>
        </w:rPr>
        <w:t>3</w:t>
      </w:r>
      <w:r>
        <w:rPr>
          <w:color w:val="2C2D2E"/>
          <w:sz w:val="28"/>
        </w:rPr>
        <w:t>.</w:t>
      </w:r>
      <w:r>
        <w:rPr>
          <w:sz w:val="28"/>
        </w:rPr>
        <w:t xml:space="preserve">2. </w:t>
      </w:r>
      <w:r>
        <w:rPr>
          <w:sz w:val="28"/>
        </w:rPr>
        <w:t>Владельцы рекламных и информационных конструкций обязаны содержать указанные конструкции в надлежащем техническом и эстетическом состоянии, которое включает обеспечение:</w:t>
      </w:r>
    </w:p>
    <w:p w14:paraId="8C020000">
      <w:pPr>
        <w:pStyle w:val="Style_4"/>
        <w:spacing w:after="0" w:before="0"/>
        <w:ind w:firstLine="709" w:left="0"/>
        <w:contextualSpacing w:val="1"/>
        <w:jc w:val="both"/>
        <w:rPr>
          <w:sz w:val="28"/>
        </w:rPr>
      </w:pPr>
      <w:r>
        <w:rPr>
          <w:sz w:val="28"/>
        </w:rPr>
        <w:t>целостности рекламных и информационных конструкций;</w:t>
      </w:r>
    </w:p>
    <w:p w14:paraId="8D020000">
      <w:pPr>
        <w:pStyle w:val="Style_4"/>
        <w:spacing w:after="0" w:before="0"/>
        <w:ind w:firstLine="709" w:left="0"/>
        <w:contextualSpacing w:val="1"/>
        <w:jc w:val="both"/>
        <w:rPr>
          <w:sz w:val="28"/>
        </w:rPr>
      </w:pPr>
      <w:r>
        <w:rPr>
          <w:sz w:val="28"/>
        </w:rPr>
        <w:t>недопущения факта отсутствия рекламной информации на рекламной конструкции (за исключением информационных конструкций);</w:t>
      </w:r>
    </w:p>
    <w:p w14:paraId="8E020000">
      <w:pPr>
        <w:pStyle w:val="Style_4"/>
        <w:spacing w:after="0" w:before="0"/>
        <w:ind w:firstLine="709" w:left="0"/>
        <w:contextualSpacing w:val="1"/>
        <w:jc w:val="both"/>
        <w:rPr>
          <w:sz w:val="28"/>
        </w:rPr>
      </w:pPr>
      <w:r>
        <w:rPr>
          <w:sz w:val="28"/>
        </w:rPr>
        <w:t>отсутстви</w:t>
      </w:r>
      <w:r>
        <w:rPr>
          <w:sz w:val="28"/>
        </w:rPr>
        <w:t>я</w:t>
      </w:r>
      <w:r>
        <w:rPr>
          <w:sz w:val="28"/>
        </w:rPr>
        <w:t xml:space="preserve"> механических повреждений;</w:t>
      </w:r>
    </w:p>
    <w:p w14:paraId="8F020000">
      <w:pPr>
        <w:pStyle w:val="Style_4"/>
        <w:spacing w:after="0" w:before="0"/>
        <w:ind w:firstLine="709" w:left="0"/>
        <w:contextualSpacing w:val="1"/>
        <w:jc w:val="both"/>
        <w:rPr>
          <w:sz w:val="28"/>
        </w:rPr>
      </w:pPr>
      <w:r>
        <w:rPr>
          <w:sz w:val="28"/>
        </w:rPr>
        <w:t>целостност</w:t>
      </w:r>
      <w:r>
        <w:rPr>
          <w:sz w:val="28"/>
        </w:rPr>
        <w:t>и</w:t>
      </w:r>
      <w:r>
        <w:rPr>
          <w:sz w:val="28"/>
        </w:rPr>
        <w:t xml:space="preserve"> рекламных полотен;</w:t>
      </w:r>
    </w:p>
    <w:p w14:paraId="90020000">
      <w:pPr>
        <w:pStyle w:val="Style_4"/>
        <w:spacing w:after="0" w:before="0"/>
        <w:ind w:firstLine="709" w:left="0"/>
        <w:contextualSpacing w:val="1"/>
        <w:jc w:val="both"/>
        <w:rPr>
          <w:sz w:val="28"/>
        </w:rPr>
      </w:pPr>
      <w:r>
        <w:rPr>
          <w:sz w:val="28"/>
        </w:rPr>
        <w:t>наличи</w:t>
      </w:r>
      <w:r>
        <w:rPr>
          <w:sz w:val="28"/>
        </w:rPr>
        <w:t>я</w:t>
      </w:r>
      <w:r>
        <w:rPr>
          <w:sz w:val="28"/>
        </w:rPr>
        <w:t xml:space="preserve"> окрашенного каркаса, отсутствия следов коррозии и грязи на частях и элементах рекламных и информационных конструкций;</w:t>
      </w:r>
    </w:p>
    <w:p w14:paraId="91020000">
      <w:pPr>
        <w:pStyle w:val="Style_4"/>
        <w:spacing w:after="0" w:before="0"/>
        <w:ind w:firstLine="709" w:left="0"/>
        <w:contextualSpacing w:val="1"/>
        <w:jc w:val="both"/>
        <w:rPr>
          <w:sz w:val="28"/>
        </w:rPr>
      </w:pPr>
      <w:r>
        <w:rPr>
          <w:sz w:val="28"/>
        </w:rPr>
        <w:t>отсутствия на частях и элементах рекламных и информационных конструкций размещённых объявлений, посторонних надписей, изображений и посторонних информационных сообщений;</w:t>
      </w:r>
    </w:p>
    <w:p w14:paraId="92020000">
      <w:pPr>
        <w:pStyle w:val="Style_4"/>
        <w:spacing w:after="0" w:before="0"/>
        <w:ind w:firstLine="709" w:left="0"/>
        <w:contextualSpacing w:val="1"/>
        <w:jc w:val="both"/>
        <w:rPr>
          <w:sz w:val="28"/>
        </w:rPr>
      </w:pPr>
      <w:r>
        <w:rPr>
          <w:sz w:val="28"/>
        </w:rPr>
        <w:t>подсвет</w:t>
      </w:r>
      <w:r>
        <w:rPr>
          <w:sz w:val="28"/>
        </w:rPr>
        <w:t>к</w:t>
      </w:r>
      <w:r>
        <w:rPr>
          <w:sz w:val="28"/>
        </w:rPr>
        <w:t>а рекламных и информационных конструкций (в зависимости от установленных в Туапсинском городском поселении типа и вида рекламных и информационных конструкций) в тёмное время суток в соответствии с графиком работы уличного освещения</w:t>
      </w:r>
      <w:r>
        <w:rPr>
          <w:sz w:val="28"/>
        </w:rPr>
        <w:t>;</w:t>
      </w:r>
    </w:p>
    <w:p w14:paraId="93020000">
      <w:pPr>
        <w:pStyle w:val="Style_4"/>
        <w:spacing w:after="0" w:before="0"/>
        <w:ind w:firstLine="709" w:left="0"/>
        <w:contextualSpacing w:val="1"/>
        <w:jc w:val="both"/>
        <w:rPr>
          <w:sz w:val="28"/>
        </w:rPr>
      </w:pPr>
      <w:r>
        <w:rPr>
          <w:sz w:val="28"/>
        </w:rPr>
        <w:t>безопасной эксплуатации рекламной конструкции</w:t>
      </w:r>
      <w:r>
        <w:rPr>
          <w:sz w:val="28"/>
        </w:rPr>
        <w:t>.</w:t>
      </w:r>
    </w:p>
    <w:p w14:paraId="94020000">
      <w:pPr>
        <w:pStyle w:val="Style_4"/>
        <w:spacing w:after="0" w:before="0"/>
        <w:ind w:firstLine="709" w:left="0"/>
        <w:contextualSpacing w:val="1"/>
        <w:jc w:val="both"/>
        <w:rPr>
          <w:sz w:val="28"/>
        </w:rPr>
      </w:pPr>
      <w:r>
        <w:rPr>
          <w:sz w:val="28"/>
        </w:rPr>
        <w:t>1</w:t>
      </w:r>
      <w:r>
        <w:rPr>
          <w:sz w:val="28"/>
        </w:rPr>
        <w:t>3</w:t>
      </w:r>
      <w:r>
        <w:rPr>
          <w:sz w:val="28"/>
        </w:rPr>
        <w:t>.</w:t>
      </w:r>
      <w:r>
        <w:rPr>
          <w:sz w:val="28"/>
        </w:rPr>
        <w:t>3</w:t>
      </w:r>
      <w:r>
        <w:rPr>
          <w:color w:val="2C2D2E"/>
          <w:sz w:val="28"/>
        </w:rPr>
        <w:t>.</w:t>
      </w:r>
      <w:r>
        <w:rPr>
          <w:sz w:val="28"/>
        </w:rPr>
        <w:t xml:space="preserve">3. </w:t>
      </w:r>
      <w:r>
        <w:rPr>
          <w:sz w:val="28"/>
        </w:rPr>
        <w:t>Устранение повреждений рекламных изображений на рекламных конструкциях осуществляется владельцами рекламных конструкций в течение одного календарного дня со дня выявления указанных фактов.</w:t>
      </w:r>
    </w:p>
    <w:p w14:paraId="95020000">
      <w:pPr>
        <w:pStyle w:val="Style_2"/>
        <w:ind w:firstLine="540"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В случае необходимости приведения рекламных конструкций в надлежащий вид владельцы рекламных конструкций обязаны выполнить их очистку и покраску в течение двух календарных дней со дня выявления указанных фактов, о чем владельцы рекламных конструкций уведомляются с использованием телефонной связи, факсимильной связи или с использованием электронной почты.</w:t>
      </w:r>
    </w:p>
    <w:p w14:paraId="96020000">
      <w:pPr>
        <w:pStyle w:val="Style_4"/>
        <w:spacing w:after="0" w:before="0"/>
        <w:ind w:firstLine="709" w:left="0"/>
        <w:contextualSpacing w:val="1"/>
        <w:jc w:val="both"/>
        <w:rPr>
          <w:sz w:val="28"/>
        </w:rPr>
      </w:pPr>
      <w:r>
        <w:rPr>
          <w:sz w:val="28"/>
        </w:rPr>
        <w:t>1</w:t>
      </w:r>
      <w:r>
        <w:rPr>
          <w:sz w:val="28"/>
        </w:rPr>
        <w:t>3</w:t>
      </w:r>
      <w:r>
        <w:rPr>
          <w:sz w:val="28"/>
        </w:rPr>
        <w:t>.4</w:t>
      </w:r>
      <w:r>
        <w:rPr>
          <w:sz w:val="28"/>
        </w:rPr>
        <w:t>.</w:t>
      </w:r>
      <w:r>
        <w:rPr>
          <w:sz w:val="28"/>
        </w:rPr>
        <w:t xml:space="preserve"> </w:t>
      </w:r>
      <w:r>
        <w:rPr>
          <w:sz w:val="28"/>
        </w:rPr>
        <w:t>Знаки информации (навигации).</w:t>
      </w:r>
    </w:p>
    <w:p w14:paraId="97020000">
      <w:pPr>
        <w:pStyle w:val="Style_4"/>
        <w:spacing w:after="336" w:before="0"/>
        <w:ind w:firstLine="708" w:left="0"/>
        <w:contextualSpacing w:val="1"/>
        <w:jc w:val="both"/>
        <w:rPr>
          <w:sz w:val="28"/>
        </w:rPr>
      </w:pPr>
      <w:r>
        <w:rPr>
          <w:sz w:val="28"/>
        </w:rPr>
        <w:t>1</w:t>
      </w:r>
      <w:r>
        <w:rPr>
          <w:sz w:val="28"/>
        </w:rPr>
        <w:t>3</w:t>
      </w:r>
      <w:r>
        <w:rPr>
          <w:sz w:val="28"/>
        </w:rPr>
        <w:t>.4</w:t>
      </w:r>
      <w:r>
        <w:rPr>
          <w:sz w:val="28"/>
        </w:rPr>
        <w:t>.</w:t>
      </w:r>
      <w:r>
        <w:rPr>
          <w:sz w:val="28"/>
        </w:rPr>
        <w:t xml:space="preserve">1. Знаки информации (навигации) </w:t>
      </w:r>
      <w:r>
        <w:rPr>
          <w:sz w:val="28"/>
        </w:rPr>
        <w:t>должн</w:t>
      </w:r>
      <w:r>
        <w:rPr>
          <w:sz w:val="28"/>
        </w:rPr>
        <w:t>ы</w:t>
      </w:r>
      <w:r>
        <w:rPr>
          <w:sz w:val="28"/>
        </w:rPr>
        <w:t xml:space="preserve"> размещаться в удобных для своей функции местах, не вызывая визуальный шум и не перекрывая архитектурные элементы зданий.</w:t>
      </w:r>
      <w:r>
        <w:rPr>
          <w:sz w:val="28"/>
        </w:rPr>
        <w:t xml:space="preserve"> </w:t>
      </w:r>
    </w:p>
    <w:p w14:paraId="98020000">
      <w:pPr>
        <w:pStyle w:val="Style_4"/>
        <w:spacing w:after="336" w:before="0"/>
        <w:ind w:firstLine="708" w:left="0"/>
        <w:contextualSpacing w:val="1"/>
        <w:jc w:val="both"/>
        <w:rPr>
          <w:sz w:val="28"/>
        </w:rPr>
      </w:pPr>
      <w:r>
        <w:rPr>
          <w:sz w:val="28"/>
        </w:rPr>
        <w:t xml:space="preserve">На зданиях и сооружениях </w:t>
      </w:r>
      <w:r>
        <w:rPr>
          <w:sz w:val="28"/>
        </w:rPr>
        <w:t>Туапсинского муниципального округа</w:t>
      </w:r>
      <w:r>
        <w:rPr>
          <w:sz w:val="28"/>
        </w:rPr>
        <w:t xml:space="preserve"> должны быть размещены: указатель наименования улицы (площади, сквера, проезда, переулка), указатель номера дома и корпуса (строения), указатели номера подъезда и номеров квартир, международный символ доступности объекта для инвалидов, указатель пожарного гидранта, указатели камер магистрали и колодцев водопроводной сети, указатель городской канализации, указатель сооружений подземного газопровода, а также другие указатели расположения объектов городского хозяйства, различные сигнальные устройства допускается размещать на фасадах здания при условии сохранения отделки фасада.</w:t>
      </w:r>
      <w:r>
        <w:rPr>
          <w:sz w:val="28"/>
        </w:rPr>
        <w:t xml:space="preserve"> Состав домовых знаков на конкретном здании и условия их размещения определяется</w:t>
      </w:r>
      <w:r>
        <w:rPr>
          <w:sz w:val="28"/>
        </w:rPr>
        <w:t xml:space="preserve"> </w:t>
      </w:r>
      <w:r>
        <w:rPr>
          <w:sz w:val="28"/>
        </w:rPr>
        <w:t>функциональным назначением и местоположением зданий относительно улично-дорожной сети. Н</w:t>
      </w:r>
      <w:r>
        <w:rPr>
          <w:color w:val="000000"/>
          <w:sz w:val="28"/>
        </w:rPr>
        <w:t>омерные, указательные и домовые знаки</w:t>
      </w:r>
      <w:r>
        <w:rPr>
          <w:color w:val="000000"/>
          <w:sz w:val="28"/>
        </w:rPr>
        <w:t xml:space="preserve"> </w:t>
      </w:r>
      <w:r>
        <w:rPr>
          <w:color w:val="000000"/>
          <w:sz w:val="28"/>
        </w:rPr>
        <w:t xml:space="preserve">(далее </w:t>
      </w:r>
      <w:r>
        <w:rPr>
          <w:sz w:val="28"/>
        </w:rPr>
        <w:t xml:space="preserve">– </w:t>
      </w:r>
      <w:r>
        <w:rPr>
          <w:color w:val="000000"/>
          <w:sz w:val="28"/>
        </w:rPr>
        <w:t>домовые знаки) должны соответствовать установленным образцам, содержаться в чистоте и исправном состоянии и освещаться в темное время суток</w:t>
      </w:r>
      <w:r>
        <w:rPr>
          <w:sz w:val="28"/>
        </w:rPr>
        <w:t>.</w:t>
      </w:r>
    </w:p>
    <w:p w14:paraId="99020000">
      <w:pPr>
        <w:pStyle w:val="Style_4"/>
        <w:spacing w:after="0" w:before="0"/>
        <w:ind w:firstLine="709" w:left="0"/>
        <w:contextualSpacing w:val="1"/>
        <w:jc w:val="both"/>
        <w:rPr>
          <w:sz w:val="28"/>
        </w:rPr>
      </w:pPr>
      <w:r>
        <w:rPr>
          <w:sz w:val="28"/>
        </w:rPr>
        <w:t>1</w:t>
      </w:r>
      <w:r>
        <w:rPr>
          <w:sz w:val="28"/>
        </w:rPr>
        <w:t>3</w:t>
      </w:r>
      <w:r>
        <w:rPr>
          <w:sz w:val="28"/>
        </w:rPr>
        <w:t>.</w:t>
      </w:r>
      <w:r>
        <w:rPr>
          <w:sz w:val="28"/>
        </w:rPr>
        <w:t>4</w:t>
      </w:r>
      <w:r>
        <w:rPr>
          <w:sz w:val="28"/>
        </w:rPr>
        <w:t>.</w:t>
      </w:r>
      <w:r>
        <w:rPr>
          <w:sz w:val="28"/>
        </w:rPr>
        <w:t>2.</w:t>
      </w:r>
      <w:r>
        <w:rPr>
          <w:sz w:val="28"/>
        </w:rPr>
        <w:t> </w:t>
      </w:r>
      <w:r>
        <w:rPr>
          <w:sz w:val="28"/>
        </w:rPr>
        <w:t>На территории Туапсинского</w:t>
      </w:r>
      <w:r>
        <w:rPr>
          <w:sz w:val="28"/>
        </w:rPr>
        <w:t xml:space="preserve"> </w:t>
      </w:r>
      <w:r>
        <w:rPr>
          <w:sz w:val="28"/>
        </w:rPr>
        <w:t>муниципального округа допускаются</w:t>
      </w:r>
      <w:r>
        <w:rPr>
          <w:sz w:val="28"/>
        </w:rPr>
        <w:t xml:space="preserve"> </w:t>
      </w:r>
      <w:r>
        <w:rPr>
          <w:sz w:val="28"/>
        </w:rPr>
        <w:t>следующие</w:t>
      </w:r>
      <w:r>
        <w:rPr>
          <w:sz w:val="28"/>
        </w:rPr>
        <w:t xml:space="preserve"> </w:t>
      </w:r>
      <w:r>
        <w:rPr>
          <w:sz w:val="28"/>
        </w:rPr>
        <w:t>типы</w:t>
      </w:r>
      <w:r>
        <w:rPr>
          <w:sz w:val="28"/>
        </w:rPr>
        <w:t xml:space="preserve"> </w:t>
      </w:r>
      <w:r>
        <w:rPr>
          <w:sz w:val="28"/>
        </w:rPr>
        <w:t>знаков информации (навигации):</w:t>
      </w:r>
    </w:p>
    <w:p w14:paraId="9A020000">
      <w:pPr>
        <w:pStyle w:val="Style_4"/>
        <w:spacing w:after="0" w:before="0"/>
        <w:ind w:firstLine="709" w:left="0"/>
        <w:contextualSpacing w:val="1"/>
        <w:jc w:val="both"/>
        <w:rPr>
          <w:sz w:val="28"/>
        </w:rPr>
      </w:pPr>
      <w:r>
        <w:rPr>
          <w:sz w:val="28"/>
        </w:rPr>
        <w:t xml:space="preserve">знаки транспортных коммуникаций (дорожные знаки и указатели, морские, речные навигационные знаки), регламентирующие движение автотранспорта, судов в границах Туапсинского муниципального округа, соответствующие </w:t>
      </w:r>
      <w:r>
        <w:rPr>
          <w:sz w:val="28"/>
        </w:rPr>
        <w:fldChar w:fldCharType="begin"/>
      </w:r>
      <w:r>
        <w:rPr>
          <w:sz w:val="28"/>
        </w:rPr>
        <w:instrText>HYPERLINK "consultantplus://offline/ref=6BBDC976B9CC5BBC0511D56455DCC27653F202A2BFFC5C0B0BDCD97B78B1C9B5FAB87C35FBB609E1938B49B2206DF088F33696103310B87473A0AE23c8N"</w:instrText>
      </w:r>
      <w:r>
        <w:rPr>
          <w:sz w:val="28"/>
        </w:rPr>
        <w:fldChar w:fldCharType="separate"/>
      </w:r>
      <w:r>
        <w:rPr>
          <w:sz w:val="28"/>
        </w:rPr>
        <w:t>правилам</w:t>
      </w:r>
      <w:r>
        <w:rPr>
          <w:sz w:val="28"/>
        </w:rPr>
        <w:fldChar w:fldCharType="end"/>
      </w:r>
      <w:r>
        <w:rPr>
          <w:sz w:val="28"/>
        </w:rPr>
        <w:t xml:space="preserve"> дорожного движения и правилам навигации;</w:t>
      </w:r>
    </w:p>
    <w:p w14:paraId="9B020000">
      <w:pPr>
        <w:pStyle w:val="Style_4"/>
        <w:spacing w:after="0" w:before="0"/>
        <w:ind w:firstLine="709" w:left="0"/>
        <w:contextualSpacing w:val="1"/>
        <w:jc w:val="both"/>
        <w:rPr>
          <w:sz w:val="28"/>
        </w:rPr>
      </w:pPr>
      <w:r>
        <w:rPr>
          <w:sz w:val="28"/>
        </w:rPr>
        <w:t>информационные указатели ориентирования в Туапсинском муниципальном округе: названия улиц, номера зданий,</w:t>
      </w:r>
      <w:r>
        <w:rPr>
          <w:sz w:val="28"/>
        </w:rPr>
        <w:t xml:space="preserve"> домовые указатели</w:t>
      </w:r>
      <w:r>
        <w:rPr>
          <w:sz w:val="28"/>
        </w:rPr>
        <w:t xml:space="preserve"> расписания движения пассажирского транспорта, схемы и карты ориентирования в Туапсинском муниципальном округе;</w:t>
      </w:r>
    </w:p>
    <w:p w14:paraId="9C020000">
      <w:pPr>
        <w:pStyle w:val="Style_4"/>
        <w:spacing w:after="0" w:before="0"/>
        <w:ind w:firstLine="709" w:left="0"/>
        <w:contextualSpacing w:val="1"/>
        <w:jc w:val="both"/>
        <w:rPr>
          <w:sz w:val="28"/>
        </w:rPr>
      </w:pPr>
      <w:r>
        <w:rPr>
          <w:sz w:val="28"/>
        </w:rPr>
        <w:t>навигационный (коммуникационный) уличный указатель</w:t>
      </w:r>
      <w:r>
        <w:rPr>
          <w:sz w:val="28"/>
        </w:rPr>
        <w:t xml:space="preserve"> в виде</w:t>
      </w:r>
      <w:r>
        <w:rPr>
          <w:sz w:val="28"/>
        </w:rPr>
        <w:t xml:space="preserve"> </w:t>
      </w:r>
      <w:r>
        <w:rPr>
          <w:sz w:val="28"/>
        </w:rPr>
        <w:t>отдельно</w:t>
      </w:r>
      <w:r>
        <w:rPr>
          <w:sz w:val="28"/>
        </w:rPr>
        <w:t xml:space="preserve"> </w:t>
      </w:r>
      <w:r>
        <w:rPr>
          <w:sz w:val="28"/>
        </w:rPr>
        <w:t>стоящ</w:t>
      </w:r>
      <w:r>
        <w:rPr>
          <w:sz w:val="28"/>
        </w:rPr>
        <w:t>ей</w:t>
      </w:r>
      <w:r>
        <w:rPr>
          <w:sz w:val="28"/>
        </w:rPr>
        <w:t xml:space="preserve"> </w:t>
      </w:r>
      <w:r>
        <w:rPr>
          <w:sz w:val="28"/>
        </w:rPr>
        <w:t>металлоконструкци</w:t>
      </w:r>
      <w:r>
        <w:rPr>
          <w:sz w:val="28"/>
        </w:rPr>
        <w:t>и</w:t>
      </w:r>
      <w:r>
        <w:rPr>
          <w:sz w:val="28"/>
        </w:rPr>
        <w:t>, опор</w:t>
      </w:r>
      <w:r>
        <w:rPr>
          <w:sz w:val="28"/>
        </w:rPr>
        <w:t>ы</w:t>
      </w:r>
      <w:r>
        <w:rPr>
          <w:sz w:val="28"/>
        </w:rPr>
        <w:t>, смонтирован</w:t>
      </w:r>
      <w:r>
        <w:rPr>
          <w:sz w:val="28"/>
        </w:rPr>
        <w:t>ной</w:t>
      </w:r>
      <w:r>
        <w:rPr>
          <w:sz w:val="28"/>
        </w:rPr>
        <w:t xml:space="preserve"> на фундамент</w:t>
      </w:r>
      <w:r>
        <w:rPr>
          <w:sz w:val="28"/>
        </w:rPr>
        <w:t>;</w:t>
      </w:r>
    </w:p>
    <w:p w14:paraId="9D020000">
      <w:pPr>
        <w:pStyle w:val="Style_4"/>
        <w:spacing w:after="0" w:before="0"/>
        <w:ind w:firstLine="709" w:left="0"/>
        <w:contextualSpacing w:val="1"/>
        <w:jc w:val="both"/>
        <w:rPr>
          <w:sz w:val="28"/>
        </w:rPr>
      </w:pPr>
      <w:r>
        <w:rPr>
          <w:sz w:val="28"/>
        </w:rPr>
        <w:t xml:space="preserve">информационные флагштоки </w:t>
      </w:r>
      <w:r>
        <w:rPr>
          <w:sz w:val="28"/>
        </w:rPr>
        <w:t xml:space="preserve">– </w:t>
      </w:r>
      <w:r>
        <w:rPr>
          <w:sz w:val="28"/>
        </w:rPr>
        <w:t>временные отдельно стоящие конструкции, предназначенные для декоративного оформления Туапсинского муниципального округа и размещения информации об объектах, праздн</w:t>
      </w:r>
      <w:r>
        <w:rPr>
          <w:sz w:val="28"/>
        </w:rPr>
        <w:t>ичных и иных мероприятиях</w:t>
      </w:r>
      <w:r>
        <w:rPr>
          <w:sz w:val="28"/>
        </w:rPr>
        <w:t>;</w:t>
      </w:r>
    </w:p>
    <w:p w14:paraId="9E020000">
      <w:pPr>
        <w:pStyle w:val="Style_4"/>
        <w:spacing w:after="0" w:before="0"/>
        <w:ind w:firstLine="709" w:left="0"/>
        <w:contextualSpacing w:val="1"/>
        <w:jc w:val="both"/>
        <w:rPr>
          <w:sz w:val="28"/>
        </w:rPr>
      </w:pPr>
      <w:r>
        <w:rPr>
          <w:sz w:val="28"/>
        </w:rPr>
        <w:t>знаки инженерных коммуникаций, обеспечивающие информацию о городских подземных инженерных сетях и сооружениях и устанавливаемые в целях обеспечения их эксплуатации и сохранности при производстве различного вида работ;</w:t>
      </w:r>
    </w:p>
    <w:p w14:paraId="9F020000">
      <w:pPr>
        <w:pStyle w:val="Style_4"/>
        <w:spacing w:after="0" w:before="0"/>
        <w:ind w:firstLine="709" w:left="0"/>
        <w:contextualSpacing w:val="1"/>
        <w:jc w:val="both"/>
        <w:rPr>
          <w:sz w:val="28"/>
        </w:rPr>
      </w:pPr>
      <w:r>
        <w:rPr>
          <w:sz w:val="28"/>
        </w:rPr>
        <w:t>информация о проведении строительных, дорожных, аварийных и других видов работ, распространяемая в целях безопасности и информирования населения;</w:t>
      </w:r>
    </w:p>
    <w:p w14:paraId="A0020000">
      <w:pPr>
        <w:pStyle w:val="Style_4"/>
        <w:spacing w:after="0" w:before="0"/>
        <w:ind w:firstLine="709" w:left="0"/>
        <w:contextualSpacing w:val="1"/>
        <w:jc w:val="both"/>
        <w:rPr>
          <w:sz w:val="28"/>
        </w:rPr>
      </w:pPr>
      <w:r>
        <w:rPr>
          <w:sz w:val="28"/>
        </w:rPr>
        <w:t>информация об объектах городской инфраструктуры: микрорайонах, архитектурных ансамблях, садово-парковых комплекс</w:t>
      </w:r>
      <w:r>
        <w:rPr>
          <w:sz w:val="28"/>
        </w:rPr>
        <w:t xml:space="preserve">ах. </w:t>
      </w:r>
    </w:p>
    <w:p w14:paraId="A1020000">
      <w:pPr>
        <w:pStyle w:val="Style_4"/>
        <w:spacing w:after="336" w:before="0"/>
        <w:ind w:firstLine="708" w:left="0"/>
        <w:contextualSpacing w:val="1"/>
        <w:jc w:val="both"/>
        <w:rPr>
          <w:sz w:val="28"/>
        </w:rPr>
      </w:pPr>
      <w:r>
        <w:rPr>
          <w:sz w:val="28"/>
        </w:rPr>
        <w:t>1</w:t>
      </w:r>
      <w:r>
        <w:rPr>
          <w:sz w:val="28"/>
        </w:rPr>
        <w:t>3</w:t>
      </w:r>
      <w:r>
        <w:rPr>
          <w:sz w:val="28"/>
        </w:rPr>
        <w:t>.</w:t>
      </w:r>
      <w:r>
        <w:rPr>
          <w:sz w:val="28"/>
        </w:rPr>
        <w:t>4</w:t>
      </w:r>
      <w:r>
        <w:rPr>
          <w:sz w:val="28"/>
        </w:rPr>
        <w:t xml:space="preserve">.3. </w:t>
      </w:r>
      <w:r>
        <w:rPr>
          <w:sz w:val="28"/>
        </w:rPr>
        <w:t xml:space="preserve">На фасадах зданий и сооружений допускается установка следующих </w:t>
      </w:r>
      <w:r>
        <w:rPr>
          <w:sz w:val="28"/>
        </w:rPr>
        <w:t xml:space="preserve">информационных </w:t>
      </w:r>
      <w:r>
        <w:rPr>
          <w:sz w:val="28"/>
        </w:rPr>
        <w:t>знаков,</w:t>
      </w:r>
      <w:r>
        <w:rPr>
          <w:sz w:val="28"/>
        </w:rPr>
        <w:t xml:space="preserve"> </w:t>
      </w:r>
      <w:r>
        <w:rPr>
          <w:sz w:val="28"/>
        </w:rPr>
        <w:t>выпускаемых по установленным образцам:</w:t>
      </w:r>
    </w:p>
    <w:p w14:paraId="A2020000">
      <w:pPr>
        <w:pStyle w:val="Style_4"/>
        <w:spacing w:after="336" w:before="0"/>
        <w:ind w:firstLine="708" w:left="0"/>
        <w:contextualSpacing w:val="1"/>
        <w:jc w:val="both"/>
        <w:rPr>
          <w:sz w:val="28"/>
        </w:rPr>
      </w:pPr>
      <w:r>
        <w:rPr>
          <w:sz w:val="28"/>
        </w:rPr>
        <w:t>угловой указатель улицы, площади, проспекта, проезда, переулка;</w:t>
      </w:r>
    </w:p>
    <w:p w14:paraId="A3020000">
      <w:pPr>
        <w:pStyle w:val="Style_4"/>
        <w:spacing w:after="336" w:before="0"/>
        <w:ind w:firstLine="708" w:left="0"/>
        <w:contextualSpacing w:val="1"/>
        <w:jc w:val="both"/>
        <w:rPr>
          <w:sz w:val="28"/>
        </w:rPr>
      </w:pPr>
      <w:r>
        <w:rPr>
          <w:sz w:val="28"/>
        </w:rPr>
        <w:t>указатель номера дома, строения;</w:t>
      </w:r>
    </w:p>
    <w:p w14:paraId="A4020000">
      <w:pPr>
        <w:pStyle w:val="Style_4"/>
        <w:spacing w:after="336" w:before="0"/>
        <w:ind w:firstLine="708" w:left="0"/>
        <w:contextualSpacing w:val="1"/>
        <w:jc w:val="both"/>
        <w:rPr>
          <w:sz w:val="28"/>
        </w:rPr>
      </w:pPr>
      <w:r>
        <w:rPr>
          <w:sz w:val="28"/>
        </w:rPr>
        <w:t>указатель номера подъезда и номеров квартир в подъезде;</w:t>
      </w:r>
    </w:p>
    <w:p w14:paraId="A5020000">
      <w:pPr>
        <w:pStyle w:val="Style_4"/>
        <w:spacing w:after="336" w:before="0"/>
        <w:ind w:firstLine="708" w:left="0"/>
        <w:contextualSpacing w:val="1"/>
        <w:jc w:val="both"/>
        <w:rPr>
          <w:sz w:val="28"/>
        </w:rPr>
      </w:pPr>
      <w:r>
        <w:rPr>
          <w:sz w:val="28"/>
        </w:rPr>
        <w:t>флагодержатель;</w:t>
      </w:r>
    </w:p>
    <w:p w14:paraId="A6020000">
      <w:pPr>
        <w:pStyle w:val="Style_4"/>
        <w:spacing w:after="336" w:before="0"/>
        <w:ind w:firstLine="708" w:left="0"/>
        <w:contextualSpacing w:val="1"/>
        <w:jc w:val="both"/>
        <w:rPr>
          <w:sz w:val="28"/>
        </w:rPr>
      </w:pPr>
      <w:r>
        <w:rPr>
          <w:sz w:val="28"/>
        </w:rPr>
        <w:t>памятная доска;</w:t>
      </w:r>
    </w:p>
    <w:p w14:paraId="A7020000">
      <w:pPr>
        <w:pStyle w:val="Style_4"/>
        <w:spacing w:after="336" w:before="0"/>
        <w:ind w:firstLine="708" w:left="0"/>
        <w:contextualSpacing w:val="1"/>
        <w:jc w:val="both"/>
        <w:rPr>
          <w:sz w:val="28"/>
        </w:rPr>
      </w:pPr>
      <w:r>
        <w:rPr>
          <w:sz w:val="28"/>
        </w:rPr>
        <w:t>полигонометрический знак;</w:t>
      </w:r>
    </w:p>
    <w:p w14:paraId="A8020000">
      <w:pPr>
        <w:pStyle w:val="Style_4"/>
        <w:spacing w:after="336" w:before="0"/>
        <w:ind w:firstLine="708" w:left="0"/>
        <w:contextualSpacing w:val="1"/>
        <w:jc w:val="both"/>
        <w:rPr>
          <w:sz w:val="28"/>
        </w:rPr>
      </w:pPr>
      <w:r>
        <w:rPr>
          <w:sz w:val="28"/>
        </w:rPr>
        <w:t>указатель пожарного гидранта;</w:t>
      </w:r>
    </w:p>
    <w:p w14:paraId="A9020000">
      <w:pPr>
        <w:pStyle w:val="Style_4"/>
        <w:spacing w:after="336" w:before="0"/>
        <w:ind w:firstLine="708" w:left="0"/>
        <w:contextualSpacing w:val="1"/>
        <w:jc w:val="both"/>
        <w:rPr>
          <w:sz w:val="28"/>
        </w:rPr>
      </w:pPr>
      <w:r>
        <w:rPr>
          <w:sz w:val="28"/>
        </w:rPr>
        <w:t>указатель грунтовых геодезических знаков;</w:t>
      </w:r>
    </w:p>
    <w:p w14:paraId="AA020000">
      <w:pPr>
        <w:pStyle w:val="Style_4"/>
        <w:spacing w:after="336" w:before="0"/>
        <w:ind w:firstLine="708" w:left="0"/>
        <w:contextualSpacing w:val="1"/>
        <w:jc w:val="both"/>
        <w:rPr>
          <w:sz w:val="28"/>
        </w:rPr>
      </w:pPr>
      <w:r>
        <w:rPr>
          <w:sz w:val="28"/>
        </w:rPr>
        <w:t>указатель городской канализации, камер магистрали и водопровода;</w:t>
      </w:r>
    </w:p>
    <w:p w14:paraId="AB020000">
      <w:pPr>
        <w:pStyle w:val="Style_4"/>
        <w:spacing w:after="336" w:before="0"/>
        <w:ind w:firstLine="708" w:left="0"/>
        <w:contextualSpacing w:val="1"/>
        <w:jc w:val="both"/>
        <w:rPr>
          <w:sz w:val="28"/>
        </w:rPr>
      </w:pPr>
      <w:r>
        <w:rPr>
          <w:sz w:val="28"/>
        </w:rPr>
        <w:t>указатель подземного газопровода.</w:t>
      </w:r>
    </w:p>
    <w:p w14:paraId="AC020000">
      <w:pPr>
        <w:pStyle w:val="Style_4"/>
        <w:spacing w:after="336" w:before="0"/>
        <w:ind w:firstLine="708" w:left="0"/>
        <w:contextualSpacing w:val="1"/>
        <w:jc w:val="both"/>
        <w:rPr>
          <w:spacing w:val="2"/>
          <w:sz w:val="28"/>
        </w:rPr>
      </w:pPr>
      <w:r>
        <w:rPr>
          <w:sz w:val="28"/>
        </w:rPr>
        <w:t>1</w:t>
      </w:r>
      <w:r>
        <w:rPr>
          <w:sz w:val="28"/>
        </w:rPr>
        <w:t>3</w:t>
      </w:r>
      <w:r>
        <w:rPr>
          <w:sz w:val="28"/>
        </w:rPr>
        <w:t>.</w:t>
      </w:r>
      <w:r>
        <w:rPr>
          <w:sz w:val="28"/>
        </w:rPr>
        <w:t>4</w:t>
      </w:r>
      <w:r>
        <w:rPr>
          <w:sz w:val="28"/>
        </w:rPr>
        <w:t xml:space="preserve">.4. </w:t>
      </w:r>
      <w:r>
        <w:rPr>
          <w:sz w:val="28"/>
        </w:rPr>
        <w:t>У</w:t>
      </w:r>
      <w:r>
        <w:rPr>
          <w:spacing w:val="2"/>
          <w:sz w:val="28"/>
        </w:rPr>
        <w:t>казатель может быть выполнен в виде:</w:t>
      </w:r>
    </w:p>
    <w:p w14:paraId="AD020000">
      <w:pPr>
        <w:pStyle w:val="Style_4"/>
        <w:spacing w:after="336" w:before="0"/>
        <w:ind w:firstLine="708" w:left="0"/>
        <w:contextualSpacing w:val="1"/>
        <w:jc w:val="both"/>
        <w:rPr>
          <w:spacing w:val="2"/>
          <w:sz w:val="28"/>
        </w:rPr>
      </w:pPr>
      <w:r>
        <w:rPr>
          <w:spacing w:val="2"/>
          <w:sz w:val="28"/>
        </w:rPr>
        <w:t xml:space="preserve">указателя наименования улицы </w:t>
      </w:r>
      <w:r>
        <w:rPr>
          <w:sz w:val="28"/>
        </w:rPr>
        <w:t>–</w:t>
      </w:r>
      <w:r>
        <w:rPr>
          <w:spacing w:val="2"/>
          <w:sz w:val="28"/>
        </w:rPr>
        <w:t xml:space="preserve"> размещаемой на фасаде здания конструкции установленных типоразмеров с цветографическим изображением, определяющим название улицы, к которой это здание примыкает;</w:t>
      </w:r>
    </w:p>
    <w:p w14:paraId="AE020000">
      <w:pPr>
        <w:pStyle w:val="Style_4"/>
        <w:spacing w:after="336" w:before="0"/>
        <w:ind w:firstLine="708" w:left="0"/>
        <w:contextualSpacing w:val="1"/>
        <w:jc w:val="both"/>
        <w:rPr>
          <w:spacing w:val="2"/>
          <w:sz w:val="28"/>
        </w:rPr>
      </w:pPr>
      <w:r>
        <w:rPr>
          <w:spacing w:val="2"/>
          <w:sz w:val="28"/>
        </w:rPr>
        <w:t xml:space="preserve">указателя номера дома </w:t>
      </w:r>
      <w:r>
        <w:rPr>
          <w:sz w:val="28"/>
        </w:rPr>
        <w:t>–</w:t>
      </w:r>
      <w:r>
        <w:rPr>
          <w:spacing w:val="2"/>
          <w:sz w:val="28"/>
        </w:rPr>
        <w:t xml:space="preserve"> размещаемой на фасаде здания конструкции установленных типоразмеров с цветографическим изображением номера здания по </w:t>
      </w:r>
      <w:r>
        <w:rPr>
          <w:spacing w:val="2"/>
          <w:sz w:val="28"/>
        </w:rPr>
        <w:t>а</w:t>
      </w:r>
      <w:r>
        <w:rPr>
          <w:spacing w:val="2"/>
          <w:sz w:val="28"/>
        </w:rPr>
        <w:t xml:space="preserve">дресному реестру зданий и сооружений </w:t>
      </w:r>
      <w:r>
        <w:rPr>
          <w:spacing w:val="2"/>
          <w:sz w:val="28"/>
        </w:rPr>
        <w:t>Туапсинского муниципального округа</w:t>
      </w:r>
      <w:r>
        <w:rPr>
          <w:spacing w:val="2"/>
          <w:sz w:val="28"/>
        </w:rPr>
        <w:t>;</w:t>
      </w:r>
    </w:p>
    <w:p w14:paraId="AF020000">
      <w:pPr>
        <w:pStyle w:val="Style_4"/>
        <w:spacing w:after="336" w:before="0"/>
        <w:ind w:firstLine="708" w:left="0"/>
        <w:contextualSpacing w:val="1"/>
        <w:jc w:val="both"/>
        <w:rPr>
          <w:spacing w:val="2"/>
          <w:sz w:val="28"/>
        </w:rPr>
      </w:pPr>
      <w:r>
        <w:rPr>
          <w:spacing w:val="2"/>
          <w:sz w:val="28"/>
        </w:rPr>
        <w:t>указателя наименования улицы и номера дома, совмещенных в единой конструкции установленных типоразмеров: 1900х475 мм или 1300х325 мм.</w:t>
      </w:r>
    </w:p>
    <w:p w14:paraId="B0020000">
      <w:pPr>
        <w:pStyle w:val="Style_4"/>
        <w:spacing w:after="336" w:before="0"/>
        <w:ind w:firstLine="708" w:left="0"/>
        <w:contextualSpacing w:val="1"/>
        <w:jc w:val="both"/>
        <w:rPr>
          <w:spacing w:val="2"/>
          <w:sz w:val="28"/>
        </w:rPr>
      </w:pPr>
      <w:r>
        <w:rPr>
          <w:sz w:val="28"/>
        </w:rPr>
        <w:t>1</w:t>
      </w:r>
      <w:r>
        <w:rPr>
          <w:sz w:val="28"/>
        </w:rPr>
        <w:t>3</w:t>
      </w:r>
      <w:r>
        <w:rPr>
          <w:sz w:val="28"/>
        </w:rPr>
        <w:t>.</w:t>
      </w:r>
      <w:r>
        <w:rPr>
          <w:sz w:val="28"/>
        </w:rPr>
        <w:t>4</w:t>
      </w:r>
      <w:r>
        <w:rPr>
          <w:sz w:val="28"/>
        </w:rPr>
        <w:t>.5</w:t>
      </w:r>
      <w:r>
        <w:rPr>
          <w:sz w:val="28"/>
        </w:rPr>
        <w:t>.</w:t>
      </w:r>
      <w:r>
        <w:rPr>
          <w:sz w:val="28"/>
        </w:rPr>
        <w:t> </w:t>
      </w:r>
      <w:r>
        <w:rPr>
          <w:spacing w:val="2"/>
          <w:sz w:val="28"/>
        </w:rPr>
        <w:t>У</w:t>
      </w:r>
      <w:r>
        <w:rPr>
          <w:spacing w:val="2"/>
          <w:sz w:val="28"/>
        </w:rPr>
        <w:t>казатели должны быть с высокими декоративными и эксплуатационными качествами, устойчивы к воздействию климатических условий, иметь гарантированную антикоррозийную стойкость, длительную светостойкость, малый вес.</w:t>
      </w:r>
    </w:p>
    <w:p w14:paraId="B1020000">
      <w:pPr>
        <w:pStyle w:val="Style_4"/>
        <w:spacing w:after="336" w:before="0"/>
        <w:ind w:firstLine="708" w:left="0"/>
        <w:contextualSpacing w:val="1"/>
        <w:jc w:val="both"/>
        <w:rPr>
          <w:spacing w:val="2"/>
          <w:sz w:val="28"/>
        </w:rPr>
      </w:pPr>
      <w:r>
        <w:rPr>
          <w:sz w:val="28"/>
        </w:rPr>
        <w:t>1</w:t>
      </w:r>
      <w:r>
        <w:rPr>
          <w:sz w:val="28"/>
        </w:rPr>
        <w:t>3</w:t>
      </w:r>
      <w:r>
        <w:rPr>
          <w:sz w:val="28"/>
        </w:rPr>
        <w:t>.</w:t>
      </w:r>
      <w:r>
        <w:rPr>
          <w:sz w:val="28"/>
        </w:rPr>
        <w:t>4</w:t>
      </w:r>
      <w:r>
        <w:rPr>
          <w:sz w:val="28"/>
        </w:rPr>
        <w:t>.6.</w:t>
      </w:r>
      <w:r>
        <w:rPr>
          <w:sz w:val="28"/>
        </w:rPr>
        <w:t> </w:t>
      </w:r>
      <w:r>
        <w:rPr>
          <w:spacing w:val="2"/>
          <w:sz w:val="28"/>
        </w:rPr>
        <w:t>Конструктивное решение указателей должно обеспечивать прочность, удобство крепежа, минимальный контакт с архитектурными поверхностями, удобство обслуживания (очистки, ремонта, замены деталей и осветительных приборов), безопасность эксплуатации.</w:t>
      </w:r>
    </w:p>
    <w:p w14:paraId="B2020000">
      <w:pPr>
        <w:pStyle w:val="Style_4"/>
        <w:spacing w:after="336" w:before="0"/>
        <w:ind w:firstLine="708" w:left="0"/>
        <w:contextualSpacing w:val="1"/>
        <w:jc w:val="both"/>
        <w:rPr>
          <w:spacing w:val="2"/>
          <w:sz w:val="28"/>
        </w:rPr>
      </w:pPr>
      <w:r>
        <w:rPr>
          <w:sz w:val="28"/>
        </w:rPr>
        <w:t>1</w:t>
      </w:r>
      <w:r>
        <w:rPr>
          <w:sz w:val="28"/>
        </w:rPr>
        <w:t>3</w:t>
      </w:r>
      <w:r>
        <w:rPr>
          <w:sz w:val="28"/>
        </w:rPr>
        <w:t>.</w:t>
      </w:r>
      <w:r>
        <w:rPr>
          <w:sz w:val="28"/>
        </w:rPr>
        <w:t>4</w:t>
      </w:r>
      <w:r>
        <w:rPr>
          <w:sz w:val="28"/>
        </w:rPr>
        <w:t>.7</w:t>
      </w:r>
      <w:r>
        <w:rPr>
          <w:spacing w:val="2"/>
          <w:sz w:val="28"/>
        </w:rPr>
        <w:t>.</w:t>
      </w:r>
      <w:r>
        <w:rPr>
          <w:spacing w:val="2"/>
          <w:sz w:val="28"/>
        </w:rPr>
        <w:t> </w:t>
      </w:r>
      <w:r>
        <w:rPr>
          <w:spacing w:val="2"/>
          <w:sz w:val="28"/>
        </w:rPr>
        <w:t>На строениях, расположенных на пересечениях элементов уличной сети, могут располагаться два указателя наименования улицы, отображающих месторасположение строения в обеих системах.</w:t>
      </w:r>
    </w:p>
    <w:p w14:paraId="B3020000">
      <w:pPr>
        <w:pStyle w:val="Style_4"/>
        <w:spacing w:after="336" w:before="0"/>
        <w:ind w:firstLine="708" w:left="0"/>
        <w:contextualSpacing w:val="1"/>
        <w:jc w:val="both"/>
        <w:rPr>
          <w:spacing w:val="2"/>
          <w:sz w:val="28"/>
        </w:rPr>
      </w:pPr>
      <w:r>
        <w:rPr>
          <w:sz w:val="28"/>
        </w:rPr>
        <w:t>1</w:t>
      </w:r>
      <w:r>
        <w:rPr>
          <w:sz w:val="28"/>
        </w:rPr>
        <w:t>3</w:t>
      </w:r>
      <w:r>
        <w:rPr>
          <w:sz w:val="28"/>
        </w:rPr>
        <w:t>.</w:t>
      </w:r>
      <w:r>
        <w:rPr>
          <w:sz w:val="28"/>
        </w:rPr>
        <w:t>4</w:t>
      </w:r>
      <w:r>
        <w:rPr>
          <w:sz w:val="28"/>
        </w:rPr>
        <w:t>.8</w:t>
      </w:r>
      <w:r>
        <w:rPr>
          <w:spacing w:val="2"/>
          <w:sz w:val="28"/>
        </w:rPr>
        <w:t xml:space="preserve">. </w:t>
      </w:r>
      <w:r>
        <w:rPr>
          <w:spacing w:val="2"/>
          <w:sz w:val="28"/>
        </w:rPr>
        <w:t>Информация, размещенная на указателях наименований улиц и номеров домов, должна б</w:t>
      </w:r>
      <w:r>
        <w:rPr>
          <w:spacing w:val="2"/>
          <w:sz w:val="28"/>
        </w:rPr>
        <w:t xml:space="preserve">ыть выполнена на русском языке </w:t>
      </w:r>
      <w:r>
        <w:rPr>
          <w:spacing w:val="2"/>
          <w:sz w:val="28"/>
        </w:rPr>
        <w:t>(информация, выполненная буквами латинского алфавита, является дополнительным текстом).</w:t>
      </w:r>
    </w:p>
    <w:p w14:paraId="B4020000">
      <w:pPr>
        <w:pStyle w:val="Style_4"/>
        <w:spacing w:after="336" w:before="0"/>
        <w:ind w:firstLine="708" w:left="0"/>
        <w:contextualSpacing w:val="1"/>
        <w:jc w:val="both"/>
        <w:rPr>
          <w:spacing w:val="2"/>
          <w:sz w:val="28"/>
        </w:rPr>
      </w:pPr>
      <w:r>
        <w:rPr>
          <w:sz w:val="28"/>
        </w:rPr>
        <w:t>1</w:t>
      </w:r>
      <w:r>
        <w:rPr>
          <w:sz w:val="28"/>
        </w:rPr>
        <w:t>3</w:t>
      </w:r>
      <w:r>
        <w:rPr>
          <w:sz w:val="28"/>
        </w:rPr>
        <w:t>.</w:t>
      </w:r>
      <w:r>
        <w:rPr>
          <w:sz w:val="28"/>
        </w:rPr>
        <w:t>4</w:t>
      </w:r>
      <w:r>
        <w:rPr>
          <w:sz w:val="28"/>
        </w:rPr>
        <w:t>.9</w:t>
      </w:r>
      <w:r>
        <w:rPr>
          <w:spacing w:val="2"/>
          <w:sz w:val="28"/>
        </w:rPr>
        <w:t>.</w:t>
      </w:r>
      <w:r>
        <w:rPr>
          <w:spacing w:val="2"/>
          <w:sz w:val="28"/>
        </w:rPr>
        <w:t xml:space="preserve"> </w:t>
      </w:r>
      <w:r>
        <w:rPr>
          <w:spacing w:val="2"/>
          <w:sz w:val="28"/>
        </w:rPr>
        <w:t>Общими требованиями к размещению домовых указателей являются:</w:t>
      </w:r>
    </w:p>
    <w:p w14:paraId="B5020000">
      <w:pPr>
        <w:pStyle w:val="Style_4"/>
        <w:spacing w:after="336" w:before="0"/>
        <w:ind w:firstLine="708" w:left="0"/>
        <w:contextualSpacing w:val="1"/>
        <w:jc w:val="both"/>
        <w:rPr>
          <w:spacing w:val="2"/>
          <w:sz w:val="28"/>
        </w:rPr>
      </w:pPr>
      <w:r>
        <w:rPr>
          <w:spacing w:val="2"/>
          <w:sz w:val="28"/>
        </w:rPr>
        <w:t>у</w:t>
      </w:r>
      <w:r>
        <w:rPr>
          <w:spacing w:val="2"/>
          <w:sz w:val="28"/>
        </w:rPr>
        <w:t>нификация мест размещения, соблюдение единых правил размещения</w:t>
      </w:r>
      <w:r>
        <w:rPr>
          <w:spacing w:val="2"/>
          <w:sz w:val="28"/>
        </w:rPr>
        <w:t>;</w:t>
      </w:r>
    </w:p>
    <w:p w14:paraId="B6020000">
      <w:pPr>
        <w:pStyle w:val="Style_4"/>
        <w:spacing w:after="336" w:before="0"/>
        <w:ind w:firstLine="708" w:left="0"/>
        <w:contextualSpacing w:val="1"/>
        <w:jc w:val="both"/>
        <w:rPr>
          <w:spacing w:val="2"/>
          <w:sz w:val="28"/>
        </w:rPr>
      </w:pPr>
      <w:r>
        <w:rPr>
          <w:spacing w:val="2"/>
          <w:sz w:val="28"/>
        </w:rPr>
        <w:t>х</w:t>
      </w:r>
      <w:r>
        <w:rPr>
          <w:spacing w:val="2"/>
          <w:sz w:val="28"/>
        </w:rPr>
        <w:t>орошая видимость с учетом условий пешеходного и транспортного движения, дистанций восприятия, архитектуры зданий, освещенности, зеленых насаждений.</w:t>
      </w:r>
    </w:p>
    <w:p w14:paraId="B7020000">
      <w:pPr>
        <w:pStyle w:val="Style_4"/>
        <w:spacing w:after="336" w:before="0"/>
        <w:ind w:firstLine="708" w:left="0"/>
        <w:contextualSpacing w:val="1"/>
        <w:jc w:val="both"/>
        <w:rPr>
          <w:spacing w:val="2"/>
          <w:sz w:val="28"/>
        </w:rPr>
      </w:pPr>
      <w:r>
        <w:rPr>
          <w:spacing w:val="2"/>
          <w:sz w:val="28"/>
        </w:rPr>
        <w:t>Произвольное перемещение домовых указателей с установленного места не допускается.</w:t>
      </w:r>
    </w:p>
    <w:p w14:paraId="B8020000">
      <w:pPr>
        <w:pStyle w:val="Style_4"/>
        <w:spacing w:after="336" w:before="0"/>
        <w:ind w:firstLine="708" w:left="0"/>
        <w:contextualSpacing w:val="1"/>
        <w:jc w:val="both"/>
        <w:rPr>
          <w:spacing w:val="2"/>
          <w:sz w:val="28"/>
        </w:rPr>
      </w:pPr>
      <w:r>
        <w:rPr>
          <w:sz w:val="28"/>
        </w:rPr>
        <w:t>1</w:t>
      </w:r>
      <w:r>
        <w:rPr>
          <w:sz w:val="28"/>
        </w:rPr>
        <w:t>3</w:t>
      </w:r>
      <w:r>
        <w:rPr>
          <w:sz w:val="28"/>
        </w:rPr>
        <w:t>.</w:t>
      </w:r>
      <w:r>
        <w:rPr>
          <w:sz w:val="28"/>
        </w:rPr>
        <w:t>4</w:t>
      </w:r>
      <w:r>
        <w:rPr>
          <w:sz w:val="28"/>
        </w:rPr>
        <w:t>.10</w:t>
      </w:r>
      <w:r>
        <w:rPr>
          <w:spacing w:val="2"/>
          <w:sz w:val="28"/>
        </w:rPr>
        <w:t xml:space="preserve">. </w:t>
      </w:r>
      <w:r>
        <w:rPr>
          <w:spacing w:val="2"/>
          <w:sz w:val="28"/>
        </w:rPr>
        <w:t>Домовые указатели размещаются:</w:t>
      </w:r>
    </w:p>
    <w:p w14:paraId="B9020000">
      <w:pPr>
        <w:pStyle w:val="Style_4"/>
        <w:spacing w:after="336" w:before="0"/>
        <w:ind w:firstLine="708" w:left="0"/>
        <w:contextualSpacing w:val="1"/>
        <w:jc w:val="both"/>
        <w:rPr>
          <w:spacing w:val="2"/>
          <w:sz w:val="28"/>
        </w:rPr>
      </w:pPr>
      <w:r>
        <w:rPr>
          <w:spacing w:val="2"/>
          <w:sz w:val="28"/>
        </w:rPr>
        <w:t>п</w:t>
      </w:r>
      <w:r>
        <w:rPr>
          <w:spacing w:val="2"/>
          <w:sz w:val="28"/>
        </w:rPr>
        <w:t>о горизонтали на расстоянии не менее 325 мм по горизонтали от угла здания</w:t>
      </w:r>
      <w:r>
        <w:rPr>
          <w:spacing w:val="2"/>
          <w:sz w:val="28"/>
        </w:rPr>
        <w:t>;</w:t>
      </w:r>
    </w:p>
    <w:p w14:paraId="BA020000">
      <w:pPr>
        <w:pStyle w:val="Style_4"/>
        <w:spacing w:after="336" w:before="0"/>
        <w:ind w:firstLine="708" w:left="0"/>
        <w:contextualSpacing w:val="1"/>
        <w:jc w:val="both"/>
        <w:rPr>
          <w:spacing w:val="2"/>
          <w:sz w:val="28"/>
        </w:rPr>
      </w:pPr>
      <w:r>
        <w:rPr>
          <w:spacing w:val="2"/>
          <w:sz w:val="28"/>
        </w:rPr>
        <w:t>н</w:t>
      </w:r>
      <w:r>
        <w:rPr>
          <w:spacing w:val="2"/>
          <w:sz w:val="28"/>
        </w:rPr>
        <w:t xml:space="preserve">а улицах с односторонним движением транспорта </w:t>
      </w:r>
      <w:r>
        <w:rPr>
          <w:sz w:val="28"/>
        </w:rPr>
        <w:t>–</w:t>
      </w:r>
      <w:r>
        <w:rPr>
          <w:spacing w:val="2"/>
          <w:sz w:val="28"/>
        </w:rPr>
        <w:t xml:space="preserve"> на стороне фасада, ближней по направлению движения транспорта</w:t>
      </w:r>
      <w:r>
        <w:rPr>
          <w:spacing w:val="2"/>
          <w:sz w:val="28"/>
        </w:rPr>
        <w:t>;</w:t>
      </w:r>
    </w:p>
    <w:p w14:paraId="BB020000">
      <w:pPr>
        <w:pStyle w:val="Style_4"/>
        <w:spacing w:after="336" w:before="0"/>
        <w:ind w:firstLine="708" w:left="0"/>
        <w:contextualSpacing w:val="1"/>
        <w:jc w:val="both"/>
        <w:rPr>
          <w:spacing w:val="2"/>
          <w:sz w:val="28"/>
        </w:rPr>
      </w:pPr>
      <w:r>
        <w:rPr>
          <w:spacing w:val="2"/>
          <w:sz w:val="28"/>
        </w:rPr>
        <w:t>у</w:t>
      </w:r>
      <w:r>
        <w:rPr>
          <w:spacing w:val="2"/>
          <w:sz w:val="28"/>
        </w:rPr>
        <w:t xml:space="preserve"> арки: на расстоянии не менее 325 мм от арки с правой стороны или над проемом </w:t>
      </w:r>
      <w:r>
        <w:rPr>
          <w:sz w:val="28"/>
        </w:rPr>
        <w:t>–</w:t>
      </w:r>
      <w:r>
        <w:rPr>
          <w:spacing w:val="2"/>
          <w:sz w:val="28"/>
        </w:rPr>
        <w:t xml:space="preserve"> для всех типов домовых указателей, кроме магистральных</w:t>
      </w:r>
      <w:r>
        <w:rPr>
          <w:spacing w:val="2"/>
          <w:sz w:val="28"/>
        </w:rPr>
        <w:t>;</w:t>
      </w:r>
    </w:p>
    <w:p w14:paraId="BC020000">
      <w:pPr>
        <w:pStyle w:val="Style_4"/>
        <w:spacing w:after="336" w:before="0"/>
        <w:ind w:firstLine="708" w:left="0"/>
        <w:contextualSpacing w:val="1"/>
        <w:jc w:val="both"/>
        <w:rPr>
          <w:spacing w:val="2"/>
          <w:sz w:val="28"/>
        </w:rPr>
      </w:pPr>
      <w:r>
        <w:rPr>
          <w:spacing w:val="2"/>
          <w:sz w:val="28"/>
        </w:rPr>
        <w:t>п</w:t>
      </w:r>
      <w:r>
        <w:rPr>
          <w:spacing w:val="2"/>
          <w:sz w:val="28"/>
        </w:rPr>
        <w:t>о вертикали: на расстоянии от 2,5 м до 5 м от земли, как правило, между первым и вторым этажами здания</w:t>
      </w:r>
      <w:r>
        <w:rPr>
          <w:spacing w:val="2"/>
          <w:sz w:val="28"/>
        </w:rPr>
        <w:t>;</w:t>
      </w:r>
    </w:p>
    <w:p w14:paraId="BD020000">
      <w:pPr>
        <w:pStyle w:val="Style_4"/>
        <w:spacing w:after="336" w:before="0"/>
        <w:ind w:firstLine="708" w:left="0"/>
        <w:contextualSpacing w:val="1"/>
        <w:jc w:val="both"/>
        <w:rPr>
          <w:spacing w:val="2"/>
          <w:sz w:val="28"/>
        </w:rPr>
      </w:pPr>
      <w:r>
        <w:rPr>
          <w:spacing w:val="2"/>
          <w:sz w:val="28"/>
        </w:rPr>
        <w:t>н</w:t>
      </w:r>
      <w:r>
        <w:rPr>
          <w:spacing w:val="2"/>
          <w:sz w:val="28"/>
        </w:rPr>
        <w:t xml:space="preserve">а улицах с односторонним движением транспорта </w:t>
      </w:r>
      <w:r>
        <w:rPr>
          <w:sz w:val="28"/>
        </w:rPr>
        <w:t>–</w:t>
      </w:r>
      <w:r>
        <w:rPr>
          <w:spacing w:val="2"/>
          <w:sz w:val="28"/>
        </w:rPr>
        <w:t xml:space="preserve"> на стороне фасада, ближней по направлению движения транспорта</w:t>
      </w:r>
      <w:r>
        <w:rPr>
          <w:spacing w:val="2"/>
          <w:sz w:val="28"/>
        </w:rPr>
        <w:t>;</w:t>
      </w:r>
    </w:p>
    <w:p w14:paraId="BE020000">
      <w:pPr>
        <w:pStyle w:val="Style_4"/>
        <w:spacing w:after="336" w:before="0"/>
        <w:ind w:firstLine="708" w:left="0"/>
        <w:contextualSpacing w:val="1"/>
        <w:jc w:val="both"/>
        <w:rPr>
          <w:spacing w:val="2"/>
          <w:sz w:val="28"/>
        </w:rPr>
      </w:pPr>
      <w:r>
        <w:rPr>
          <w:spacing w:val="2"/>
          <w:sz w:val="28"/>
        </w:rPr>
        <w:t>на</w:t>
      </w:r>
      <w:r>
        <w:rPr>
          <w:spacing w:val="2"/>
          <w:sz w:val="28"/>
        </w:rPr>
        <w:t xml:space="preserve"> дворовых фасадах </w:t>
      </w:r>
      <w:r>
        <w:rPr>
          <w:sz w:val="28"/>
        </w:rPr>
        <w:t>–</w:t>
      </w:r>
      <w:r>
        <w:rPr>
          <w:spacing w:val="2"/>
          <w:sz w:val="28"/>
        </w:rPr>
        <w:t xml:space="preserve"> в простенке со стороны внутриквартального проезда</w:t>
      </w:r>
      <w:r>
        <w:rPr>
          <w:spacing w:val="2"/>
          <w:sz w:val="28"/>
        </w:rPr>
        <w:t>;</w:t>
      </w:r>
    </w:p>
    <w:p w14:paraId="BF020000">
      <w:pPr>
        <w:pStyle w:val="Style_4"/>
        <w:spacing w:after="336" w:before="0"/>
        <w:ind w:firstLine="708" w:left="0"/>
        <w:contextualSpacing w:val="1"/>
        <w:jc w:val="both"/>
        <w:rPr>
          <w:spacing w:val="2"/>
          <w:sz w:val="28"/>
        </w:rPr>
      </w:pPr>
      <w:r>
        <w:rPr>
          <w:spacing w:val="2"/>
          <w:sz w:val="28"/>
        </w:rPr>
        <w:t>п</w:t>
      </w:r>
      <w:r>
        <w:rPr>
          <w:spacing w:val="2"/>
          <w:sz w:val="28"/>
        </w:rPr>
        <w:t xml:space="preserve">ри длине фасада более 100 м </w:t>
      </w:r>
      <w:r>
        <w:rPr>
          <w:sz w:val="28"/>
        </w:rPr>
        <w:t>–</w:t>
      </w:r>
      <w:r>
        <w:rPr>
          <w:spacing w:val="2"/>
          <w:sz w:val="28"/>
        </w:rPr>
        <w:t xml:space="preserve"> на его противоположных сторонах</w:t>
      </w:r>
      <w:r>
        <w:rPr>
          <w:spacing w:val="2"/>
          <w:sz w:val="28"/>
        </w:rPr>
        <w:t>;</w:t>
      </w:r>
    </w:p>
    <w:p w14:paraId="C0020000">
      <w:pPr>
        <w:pStyle w:val="Style_4"/>
        <w:spacing w:after="336" w:before="0"/>
        <w:ind w:firstLine="708" w:left="0"/>
        <w:contextualSpacing w:val="1"/>
        <w:jc w:val="both"/>
        <w:rPr>
          <w:spacing w:val="2"/>
          <w:sz w:val="28"/>
        </w:rPr>
      </w:pPr>
      <w:r>
        <w:rPr>
          <w:spacing w:val="2"/>
          <w:sz w:val="28"/>
        </w:rPr>
        <w:t>п</w:t>
      </w:r>
      <w:r>
        <w:rPr>
          <w:spacing w:val="2"/>
          <w:sz w:val="28"/>
        </w:rPr>
        <w:t>ри расположении здания на перекрестке или при общей длине периметра здания более 100 м допускается размещение на нём более одного указателя</w:t>
      </w:r>
      <w:r>
        <w:rPr>
          <w:spacing w:val="2"/>
          <w:sz w:val="28"/>
        </w:rPr>
        <w:t>;</w:t>
      </w:r>
    </w:p>
    <w:p w14:paraId="C1020000">
      <w:pPr>
        <w:pStyle w:val="Style_4"/>
        <w:spacing w:after="336" w:before="0"/>
        <w:ind w:firstLine="708" w:left="0"/>
        <w:contextualSpacing w:val="1"/>
        <w:jc w:val="both"/>
        <w:rPr>
          <w:spacing w:val="2"/>
          <w:sz w:val="28"/>
        </w:rPr>
      </w:pPr>
      <w:r>
        <w:rPr>
          <w:spacing w:val="2"/>
          <w:sz w:val="28"/>
        </w:rPr>
        <w:t>н</w:t>
      </w:r>
      <w:r>
        <w:rPr>
          <w:spacing w:val="2"/>
          <w:sz w:val="28"/>
        </w:rPr>
        <w:t xml:space="preserve">а оградах и корпусах промышленных предприятий </w:t>
      </w:r>
      <w:r>
        <w:rPr>
          <w:sz w:val="28"/>
        </w:rPr>
        <w:t>–</w:t>
      </w:r>
      <w:r>
        <w:rPr>
          <w:spacing w:val="2"/>
          <w:sz w:val="28"/>
        </w:rPr>
        <w:t xml:space="preserve"> справа от главного входа, въезда</w:t>
      </w:r>
      <w:r>
        <w:rPr>
          <w:spacing w:val="2"/>
          <w:sz w:val="28"/>
        </w:rPr>
        <w:t>;</w:t>
      </w:r>
    </w:p>
    <w:p w14:paraId="C2020000">
      <w:pPr>
        <w:pStyle w:val="Style_4"/>
        <w:spacing w:after="336" w:before="0"/>
        <w:ind w:firstLine="708" w:left="0"/>
        <w:contextualSpacing w:val="1"/>
        <w:jc w:val="both"/>
        <w:rPr>
          <w:spacing w:val="2"/>
          <w:sz w:val="28"/>
        </w:rPr>
      </w:pPr>
      <w:r>
        <w:rPr>
          <w:spacing w:val="2"/>
          <w:sz w:val="28"/>
        </w:rPr>
        <w:t>р</w:t>
      </w:r>
      <w:r>
        <w:rPr>
          <w:spacing w:val="2"/>
          <w:sz w:val="28"/>
        </w:rPr>
        <w:t>асположение на участке фасада, свободном от выступающих архитектурных деталей</w:t>
      </w:r>
      <w:r>
        <w:rPr>
          <w:spacing w:val="2"/>
          <w:sz w:val="28"/>
        </w:rPr>
        <w:t>.</w:t>
      </w:r>
    </w:p>
    <w:p w14:paraId="C3020000">
      <w:pPr>
        <w:pStyle w:val="Style_4"/>
        <w:spacing w:after="336" w:before="0"/>
        <w:ind w:firstLine="708" w:left="0"/>
        <w:contextualSpacing w:val="1"/>
        <w:jc w:val="both"/>
        <w:rPr>
          <w:spacing w:val="2"/>
          <w:sz w:val="28"/>
        </w:rPr>
      </w:pPr>
      <w:r>
        <w:rPr>
          <w:sz w:val="28"/>
        </w:rPr>
        <w:t>1</w:t>
      </w:r>
      <w:r>
        <w:rPr>
          <w:sz w:val="28"/>
        </w:rPr>
        <w:t>3</w:t>
      </w:r>
      <w:r>
        <w:rPr>
          <w:sz w:val="28"/>
        </w:rPr>
        <w:t>.</w:t>
      </w:r>
      <w:r>
        <w:rPr>
          <w:sz w:val="28"/>
        </w:rPr>
        <w:t>4</w:t>
      </w:r>
      <w:r>
        <w:rPr>
          <w:sz w:val="28"/>
        </w:rPr>
        <w:t>.1</w:t>
      </w:r>
      <w:r>
        <w:rPr>
          <w:sz w:val="28"/>
        </w:rPr>
        <w:t>1</w:t>
      </w:r>
      <w:r>
        <w:rPr>
          <w:spacing w:val="2"/>
          <w:sz w:val="28"/>
        </w:rPr>
        <w:t xml:space="preserve">. </w:t>
      </w:r>
      <w:r>
        <w:rPr>
          <w:spacing w:val="2"/>
          <w:sz w:val="28"/>
        </w:rPr>
        <w:t>Указатели наименования улиц и номеров домов размещаются:</w:t>
      </w:r>
    </w:p>
    <w:p w14:paraId="C4020000">
      <w:pPr>
        <w:pStyle w:val="Style_4"/>
        <w:spacing w:after="336" w:before="0"/>
        <w:ind w:firstLine="708" w:left="0"/>
        <w:contextualSpacing w:val="1"/>
        <w:jc w:val="both"/>
        <w:rPr>
          <w:spacing w:val="2"/>
          <w:sz w:val="28"/>
        </w:rPr>
      </w:pPr>
      <w:r>
        <w:rPr>
          <w:spacing w:val="2"/>
          <w:sz w:val="28"/>
        </w:rPr>
        <w:t>у</w:t>
      </w:r>
      <w:r>
        <w:rPr>
          <w:spacing w:val="2"/>
          <w:sz w:val="28"/>
        </w:rPr>
        <w:t xml:space="preserve"> перекрестка улиц в простенке на угловом участке фасада</w:t>
      </w:r>
      <w:r>
        <w:rPr>
          <w:spacing w:val="2"/>
          <w:sz w:val="28"/>
        </w:rPr>
        <w:t>;</w:t>
      </w:r>
    </w:p>
    <w:p w14:paraId="C5020000">
      <w:pPr>
        <w:pStyle w:val="Style_4"/>
        <w:spacing w:after="336" w:before="0"/>
        <w:ind w:firstLine="708" w:left="0"/>
        <w:contextualSpacing w:val="1"/>
        <w:jc w:val="both"/>
        <w:rPr>
          <w:spacing w:val="2"/>
          <w:sz w:val="28"/>
        </w:rPr>
      </w:pPr>
      <w:r>
        <w:rPr>
          <w:spacing w:val="2"/>
          <w:sz w:val="28"/>
        </w:rPr>
        <w:t>п</w:t>
      </w:r>
      <w:r>
        <w:rPr>
          <w:spacing w:val="2"/>
          <w:sz w:val="28"/>
        </w:rPr>
        <w:t xml:space="preserve">ри размещении указателя наименования улицы рядом с указателем номера дома </w:t>
      </w:r>
      <w:r>
        <w:rPr>
          <w:sz w:val="28"/>
        </w:rPr>
        <w:t xml:space="preserve">– </w:t>
      </w:r>
      <w:r>
        <w:rPr>
          <w:spacing w:val="2"/>
          <w:sz w:val="28"/>
        </w:rPr>
        <w:t xml:space="preserve">на единой вертикальной оси </w:t>
      </w:r>
      <w:r>
        <w:rPr>
          <w:sz w:val="28"/>
        </w:rPr>
        <w:t>–</w:t>
      </w:r>
      <w:r>
        <w:rPr>
          <w:spacing w:val="2"/>
          <w:sz w:val="28"/>
        </w:rPr>
        <w:t xml:space="preserve"> для квартальных пешеходных домовых указателей</w:t>
      </w:r>
      <w:r>
        <w:rPr>
          <w:spacing w:val="2"/>
          <w:sz w:val="28"/>
        </w:rPr>
        <w:t>.</w:t>
      </w:r>
    </w:p>
    <w:p w14:paraId="C6020000">
      <w:pPr>
        <w:pStyle w:val="Style_4"/>
        <w:spacing w:after="336" w:before="0"/>
        <w:ind w:firstLine="708" w:left="0"/>
        <w:contextualSpacing w:val="1"/>
        <w:jc w:val="both"/>
        <w:rPr>
          <w:spacing w:val="2"/>
          <w:sz w:val="28"/>
        </w:rPr>
      </w:pPr>
      <w:r>
        <w:rPr>
          <w:sz w:val="28"/>
        </w:rPr>
        <w:t>1</w:t>
      </w:r>
      <w:r>
        <w:rPr>
          <w:sz w:val="28"/>
        </w:rPr>
        <w:t>3</w:t>
      </w:r>
      <w:r>
        <w:rPr>
          <w:sz w:val="28"/>
        </w:rPr>
        <w:t>.</w:t>
      </w:r>
      <w:r>
        <w:rPr>
          <w:sz w:val="28"/>
        </w:rPr>
        <w:t>4</w:t>
      </w:r>
      <w:r>
        <w:rPr>
          <w:sz w:val="28"/>
        </w:rPr>
        <w:t>.1</w:t>
      </w:r>
      <w:r>
        <w:rPr>
          <w:sz w:val="28"/>
        </w:rPr>
        <w:t>2</w:t>
      </w:r>
      <w:r>
        <w:rPr>
          <w:spacing w:val="2"/>
          <w:sz w:val="28"/>
        </w:rPr>
        <w:t>.</w:t>
      </w:r>
      <w:r>
        <w:rPr>
          <w:spacing w:val="2"/>
          <w:sz w:val="28"/>
        </w:rPr>
        <w:t> </w:t>
      </w:r>
      <w:r>
        <w:rPr>
          <w:spacing w:val="2"/>
          <w:sz w:val="28"/>
        </w:rPr>
        <w:t xml:space="preserve">Указатель, расположенный по нечетной стороне улицы, площади, проспекта, размещается с левой стороны фасада здания, а по четной стороне </w:t>
      </w:r>
      <w:r>
        <w:rPr>
          <w:sz w:val="28"/>
        </w:rPr>
        <w:t>–</w:t>
      </w:r>
      <w:r>
        <w:rPr>
          <w:spacing w:val="2"/>
          <w:sz w:val="28"/>
        </w:rPr>
        <w:t xml:space="preserve"> с правой стороны фасада здания (при ориентации со стороны тротуара).</w:t>
      </w:r>
    </w:p>
    <w:p w14:paraId="C7020000">
      <w:pPr>
        <w:pStyle w:val="Style_4"/>
        <w:spacing w:after="336" w:before="0"/>
        <w:ind w:firstLine="708" w:left="0"/>
        <w:contextualSpacing w:val="1"/>
        <w:jc w:val="both"/>
        <w:rPr>
          <w:spacing w:val="2"/>
          <w:sz w:val="28"/>
        </w:rPr>
      </w:pPr>
      <w:r>
        <w:rPr>
          <w:sz w:val="28"/>
        </w:rPr>
        <w:t>1</w:t>
      </w:r>
      <w:r>
        <w:rPr>
          <w:sz w:val="28"/>
        </w:rPr>
        <w:t>3</w:t>
      </w:r>
      <w:r>
        <w:rPr>
          <w:sz w:val="28"/>
        </w:rPr>
        <w:t>.</w:t>
      </w:r>
      <w:r>
        <w:rPr>
          <w:sz w:val="28"/>
        </w:rPr>
        <w:t>4</w:t>
      </w:r>
      <w:r>
        <w:rPr>
          <w:sz w:val="28"/>
        </w:rPr>
        <w:t>.1</w:t>
      </w:r>
      <w:r>
        <w:rPr>
          <w:sz w:val="28"/>
        </w:rPr>
        <w:t>3</w:t>
      </w:r>
      <w:r>
        <w:rPr>
          <w:spacing w:val="2"/>
          <w:sz w:val="28"/>
        </w:rPr>
        <w:t>.</w:t>
      </w:r>
      <w:r>
        <w:rPr>
          <w:spacing w:val="2"/>
          <w:sz w:val="28"/>
        </w:rPr>
        <w:t xml:space="preserve"> </w:t>
      </w:r>
      <w:r>
        <w:rPr>
          <w:spacing w:val="2"/>
          <w:sz w:val="28"/>
        </w:rPr>
        <w:t>Размещение домовых указателей на участках фасада, плохо просматривающихся со стороны транспортного и пешеходного движения, вблизи выступающих элементов фасада или на заглубленных участках фасада, на элементах декора, карнизах, воротах не допускается.</w:t>
      </w:r>
    </w:p>
    <w:p w14:paraId="C8020000">
      <w:pPr>
        <w:pStyle w:val="Style_4"/>
        <w:spacing w:after="336" w:before="0"/>
        <w:ind w:firstLine="708" w:left="0"/>
        <w:contextualSpacing w:val="1"/>
        <w:jc w:val="both"/>
        <w:rPr>
          <w:spacing w:val="2"/>
          <w:sz w:val="28"/>
        </w:rPr>
      </w:pPr>
      <w:r>
        <w:rPr>
          <w:spacing w:val="2"/>
          <w:sz w:val="28"/>
        </w:rPr>
        <w:t>1</w:t>
      </w:r>
      <w:r>
        <w:rPr>
          <w:spacing w:val="2"/>
          <w:sz w:val="28"/>
        </w:rPr>
        <w:t>3</w:t>
      </w:r>
      <w:r>
        <w:rPr>
          <w:spacing w:val="2"/>
          <w:sz w:val="28"/>
        </w:rPr>
        <w:t>.</w:t>
      </w:r>
      <w:r>
        <w:rPr>
          <w:spacing w:val="2"/>
          <w:sz w:val="28"/>
        </w:rPr>
        <w:t>4</w:t>
      </w:r>
      <w:r>
        <w:rPr>
          <w:spacing w:val="2"/>
          <w:sz w:val="28"/>
        </w:rPr>
        <w:t>.1</w:t>
      </w:r>
      <w:r>
        <w:rPr>
          <w:spacing w:val="2"/>
          <w:sz w:val="28"/>
        </w:rPr>
        <w:t>4</w:t>
      </w:r>
      <w:r>
        <w:rPr>
          <w:spacing w:val="2"/>
          <w:sz w:val="28"/>
        </w:rPr>
        <w:t>.</w:t>
      </w:r>
      <w:r>
        <w:rPr>
          <w:spacing w:val="2"/>
          <w:sz w:val="28"/>
        </w:rPr>
        <w:t xml:space="preserve"> </w:t>
      </w:r>
      <w:r>
        <w:rPr>
          <w:spacing w:val="2"/>
          <w:sz w:val="28"/>
        </w:rPr>
        <w:t>Основными требованиями к эксплуатации указателей, в том числе</w:t>
      </w:r>
      <w:r>
        <w:rPr>
          <w:spacing w:val="2"/>
          <w:sz w:val="28"/>
        </w:rPr>
        <w:t xml:space="preserve"> </w:t>
      </w:r>
      <w:r>
        <w:rPr>
          <w:spacing w:val="2"/>
          <w:sz w:val="28"/>
        </w:rPr>
        <w:t>домовых указателей являются:</w:t>
      </w:r>
    </w:p>
    <w:p w14:paraId="C9020000">
      <w:pPr>
        <w:pStyle w:val="Style_4"/>
        <w:spacing w:after="336" w:before="0"/>
        <w:ind w:firstLine="708" w:left="0"/>
        <w:contextualSpacing w:val="1"/>
        <w:jc w:val="both"/>
        <w:rPr>
          <w:spacing w:val="2"/>
          <w:sz w:val="28"/>
        </w:rPr>
      </w:pPr>
      <w:r>
        <w:rPr>
          <w:spacing w:val="2"/>
          <w:sz w:val="28"/>
        </w:rPr>
        <w:t>содержание в технически исправном состоянии;</w:t>
      </w:r>
    </w:p>
    <w:p w14:paraId="CA020000">
      <w:pPr>
        <w:pStyle w:val="Style_4"/>
        <w:spacing w:after="336" w:before="0"/>
        <w:ind w:firstLine="708" w:left="0"/>
        <w:contextualSpacing w:val="1"/>
        <w:jc w:val="both"/>
        <w:rPr>
          <w:spacing w:val="2"/>
          <w:sz w:val="28"/>
        </w:rPr>
      </w:pPr>
      <w:r>
        <w:rPr>
          <w:spacing w:val="2"/>
          <w:sz w:val="28"/>
        </w:rPr>
        <w:t>установка и замена осветительных приборов;</w:t>
      </w:r>
    </w:p>
    <w:p w14:paraId="CB020000">
      <w:pPr>
        <w:pStyle w:val="Style_4"/>
        <w:spacing w:after="336" w:before="0"/>
        <w:ind w:firstLine="708" w:left="0"/>
        <w:contextualSpacing w:val="1"/>
        <w:jc w:val="both"/>
        <w:rPr>
          <w:spacing w:val="2"/>
          <w:sz w:val="28"/>
        </w:rPr>
      </w:pPr>
      <w:r>
        <w:rPr>
          <w:spacing w:val="2"/>
          <w:sz w:val="28"/>
        </w:rPr>
        <w:t>поддержание надлежащего внешнего вида;</w:t>
      </w:r>
    </w:p>
    <w:p w14:paraId="CC020000">
      <w:pPr>
        <w:pStyle w:val="Style_4"/>
        <w:spacing w:after="336" w:before="0"/>
        <w:ind w:firstLine="708" w:left="0"/>
        <w:contextualSpacing w:val="1"/>
        <w:jc w:val="both"/>
        <w:rPr>
          <w:spacing w:val="2"/>
          <w:sz w:val="28"/>
        </w:rPr>
      </w:pPr>
      <w:r>
        <w:rPr>
          <w:spacing w:val="2"/>
          <w:sz w:val="28"/>
        </w:rPr>
        <w:t>периодическая очистка от грязи и пыли;</w:t>
      </w:r>
    </w:p>
    <w:p w14:paraId="CD020000">
      <w:pPr>
        <w:pStyle w:val="Style_4"/>
        <w:spacing w:after="336" w:before="0"/>
        <w:ind w:firstLine="708" w:left="0"/>
        <w:contextualSpacing w:val="1"/>
        <w:jc w:val="both"/>
        <w:rPr>
          <w:spacing w:val="2"/>
          <w:sz w:val="28"/>
        </w:rPr>
      </w:pPr>
      <w:r>
        <w:rPr>
          <w:spacing w:val="2"/>
          <w:sz w:val="28"/>
        </w:rPr>
        <w:t>регулирование условий видимости знаков (высоты зеленых насаждений).</w:t>
      </w:r>
    </w:p>
    <w:p w14:paraId="CE020000">
      <w:pPr>
        <w:pStyle w:val="Style_4"/>
        <w:spacing w:after="336" w:before="0"/>
        <w:ind w:firstLine="708" w:left="0"/>
        <w:contextualSpacing w:val="1"/>
        <w:jc w:val="both"/>
        <w:rPr>
          <w:spacing w:val="2"/>
          <w:sz w:val="28"/>
        </w:rPr>
      </w:pPr>
      <w:r>
        <w:rPr>
          <w:spacing w:val="2"/>
          <w:sz w:val="28"/>
        </w:rPr>
        <w:t>13.</w:t>
      </w:r>
      <w:r>
        <w:rPr>
          <w:spacing w:val="2"/>
          <w:sz w:val="28"/>
        </w:rPr>
        <w:t>4</w:t>
      </w:r>
      <w:r>
        <w:rPr>
          <w:spacing w:val="2"/>
          <w:sz w:val="28"/>
        </w:rPr>
        <w:t>.15</w:t>
      </w:r>
      <w:r>
        <w:rPr>
          <w:spacing w:val="2"/>
          <w:sz w:val="28"/>
        </w:rPr>
        <w:t>.</w:t>
      </w:r>
      <w:r>
        <w:rPr>
          <w:spacing w:val="2"/>
          <w:sz w:val="28"/>
        </w:rPr>
        <w:t xml:space="preserve"> </w:t>
      </w:r>
      <w:r>
        <w:rPr>
          <w:spacing w:val="2"/>
          <w:sz w:val="28"/>
        </w:rPr>
        <w:t xml:space="preserve">В процессе подготовки к ремонтным работам обеспечивается снятие с последующей заменой или укрытие на время ремонта остающихся на фасадах указателей наименований улиц и номеров домов. </w:t>
      </w:r>
    </w:p>
    <w:p w14:paraId="CF020000">
      <w:pPr>
        <w:pStyle w:val="Style_4"/>
        <w:spacing w:after="336" w:before="0"/>
        <w:ind w:firstLine="708" w:left="0"/>
        <w:contextualSpacing w:val="1"/>
        <w:jc w:val="both"/>
        <w:rPr>
          <w:spacing w:val="2"/>
          <w:sz w:val="28"/>
        </w:rPr>
      </w:pPr>
      <w:r>
        <w:rPr>
          <w:spacing w:val="2"/>
          <w:sz w:val="28"/>
        </w:rPr>
        <w:t>1</w:t>
      </w:r>
      <w:r>
        <w:rPr>
          <w:spacing w:val="2"/>
          <w:sz w:val="28"/>
        </w:rPr>
        <w:t>3</w:t>
      </w:r>
      <w:r>
        <w:rPr>
          <w:spacing w:val="2"/>
          <w:sz w:val="28"/>
        </w:rPr>
        <w:t>.</w:t>
      </w:r>
      <w:r>
        <w:rPr>
          <w:spacing w:val="2"/>
          <w:sz w:val="28"/>
        </w:rPr>
        <w:t>4</w:t>
      </w:r>
      <w:r>
        <w:rPr>
          <w:spacing w:val="2"/>
          <w:sz w:val="28"/>
        </w:rPr>
        <w:t>.16</w:t>
      </w:r>
      <w:r>
        <w:rPr>
          <w:spacing w:val="2"/>
          <w:sz w:val="28"/>
        </w:rPr>
        <w:t>.</w:t>
      </w:r>
      <w:r>
        <w:rPr>
          <w:spacing w:val="2"/>
          <w:sz w:val="28"/>
        </w:rPr>
        <w:t xml:space="preserve"> </w:t>
      </w:r>
      <w:r>
        <w:rPr>
          <w:spacing w:val="2"/>
          <w:sz w:val="28"/>
        </w:rPr>
        <w:t>Не допускается наличие на домовых указателях механических повреждений, а также нарушение целостности конструкции.</w:t>
      </w:r>
    </w:p>
    <w:p w14:paraId="D0020000">
      <w:pPr>
        <w:pStyle w:val="Style_4"/>
        <w:spacing w:after="336" w:before="0"/>
        <w:ind w:firstLine="708" w:left="0"/>
        <w:contextualSpacing w:val="1"/>
        <w:jc w:val="both"/>
        <w:rPr>
          <w:spacing w:val="2"/>
          <w:sz w:val="28"/>
        </w:rPr>
      </w:pPr>
      <w:r>
        <w:rPr>
          <w:spacing w:val="2"/>
          <w:sz w:val="28"/>
        </w:rPr>
        <w:t>1</w:t>
      </w:r>
      <w:r>
        <w:rPr>
          <w:spacing w:val="2"/>
          <w:sz w:val="28"/>
        </w:rPr>
        <w:t>3</w:t>
      </w:r>
      <w:r>
        <w:rPr>
          <w:spacing w:val="2"/>
          <w:sz w:val="28"/>
        </w:rPr>
        <w:t>.</w:t>
      </w:r>
      <w:r>
        <w:rPr>
          <w:spacing w:val="2"/>
          <w:sz w:val="28"/>
        </w:rPr>
        <w:t>5</w:t>
      </w:r>
      <w:r>
        <w:rPr>
          <w:spacing w:val="2"/>
          <w:sz w:val="28"/>
        </w:rPr>
        <w:t>.</w:t>
      </w:r>
      <w:r>
        <w:rPr>
          <w:spacing w:val="2"/>
          <w:sz w:val="28"/>
        </w:rPr>
        <w:t xml:space="preserve"> Написание наименований улиц и номеров домов.</w:t>
      </w:r>
    </w:p>
    <w:p w14:paraId="D1020000">
      <w:pPr>
        <w:pStyle w:val="Style_4"/>
        <w:spacing w:after="336" w:before="0"/>
        <w:ind w:firstLine="708" w:left="0"/>
        <w:contextualSpacing w:val="1"/>
        <w:jc w:val="both"/>
        <w:rPr>
          <w:spacing w:val="2"/>
          <w:sz w:val="28"/>
        </w:rPr>
      </w:pPr>
      <w:r>
        <w:rPr>
          <w:spacing w:val="2"/>
          <w:sz w:val="28"/>
        </w:rPr>
        <w:t>1</w:t>
      </w:r>
      <w:r>
        <w:rPr>
          <w:spacing w:val="2"/>
          <w:sz w:val="28"/>
        </w:rPr>
        <w:t>3</w:t>
      </w:r>
      <w:r>
        <w:rPr>
          <w:spacing w:val="2"/>
          <w:sz w:val="28"/>
        </w:rPr>
        <w:t>.</w:t>
      </w:r>
      <w:r>
        <w:rPr>
          <w:spacing w:val="2"/>
          <w:sz w:val="28"/>
        </w:rPr>
        <w:t>5</w:t>
      </w:r>
      <w:r>
        <w:rPr>
          <w:spacing w:val="2"/>
          <w:sz w:val="28"/>
        </w:rPr>
        <w:t xml:space="preserve">.1. </w:t>
      </w:r>
      <w:r>
        <w:rPr>
          <w:spacing w:val="2"/>
          <w:sz w:val="28"/>
        </w:rPr>
        <w:t>Н</w:t>
      </w:r>
      <w:r>
        <w:rPr>
          <w:spacing w:val="2"/>
          <w:sz w:val="28"/>
        </w:rPr>
        <w:t xml:space="preserve">омер строения (корпуса) обозначается цифрой, при этом слово </w:t>
      </w:r>
      <w:r>
        <w:rPr>
          <w:spacing w:val="2"/>
          <w:sz w:val="28"/>
        </w:rPr>
        <w:t>«</w:t>
      </w:r>
      <w:r>
        <w:rPr>
          <w:spacing w:val="2"/>
          <w:sz w:val="28"/>
        </w:rPr>
        <w:t>строение</w:t>
      </w:r>
      <w:r>
        <w:rPr>
          <w:spacing w:val="2"/>
          <w:sz w:val="28"/>
        </w:rPr>
        <w:t>»</w:t>
      </w:r>
      <w:r>
        <w:rPr>
          <w:spacing w:val="2"/>
          <w:sz w:val="28"/>
        </w:rPr>
        <w:t xml:space="preserve">, </w:t>
      </w:r>
      <w:r>
        <w:rPr>
          <w:spacing w:val="2"/>
          <w:sz w:val="28"/>
        </w:rPr>
        <w:t>«</w:t>
      </w:r>
      <w:r>
        <w:rPr>
          <w:spacing w:val="2"/>
          <w:sz w:val="28"/>
        </w:rPr>
        <w:t>корпус</w:t>
      </w:r>
      <w:r>
        <w:rPr>
          <w:spacing w:val="2"/>
          <w:sz w:val="28"/>
        </w:rPr>
        <w:t>»</w:t>
      </w:r>
      <w:r>
        <w:rPr>
          <w:spacing w:val="2"/>
          <w:sz w:val="28"/>
        </w:rPr>
        <w:t xml:space="preserve"> пишется полностью</w:t>
      </w:r>
      <w:r>
        <w:rPr>
          <w:spacing w:val="2"/>
          <w:sz w:val="28"/>
        </w:rPr>
        <w:t>.</w:t>
      </w:r>
    </w:p>
    <w:p w14:paraId="D2020000">
      <w:pPr>
        <w:pStyle w:val="Style_4"/>
        <w:spacing w:after="336" w:before="0"/>
        <w:ind w:firstLine="708" w:left="0"/>
        <w:contextualSpacing w:val="1"/>
        <w:jc w:val="both"/>
        <w:rPr>
          <w:spacing w:val="2"/>
          <w:sz w:val="28"/>
        </w:rPr>
      </w:pPr>
      <w:r>
        <w:rPr>
          <w:spacing w:val="2"/>
          <w:sz w:val="28"/>
        </w:rPr>
        <w:t>1</w:t>
      </w:r>
      <w:r>
        <w:rPr>
          <w:spacing w:val="2"/>
          <w:sz w:val="28"/>
        </w:rPr>
        <w:t>3</w:t>
      </w:r>
      <w:r>
        <w:rPr>
          <w:spacing w:val="2"/>
          <w:sz w:val="28"/>
        </w:rPr>
        <w:t>.</w:t>
      </w:r>
      <w:r>
        <w:rPr>
          <w:spacing w:val="2"/>
          <w:sz w:val="28"/>
        </w:rPr>
        <w:t>5</w:t>
      </w:r>
      <w:r>
        <w:rPr>
          <w:spacing w:val="2"/>
          <w:sz w:val="28"/>
        </w:rPr>
        <w:t>.</w:t>
      </w:r>
      <w:r>
        <w:rPr>
          <w:spacing w:val="2"/>
          <w:sz w:val="28"/>
        </w:rPr>
        <w:t>2</w:t>
      </w:r>
      <w:r>
        <w:rPr>
          <w:spacing w:val="2"/>
          <w:sz w:val="28"/>
        </w:rPr>
        <w:t>. Пиктограммы с отображением номеров первого и последнего номеров домов на соответствующей стороне улицы, а также особо значимых городских объектов могут использоваться на указателе наименования улицы в</w:t>
      </w:r>
      <w:r>
        <w:rPr>
          <w:spacing w:val="2"/>
          <w:sz w:val="28"/>
        </w:rPr>
        <w:t xml:space="preserve"> </w:t>
      </w:r>
      <w:r>
        <w:rPr>
          <w:spacing w:val="2"/>
          <w:sz w:val="28"/>
        </w:rPr>
        <w:t>квартальных домовых указателях.</w:t>
      </w:r>
    </w:p>
    <w:p w14:paraId="D3020000">
      <w:pPr>
        <w:pStyle w:val="Style_4"/>
        <w:spacing w:after="336" w:before="0"/>
        <w:ind w:firstLine="708" w:left="0"/>
        <w:contextualSpacing w:val="1"/>
        <w:jc w:val="both"/>
        <w:rPr>
          <w:spacing w:val="2"/>
          <w:sz w:val="28"/>
        </w:rPr>
      </w:pPr>
      <w:r>
        <w:rPr>
          <w:spacing w:val="2"/>
          <w:sz w:val="28"/>
        </w:rPr>
        <w:t>Не допускается отображение пиктограмм на квартальных домовых указателях с совмещенными указателями наименования улицы и номера дома</w:t>
      </w:r>
      <w:r>
        <w:rPr>
          <w:spacing w:val="2"/>
          <w:sz w:val="28"/>
        </w:rPr>
        <w:t>.</w:t>
      </w:r>
    </w:p>
    <w:p w14:paraId="D4020000">
      <w:pPr>
        <w:pStyle w:val="Style_4"/>
        <w:spacing w:after="336" w:before="0"/>
        <w:ind w:firstLine="708" w:left="0"/>
        <w:contextualSpacing w:val="1"/>
        <w:jc w:val="both"/>
        <w:rPr>
          <w:spacing w:val="2"/>
          <w:sz w:val="28"/>
        </w:rPr>
      </w:pPr>
      <w:r>
        <w:rPr>
          <w:spacing w:val="2"/>
          <w:sz w:val="28"/>
        </w:rPr>
        <w:t>1</w:t>
      </w:r>
      <w:r>
        <w:rPr>
          <w:spacing w:val="2"/>
          <w:sz w:val="28"/>
        </w:rPr>
        <w:t>3</w:t>
      </w:r>
      <w:r>
        <w:rPr>
          <w:spacing w:val="2"/>
          <w:sz w:val="28"/>
        </w:rPr>
        <w:t>.</w:t>
      </w:r>
      <w:r>
        <w:rPr>
          <w:spacing w:val="2"/>
          <w:sz w:val="28"/>
        </w:rPr>
        <w:t>5</w:t>
      </w:r>
      <w:r>
        <w:rPr>
          <w:spacing w:val="2"/>
          <w:sz w:val="28"/>
        </w:rPr>
        <w:t>.</w:t>
      </w:r>
      <w:r>
        <w:rPr>
          <w:spacing w:val="2"/>
          <w:sz w:val="28"/>
        </w:rPr>
        <w:t>3</w:t>
      </w:r>
      <w:r>
        <w:rPr>
          <w:spacing w:val="2"/>
          <w:sz w:val="28"/>
        </w:rPr>
        <w:t>.</w:t>
      </w:r>
      <w:r>
        <w:rPr>
          <w:spacing w:val="2"/>
          <w:sz w:val="28"/>
        </w:rPr>
        <w:t xml:space="preserve"> </w:t>
      </w:r>
      <w:r>
        <w:rPr>
          <w:spacing w:val="2"/>
          <w:sz w:val="28"/>
        </w:rPr>
        <w:t>При ремонте фасадов домов домовые знаки должны быть восстановлены к моменту окончания ремонта.</w:t>
      </w:r>
    </w:p>
    <w:p w14:paraId="D5020000">
      <w:pPr>
        <w:pStyle w:val="Style_4"/>
        <w:spacing w:after="336" w:before="0"/>
        <w:ind w:firstLine="708" w:left="0"/>
        <w:contextualSpacing w:val="1"/>
        <w:jc w:val="both"/>
        <w:rPr>
          <w:color w:val="000000"/>
          <w:sz w:val="28"/>
        </w:rPr>
      </w:pPr>
      <w:r>
        <w:rPr>
          <w:spacing w:val="2"/>
          <w:sz w:val="28"/>
        </w:rPr>
        <w:t>1</w:t>
      </w:r>
      <w:r>
        <w:rPr>
          <w:spacing w:val="2"/>
          <w:sz w:val="28"/>
        </w:rPr>
        <w:t>3</w:t>
      </w:r>
      <w:r>
        <w:rPr>
          <w:spacing w:val="2"/>
          <w:sz w:val="28"/>
        </w:rPr>
        <w:t>.</w:t>
      </w:r>
      <w:r>
        <w:rPr>
          <w:spacing w:val="2"/>
          <w:sz w:val="28"/>
        </w:rPr>
        <w:t>6</w:t>
      </w:r>
      <w:r>
        <w:rPr>
          <w:spacing w:val="2"/>
          <w:sz w:val="28"/>
        </w:rPr>
        <w:t>.</w:t>
      </w:r>
      <w:r>
        <w:rPr>
          <w:spacing w:val="2"/>
          <w:sz w:val="28"/>
        </w:rPr>
        <w:t xml:space="preserve"> Ответственность за постоянное наличие, правильное размещение и содержание домовых знаков на фасадах зданий и сооружений несут соответственно</w:t>
      </w:r>
      <w:r>
        <w:rPr>
          <w:color w:val="000000"/>
          <w:sz w:val="28"/>
        </w:rPr>
        <w:t>:</w:t>
      </w:r>
    </w:p>
    <w:p w14:paraId="D6020000">
      <w:pPr>
        <w:pStyle w:val="Style_4"/>
        <w:spacing w:after="336" w:before="0"/>
        <w:ind w:firstLine="708" w:left="0"/>
        <w:contextualSpacing w:val="1"/>
        <w:jc w:val="both"/>
        <w:rPr>
          <w:color w:val="000000"/>
          <w:sz w:val="28"/>
        </w:rPr>
      </w:pPr>
      <w:r>
        <w:rPr>
          <w:color w:val="000000"/>
          <w:sz w:val="28"/>
        </w:rPr>
        <w:t xml:space="preserve">на домах, зданиях, строениях, сооружениях, принадлежащих гражданам на праве личной </w:t>
      </w:r>
      <w:r>
        <w:rPr>
          <w:sz w:val="28"/>
        </w:rPr>
        <w:tab/>
      </w:r>
      <w:r>
        <w:rPr>
          <w:color w:val="000000"/>
          <w:sz w:val="28"/>
        </w:rPr>
        <w:t xml:space="preserve">(совместной) собственности, </w:t>
      </w:r>
      <w:r>
        <w:rPr>
          <w:sz w:val="28"/>
        </w:rPr>
        <w:t>–</w:t>
      </w:r>
      <w:r>
        <w:rPr>
          <w:color w:val="000000"/>
          <w:sz w:val="28"/>
        </w:rPr>
        <w:t xml:space="preserve"> собственники домов, зданий, строений, сооружений или лица, на</w:t>
      </w:r>
      <w:r>
        <w:rPr>
          <w:sz w:val="28"/>
        </w:rPr>
        <w:tab/>
      </w:r>
      <w:r>
        <w:rPr>
          <w:color w:val="000000"/>
          <w:sz w:val="28"/>
        </w:rPr>
        <w:t>которые возложена организация эксплуатации домов, зданий и сооружений на основании</w:t>
      </w:r>
      <w:r>
        <w:rPr>
          <w:sz w:val="28"/>
        </w:rPr>
        <w:tab/>
      </w:r>
      <w:r>
        <w:rPr>
          <w:color w:val="000000"/>
          <w:sz w:val="28"/>
        </w:rPr>
        <w:t>соответствующих заключенных договоров;</w:t>
      </w:r>
    </w:p>
    <w:p w14:paraId="D7020000">
      <w:pPr>
        <w:pStyle w:val="Style_4"/>
        <w:spacing w:after="336" w:before="0"/>
        <w:ind w:firstLine="708" w:left="0"/>
        <w:contextualSpacing w:val="1"/>
        <w:jc w:val="both"/>
        <w:rPr>
          <w:color w:val="000000"/>
          <w:sz w:val="28"/>
        </w:rPr>
      </w:pPr>
      <w:r>
        <w:rPr>
          <w:color w:val="000000"/>
          <w:sz w:val="28"/>
        </w:rPr>
        <w:t xml:space="preserve">на объектах городского хозяйства </w:t>
      </w:r>
      <w:r>
        <w:rPr>
          <w:sz w:val="28"/>
        </w:rPr>
        <w:t>–</w:t>
      </w:r>
      <w:r>
        <w:rPr>
          <w:color w:val="000000"/>
          <w:sz w:val="28"/>
        </w:rPr>
        <w:t xml:space="preserve"> балансодержатели объектов;</w:t>
      </w:r>
    </w:p>
    <w:p w14:paraId="D8020000">
      <w:pPr>
        <w:pStyle w:val="Style_4"/>
        <w:spacing w:after="336" w:before="0"/>
        <w:ind w:firstLine="708" w:left="0"/>
        <w:contextualSpacing w:val="1"/>
        <w:jc w:val="both"/>
        <w:rPr>
          <w:color w:val="000000"/>
          <w:sz w:val="28"/>
        </w:rPr>
      </w:pPr>
      <w:r>
        <w:rPr>
          <w:color w:val="000000"/>
          <w:sz w:val="28"/>
        </w:rPr>
        <w:t xml:space="preserve">на арендуемых муниципальных зданиях </w:t>
      </w:r>
      <w:r>
        <w:rPr>
          <w:sz w:val="28"/>
        </w:rPr>
        <w:t>–</w:t>
      </w:r>
      <w:r>
        <w:rPr>
          <w:color w:val="000000"/>
          <w:sz w:val="28"/>
        </w:rPr>
        <w:t xml:space="preserve"> арендаторы зданий;</w:t>
      </w:r>
    </w:p>
    <w:p w14:paraId="D9020000">
      <w:pPr>
        <w:pStyle w:val="Style_4"/>
        <w:spacing w:after="336" w:before="0"/>
        <w:ind w:firstLine="708" w:left="0"/>
        <w:contextualSpacing w:val="1"/>
        <w:jc w:val="both"/>
        <w:rPr>
          <w:color w:val="000000"/>
          <w:sz w:val="28"/>
        </w:rPr>
      </w:pPr>
      <w:r>
        <w:rPr>
          <w:color w:val="000000"/>
          <w:sz w:val="28"/>
        </w:rPr>
        <w:t xml:space="preserve">на домах, зданиях, сооружениях, принадлежащих предприятиям, организациям, учреждениям, </w:t>
      </w:r>
      <w:r>
        <w:rPr>
          <w:sz w:val="28"/>
        </w:rPr>
        <w:t>–</w:t>
      </w:r>
      <w:r>
        <w:rPr>
          <w:color w:val="000000"/>
          <w:sz w:val="28"/>
        </w:rPr>
        <w:t xml:space="preserve"> собственники домов, зданий, строений, сооружений или лица, на которые возложена организация </w:t>
      </w:r>
      <w:r>
        <w:rPr>
          <w:sz w:val="28"/>
        </w:rPr>
        <w:tab/>
      </w:r>
      <w:r>
        <w:rPr>
          <w:color w:val="000000"/>
          <w:sz w:val="28"/>
        </w:rPr>
        <w:t>эксплуатации домов, зданий и сооружений на основании соответствующих заключенных договоров.</w:t>
      </w:r>
    </w:p>
    <w:p w14:paraId="DA020000">
      <w:pPr>
        <w:pStyle w:val="Style_4"/>
        <w:spacing w:after="336" w:before="0"/>
        <w:ind w:firstLine="708" w:left="0"/>
        <w:contextualSpacing w:val="1"/>
        <w:jc w:val="both"/>
        <w:rPr>
          <w:sz w:val="28"/>
        </w:rPr>
      </w:pPr>
      <w:r>
        <w:rPr>
          <w:sz w:val="28"/>
        </w:rPr>
        <w:t>1</w:t>
      </w:r>
      <w:r>
        <w:rPr>
          <w:sz w:val="28"/>
        </w:rPr>
        <w:t>3</w:t>
      </w:r>
      <w:r>
        <w:rPr>
          <w:sz w:val="28"/>
        </w:rPr>
        <w:t>.</w:t>
      </w:r>
      <w:r>
        <w:rPr>
          <w:sz w:val="28"/>
        </w:rPr>
        <w:t>7</w:t>
      </w:r>
      <w:r>
        <w:rPr>
          <w:sz w:val="28"/>
        </w:rPr>
        <w:t xml:space="preserve">. </w:t>
      </w:r>
      <w:r>
        <w:rPr>
          <w:sz w:val="28"/>
        </w:rPr>
        <w:t>Владелец рекламн</w:t>
      </w:r>
      <w:r>
        <w:rPr>
          <w:sz w:val="28"/>
        </w:rPr>
        <w:t>ых</w:t>
      </w:r>
      <w:r>
        <w:rPr>
          <w:sz w:val="28"/>
        </w:rPr>
        <w:t xml:space="preserve">, </w:t>
      </w:r>
      <w:r>
        <w:rPr>
          <w:sz w:val="28"/>
        </w:rPr>
        <w:t>информационных конструкций (щитов, стендов, дорожных и домовых знаков</w:t>
      </w:r>
      <w:r>
        <w:rPr>
          <w:sz w:val="28"/>
        </w:rPr>
        <w:t xml:space="preserve"> </w:t>
      </w:r>
      <w:r>
        <w:rPr>
          <w:sz w:val="28"/>
        </w:rPr>
        <w:t>конструкции</w:t>
      </w:r>
      <w:r>
        <w:rPr>
          <w:sz w:val="28"/>
        </w:rPr>
        <w:t>)</w:t>
      </w:r>
      <w:r>
        <w:rPr>
          <w:sz w:val="28"/>
        </w:rPr>
        <w:t xml:space="preserve"> обязан мыть и очищать от </w:t>
      </w:r>
      <w:r>
        <w:rPr>
          <w:sz w:val="28"/>
        </w:rPr>
        <w:t xml:space="preserve">их </w:t>
      </w:r>
      <w:r>
        <w:rPr>
          <w:sz w:val="28"/>
        </w:rPr>
        <w:t>загрязнений по мере необходимости, но не реже:</w:t>
      </w:r>
    </w:p>
    <w:p w14:paraId="DB020000">
      <w:pPr>
        <w:pStyle w:val="Style_4"/>
        <w:spacing w:after="336" w:before="0"/>
        <w:ind w:firstLine="708" w:left="0"/>
        <w:contextualSpacing w:val="1"/>
        <w:jc w:val="both"/>
        <w:rPr>
          <w:sz w:val="28"/>
        </w:rPr>
      </w:pPr>
      <w:r>
        <w:rPr>
          <w:sz w:val="28"/>
        </w:rPr>
        <w:t xml:space="preserve">двух раз в месяц </w:t>
      </w:r>
      <w:r>
        <w:rPr>
          <w:sz w:val="28"/>
        </w:rPr>
        <w:t>–</w:t>
      </w:r>
      <w:r>
        <w:rPr>
          <w:sz w:val="28"/>
        </w:rPr>
        <w:t xml:space="preserve"> </w:t>
      </w:r>
      <w:r>
        <w:rPr>
          <w:sz w:val="28"/>
        </w:rPr>
        <w:t>рекламные конструкции на остановочных павильонах и площадках ожидания общественного транспорта</w:t>
      </w:r>
      <w:r>
        <w:rPr>
          <w:sz w:val="28"/>
        </w:rPr>
        <w:t>,</w:t>
      </w:r>
      <w:r>
        <w:rPr>
          <w:sz w:val="28"/>
        </w:rPr>
        <w:t xml:space="preserve"> другие конструкции малого формата (указатели с рекламными модулями, афишные стенды, афишные стенды в виде тумбы, тумбы, пиллары, пилоны);</w:t>
      </w:r>
    </w:p>
    <w:p w14:paraId="DC020000">
      <w:pPr>
        <w:pStyle w:val="Style_4"/>
        <w:spacing w:after="336" w:before="0"/>
        <w:ind w:firstLine="708" w:left="0"/>
        <w:contextualSpacing w:val="1"/>
        <w:jc w:val="both"/>
        <w:rPr>
          <w:sz w:val="28"/>
        </w:rPr>
      </w:pPr>
      <w:r>
        <w:rPr>
          <w:sz w:val="28"/>
        </w:rPr>
        <w:t xml:space="preserve">одного раза в месяц </w:t>
      </w:r>
      <w:r>
        <w:rPr>
          <w:sz w:val="28"/>
        </w:rPr>
        <w:t>–</w:t>
      </w:r>
      <w:r>
        <w:rPr>
          <w:sz w:val="28"/>
        </w:rPr>
        <w:t xml:space="preserve"> конструкции среднего формата (сити-борды);</w:t>
      </w:r>
    </w:p>
    <w:p w14:paraId="DD020000">
      <w:pPr>
        <w:pStyle w:val="Style_4"/>
        <w:spacing w:after="336" w:before="0"/>
        <w:ind w:firstLine="708" w:left="0"/>
        <w:contextualSpacing w:val="1"/>
        <w:jc w:val="both"/>
        <w:rPr>
          <w:sz w:val="28"/>
        </w:rPr>
      </w:pPr>
      <w:r>
        <w:rPr>
          <w:sz w:val="28"/>
        </w:rPr>
        <w:t xml:space="preserve">одного раза в квартал </w:t>
      </w:r>
      <w:r>
        <w:rPr>
          <w:sz w:val="28"/>
        </w:rPr>
        <w:t>–</w:t>
      </w:r>
      <w:r>
        <w:rPr>
          <w:sz w:val="28"/>
        </w:rPr>
        <w:t xml:space="preserve"> для прочих рекламных конструкций.</w:t>
      </w:r>
      <w:r>
        <w:rPr>
          <w:sz w:val="28"/>
        </w:rPr>
        <w:t xml:space="preserve"> </w:t>
      </w:r>
    </w:p>
    <w:p w14:paraId="DE020000">
      <w:pPr>
        <w:pStyle w:val="Style_4"/>
        <w:spacing w:after="0" w:before="0"/>
        <w:ind w:firstLine="709" w:left="0"/>
        <w:contextualSpacing w:val="1"/>
        <w:jc w:val="both"/>
        <w:rPr>
          <w:sz w:val="28"/>
        </w:rPr>
      </w:pPr>
      <w:r>
        <w:rPr>
          <w:sz w:val="28"/>
        </w:rPr>
        <w:t xml:space="preserve">13.8. </w:t>
      </w:r>
      <w:r>
        <w:rPr>
          <w:sz w:val="28"/>
        </w:rPr>
        <w:t>Запрещается:</w:t>
      </w:r>
    </w:p>
    <w:p w14:paraId="DF020000">
      <w:pPr>
        <w:pStyle w:val="Style_4"/>
        <w:spacing w:after="0" w:before="0"/>
        <w:ind w:firstLine="709" w:left="0"/>
        <w:contextualSpacing w:val="1"/>
        <w:jc w:val="both"/>
        <w:rPr>
          <w:sz w:val="28"/>
        </w:rPr>
      </w:pPr>
      <w:r>
        <w:rPr>
          <w:sz w:val="28"/>
        </w:rPr>
        <w:t>размещать на зданиях вывески и рекламу, перекрывающие архитектурные элементы зданий (например: оконные про</w:t>
      </w:r>
      <w:r>
        <w:rPr>
          <w:sz w:val="28"/>
        </w:rPr>
        <w:t>е</w:t>
      </w:r>
      <w:r>
        <w:rPr>
          <w:sz w:val="28"/>
        </w:rPr>
        <w:t>мы, колонны, орнамент и прочие);</w:t>
      </w:r>
    </w:p>
    <w:p w14:paraId="E0020000">
      <w:pPr>
        <w:pStyle w:val="Style_4"/>
        <w:spacing w:after="0" w:before="0"/>
        <w:ind w:firstLine="709" w:left="0"/>
        <w:contextualSpacing w:val="1"/>
        <w:jc w:val="both"/>
        <w:rPr>
          <w:sz w:val="28"/>
        </w:rPr>
      </w:pPr>
      <w:r>
        <w:rPr>
          <w:sz w:val="28"/>
        </w:rPr>
        <w:t xml:space="preserve">располагать рекламные конструкции отдельно от оборудования (за исключением, например, конструкций культурных и спортивных </w:t>
      </w:r>
      <w:r>
        <w:rPr>
          <w:sz w:val="28"/>
        </w:rPr>
        <w:t>объектов, а также афишных тумб);</w:t>
      </w:r>
    </w:p>
    <w:p w14:paraId="E1020000">
      <w:pPr>
        <w:pStyle w:val="Style_4"/>
        <w:spacing w:after="0" w:before="0"/>
        <w:ind w:firstLine="709" w:left="0"/>
        <w:contextualSpacing w:val="1"/>
        <w:jc w:val="both"/>
        <w:rPr>
          <w:sz w:val="28"/>
        </w:rPr>
      </w:pPr>
      <w:r>
        <w:rPr>
          <w:sz w:val="28"/>
        </w:rPr>
        <w:t>располагать крупноформатные рекламные конструкции (билборды, суперсайты и прочие) ближе 100 м от жилых, общественных и офисных зданий</w:t>
      </w:r>
      <w:r>
        <w:rPr>
          <w:sz w:val="28"/>
        </w:rPr>
        <w:t>;</w:t>
      </w:r>
    </w:p>
    <w:p w14:paraId="E2020000">
      <w:pPr>
        <w:pStyle w:val="Style_4"/>
        <w:spacing w:after="0" w:before="0"/>
        <w:ind w:firstLine="709" w:left="0"/>
        <w:contextualSpacing w:val="1"/>
        <w:jc w:val="both"/>
        <w:rPr>
          <w:sz w:val="28"/>
        </w:rPr>
      </w:pPr>
      <w:r>
        <w:rPr>
          <w:sz w:val="28"/>
        </w:rPr>
        <w:t>размещать вывески с подложками на памятниках архитектуры</w:t>
      </w:r>
      <w:r>
        <w:rPr>
          <w:sz w:val="28"/>
        </w:rPr>
        <w:t xml:space="preserve"> и зданиях, год постройки которых 1953-й или более ранний</w:t>
      </w:r>
      <w:r>
        <w:rPr>
          <w:sz w:val="28"/>
        </w:rPr>
        <w:t>;</w:t>
      </w:r>
    </w:p>
    <w:p w14:paraId="E3020000">
      <w:pPr>
        <w:spacing w:after="0" w:line="240" w:lineRule="auto"/>
        <w:ind w:firstLine="708" w:left="0"/>
        <w:jc w:val="both"/>
        <w:rPr>
          <w:rFonts w:ascii="Times New Roman" w:hAnsi="Times New Roman"/>
          <w:sz w:val="28"/>
        </w:rPr>
      </w:pPr>
      <w:r>
        <w:rPr>
          <w:rFonts w:ascii="Times New Roman" w:hAnsi="Times New Roman"/>
          <w:sz w:val="28"/>
        </w:rPr>
        <w:t>раз</w:t>
      </w:r>
      <w:r>
        <w:rPr>
          <w:rFonts w:ascii="Times New Roman" w:hAnsi="Times New Roman"/>
          <w:sz w:val="28"/>
        </w:rPr>
        <w:t>мещать информационные вывески:</w:t>
      </w:r>
    </w:p>
    <w:p w14:paraId="E4020000">
      <w:pPr>
        <w:spacing w:after="0" w:line="240" w:lineRule="auto"/>
        <w:ind w:firstLine="708" w:left="0"/>
        <w:jc w:val="both"/>
        <w:rPr>
          <w:rFonts w:ascii="Times New Roman" w:hAnsi="Times New Roman"/>
          <w:sz w:val="28"/>
        </w:rPr>
      </w:pPr>
      <w:r>
        <w:rPr>
          <w:rFonts w:ascii="Times New Roman" w:hAnsi="Times New Roman"/>
          <w:sz w:val="28"/>
        </w:rPr>
        <w:t>а</w:t>
      </w:r>
      <w:r>
        <w:rPr>
          <w:rFonts w:ascii="Times New Roman" w:hAnsi="Times New Roman"/>
          <w:sz w:val="28"/>
        </w:rPr>
        <w:t>)</w:t>
      </w:r>
      <w:r>
        <w:rPr>
          <w:rFonts w:ascii="Times New Roman" w:hAnsi="Times New Roman"/>
          <w:sz w:val="28"/>
        </w:rPr>
        <w:t> </w:t>
      </w:r>
      <w:r>
        <w:rPr>
          <w:rFonts w:ascii="Times New Roman" w:hAnsi="Times New Roman"/>
          <w:sz w:val="28"/>
        </w:rPr>
        <w:t>на горизонтальных плоскостях нависающих конструктивных элементов и (или) наклонных поверхностях</w:t>
      </w:r>
      <w:r>
        <w:rPr>
          <w:rFonts w:ascii="Times New Roman" w:hAnsi="Times New Roman"/>
          <w:sz w:val="28"/>
        </w:rPr>
        <w:t xml:space="preserve"> зданий, строений (сооружений);</w:t>
      </w:r>
    </w:p>
    <w:p w14:paraId="E5020000">
      <w:pPr>
        <w:spacing w:after="0" w:line="240" w:lineRule="auto"/>
        <w:ind w:firstLine="708" w:left="0"/>
        <w:jc w:val="both"/>
        <w:rPr>
          <w:rFonts w:ascii="Times New Roman" w:hAnsi="Times New Roman"/>
          <w:sz w:val="28"/>
        </w:rPr>
      </w:pPr>
      <w:r>
        <w:rPr>
          <w:rFonts w:ascii="Times New Roman" w:hAnsi="Times New Roman"/>
          <w:sz w:val="28"/>
        </w:rPr>
        <w:t>б</w:t>
      </w:r>
      <w:r>
        <w:rPr>
          <w:rFonts w:ascii="Times New Roman" w:hAnsi="Times New Roman"/>
          <w:sz w:val="28"/>
        </w:rPr>
        <w:t xml:space="preserve">) </w:t>
      </w:r>
      <w:r>
        <w:rPr>
          <w:rFonts w:ascii="Times New Roman" w:hAnsi="Times New Roman"/>
          <w:sz w:val="28"/>
        </w:rPr>
        <w:t>ближе 1 м от мемориальных досок</w:t>
      </w:r>
      <w:r>
        <w:rPr>
          <w:rFonts w:ascii="Times New Roman" w:hAnsi="Times New Roman"/>
          <w:sz w:val="28"/>
        </w:rPr>
        <w:t>;</w:t>
      </w:r>
      <w:r>
        <w:rPr>
          <w:rFonts w:ascii="Times New Roman" w:hAnsi="Times New Roman"/>
          <w:sz w:val="28"/>
        </w:rPr>
        <w:t xml:space="preserve"> </w:t>
      </w:r>
    </w:p>
    <w:p w14:paraId="E6020000">
      <w:pPr>
        <w:spacing w:after="0" w:line="240" w:lineRule="auto"/>
        <w:ind w:firstLine="708" w:left="0"/>
        <w:jc w:val="both"/>
        <w:rPr>
          <w:rFonts w:ascii="Times New Roman" w:hAnsi="Times New Roman"/>
          <w:sz w:val="28"/>
        </w:rPr>
      </w:pPr>
      <w:r>
        <w:rPr>
          <w:rFonts w:ascii="Times New Roman" w:hAnsi="Times New Roman"/>
          <w:sz w:val="28"/>
        </w:rPr>
        <w:t>размещение плакатов или иного информационного материала, за исключен</w:t>
      </w:r>
      <w:r>
        <w:rPr>
          <w:rFonts w:ascii="Times New Roman" w:hAnsi="Times New Roman"/>
          <w:sz w:val="28"/>
        </w:rPr>
        <w:t>ием информационных конструкций</w:t>
      </w:r>
      <w:r>
        <w:rPr>
          <w:rFonts w:ascii="Times New Roman" w:hAnsi="Times New Roman"/>
          <w:sz w:val="28"/>
        </w:rPr>
        <w:t xml:space="preserve"> </w:t>
      </w:r>
      <w:r>
        <w:rPr>
          <w:rFonts w:ascii="Times New Roman" w:hAnsi="Times New Roman"/>
          <w:sz w:val="28"/>
        </w:rPr>
        <w:t>н</w:t>
      </w:r>
      <w:r>
        <w:rPr>
          <w:rFonts w:ascii="Times New Roman" w:hAnsi="Times New Roman"/>
          <w:sz w:val="28"/>
        </w:rPr>
        <w:t>а фасада</w:t>
      </w:r>
      <w:r>
        <w:rPr>
          <w:rFonts w:ascii="Times New Roman" w:hAnsi="Times New Roman"/>
          <w:sz w:val="28"/>
        </w:rPr>
        <w:t>х зданий, строений и сооружений;</w:t>
      </w:r>
    </w:p>
    <w:p w14:paraId="E7020000">
      <w:pPr>
        <w:spacing w:after="0" w:line="240" w:lineRule="auto"/>
        <w:ind w:firstLine="708" w:left="0"/>
        <w:jc w:val="both"/>
        <w:rPr>
          <w:rFonts w:ascii="Times New Roman" w:hAnsi="Times New Roman"/>
          <w:sz w:val="28"/>
        </w:rPr>
      </w:pPr>
      <w:r>
        <w:rPr>
          <w:rFonts w:ascii="Times New Roman" w:hAnsi="Times New Roman"/>
          <w:sz w:val="28"/>
        </w:rPr>
        <w:t>размещение информационных конструкций способом пристройки, надстройки к</w:t>
      </w:r>
      <w:r>
        <w:rPr>
          <w:rFonts w:ascii="Times New Roman" w:hAnsi="Times New Roman"/>
          <w:sz w:val="28"/>
        </w:rPr>
        <w:t xml:space="preserve"> зданию, строению (сооружению);</w:t>
      </w:r>
    </w:p>
    <w:p w14:paraId="E8020000">
      <w:pPr>
        <w:spacing w:after="0" w:line="240" w:lineRule="auto"/>
        <w:ind w:firstLine="708" w:left="0"/>
        <w:jc w:val="both"/>
        <w:rPr>
          <w:rFonts w:ascii="Times New Roman" w:hAnsi="Times New Roman"/>
          <w:sz w:val="28"/>
        </w:rPr>
      </w:pPr>
      <w:r>
        <w:rPr>
          <w:rFonts w:ascii="Times New Roman" w:hAnsi="Times New Roman"/>
          <w:sz w:val="28"/>
        </w:rPr>
        <w:t>размещение информационных конструкций на объекта</w:t>
      </w:r>
      <w:r>
        <w:rPr>
          <w:rFonts w:ascii="Times New Roman" w:hAnsi="Times New Roman"/>
          <w:sz w:val="28"/>
        </w:rPr>
        <w:t>х незаверш</w:t>
      </w:r>
      <w:r>
        <w:rPr>
          <w:rFonts w:ascii="Times New Roman" w:hAnsi="Times New Roman"/>
          <w:sz w:val="28"/>
        </w:rPr>
        <w:t>е</w:t>
      </w:r>
      <w:r>
        <w:rPr>
          <w:rFonts w:ascii="Times New Roman" w:hAnsi="Times New Roman"/>
          <w:sz w:val="28"/>
        </w:rPr>
        <w:t>нного строительства;</w:t>
      </w:r>
    </w:p>
    <w:p w14:paraId="E9020000">
      <w:pPr>
        <w:spacing w:after="0" w:line="240" w:lineRule="auto"/>
        <w:ind w:firstLine="708" w:left="0"/>
        <w:jc w:val="both"/>
        <w:rPr>
          <w:rFonts w:ascii="Times New Roman" w:hAnsi="Times New Roman"/>
          <w:sz w:val="28"/>
        </w:rPr>
      </w:pPr>
      <w:r>
        <w:rPr>
          <w:rFonts w:ascii="Times New Roman" w:hAnsi="Times New Roman"/>
          <w:sz w:val="28"/>
        </w:rPr>
        <w:t>размещение на информационных конструкциях рекламной и контактной информ</w:t>
      </w:r>
      <w:r>
        <w:rPr>
          <w:rFonts w:ascii="Times New Roman" w:hAnsi="Times New Roman"/>
          <w:sz w:val="28"/>
        </w:rPr>
        <w:t>ации;</w:t>
      </w:r>
    </w:p>
    <w:p w14:paraId="EA020000">
      <w:pPr>
        <w:spacing w:after="0" w:line="240" w:lineRule="auto"/>
        <w:ind w:firstLine="708" w:left="0"/>
        <w:jc w:val="both"/>
        <w:rPr>
          <w:rFonts w:ascii="Times New Roman" w:hAnsi="Times New Roman"/>
          <w:sz w:val="28"/>
        </w:rPr>
      </w:pPr>
      <w:r>
        <w:rPr>
          <w:rFonts w:ascii="Times New Roman" w:hAnsi="Times New Roman"/>
          <w:sz w:val="28"/>
        </w:rPr>
        <w:t>размещение информации пут</w:t>
      </w:r>
      <w:r>
        <w:rPr>
          <w:rFonts w:ascii="Times New Roman" w:hAnsi="Times New Roman"/>
          <w:sz w:val="28"/>
        </w:rPr>
        <w:t>е</w:t>
      </w:r>
      <w:r>
        <w:rPr>
          <w:rFonts w:ascii="Times New Roman" w:hAnsi="Times New Roman"/>
          <w:sz w:val="28"/>
        </w:rPr>
        <w:t>м непосредственного нанесения на поверхность фасада декоративно-художественного и (или) текстового изображения (методом покрас</w:t>
      </w:r>
      <w:r>
        <w:rPr>
          <w:rFonts w:ascii="Times New Roman" w:hAnsi="Times New Roman"/>
          <w:sz w:val="28"/>
        </w:rPr>
        <w:t>ки, наклейки и иными методами);</w:t>
      </w:r>
    </w:p>
    <w:p w14:paraId="EB020000">
      <w:pPr>
        <w:spacing w:after="0" w:line="240" w:lineRule="auto"/>
        <w:ind w:firstLine="708" w:left="0"/>
        <w:jc w:val="both"/>
        <w:rPr>
          <w:rFonts w:ascii="Times New Roman" w:hAnsi="Times New Roman"/>
          <w:sz w:val="28"/>
        </w:rPr>
      </w:pPr>
      <w:r>
        <w:rPr>
          <w:rFonts w:ascii="Times New Roman" w:hAnsi="Times New Roman"/>
          <w:sz w:val="28"/>
        </w:rPr>
        <w:t>размещение информационных конструкций с использованием картона, бан</w:t>
      </w:r>
      <w:r>
        <w:rPr>
          <w:rFonts w:ascii="Times New Roman" w:hAnsi="Times New Roman"/>
          <w:sz w:val="28"/>
        </w:rPr>
        <w:t>н</w:t>
      </w:r>
      <w:r>
        <w:rPr>
          <w:rFonts w:ascii="Times New Roman" w:hAnsi="Times New Roman"/>
          <w:sz w:val="28"/>
        </w:rPr>
        <w:t xml:space="preserve">ерной ткани; </w:t>
      </w:r>
    </w:p>
    <w:p w14:paraId="EC020000">
      <w:pPr>
        <w:spacing w:after="0" w:line="240" w:lineRule="auto"/>
        <w:ind w:firstLine="708" w:left="0"/>
        <w:jc w:val="both"/>
        <w:rPr>
          <w:rFonts w:ascii="Times New Roman" w:hAnsi="Times New Roman"/>
          <w:sz w:val="28"/>
        </w:rPr>
      </w:pPr>
      <w:r>
        <w:rPr>
          <w:rFonts w:ascii="Times New Roman" w:hAnsi="Times New Roman"/>
          <w:sz w:val="28"/>
        </w:rPr>
        <w:t>размещение информационных конструкций на боковых сторонах конструкций входных групп, на ограждении лоджий, балконов, над козырьками</w:t>
      </w:r>
      <w:r>
        <w:rPr>
          <w:rFonts w:ascii="Times New Roman" w:hAnsi="Times New Roman"/>
          <w:sz w:val="28"/>
        </w:rPr>
        <w:t xml:space="preserve"> и на боковых торцах козырьков;</w:t>
      </w:r>
    </w:p>
    <w:p w14:paraId="ED020000">
      <w:pPr>
        <w:spacing w:after="0" w:line="240" w:lineRule="auto"/>
        <w:ind w:firstLine="708" w:left="0"/>
        <w:jc w:val="both"/>
        <w:rPr>
          <w:rFonts w:ascii="Times New Roman" w:hAnsi="Times New Roman"/>
          <w:sz w:val="28"/>
        </w:rPr>
      </w:pPr>
      <w:r>
        <w:rPr>
          <w:rFonts w:ascii="Times New Roman" w:hAnsi="Times New Roman"/>
          <w:sz w:val="28"/>
        </w:rPr>
        <w:t xml:space="preserve">использование в цветовом решении информационных конструкций более двух цветов и градиентных заливок, за исключением случаев наличия исключительного права на товарный знак, зарегистрированный в установленном порядке федеральным органом исполнительной власти по интеллектуальной собственности; </w:t>
      </w:r>
    </w:p>
    <w:p w14:paraId="EE020000">
      <w:pPr>
        <w:spacing w:after="0" w:line="240" w:lineRule="auto"/>
        <w:ind w:firstLine="708" w:left="0"/>
        <w:jc w:val="both"/>
        <w:rPr>
          <w:rFonts w:ascii="Times New Roman" w:hAnsi="Times New Roman"/>
          <w:sz w:val="28"/>
        </w:rPr>
      </w:pPr>
      <w:r>
        <w:rPr>
          <w:rFonts w:ascii="Times New Roman" w:hAnsi="Times New Roman"/>
          <w:sz w:val="28"/>
        </w:rPr>
        <w:t xml:space="preserve">размещение на территории магистральных въездных маршрутов информационных конструкций, за исключением информационных вывесок из отдельных букв и знаков (объёмных и плоских); </w:t>
      </w:r>
    </w:p>
    <w:p w14:paraId="EF020000">
      <w:pPr>
        <w:spacing w:after="0" w:line="240" w:lineRule="auto"/>
        <w:ind w:firstLine="708" w:left="0"/>
        <w:jc w:val="both"/>
        <w:rPr>
          <w:rFonts w:ascii="Times New Roman" w:hAnsi="Times New Roman"/>
          <w:sz w:val="28"/>
        </w:rPr>
      </w:pPr>
      <w:r>
        <w:rPr>
          <w:rFonts w:ascii="Times New Roman" w:hAnsi="Times New Roman"/>
          <w:sz w:val="28"/>
        </w:rPr>
        <w:t>разме</w:t>
      </w:r>
      <w:r>
        <w:rPr>
          <w:rFonts w:ascii="Times New Roman" w:hAnsi="Times New Roman"/>
          <w:sz w:val="28"/>
        </w:rPr>
        <w:t>щ</w:t>
      </w:r>
      <w:r>
        <w:rPr>
          <w:rFonts w:ascii="Times New Roman" w:hAnsi="Times New Roman"/>
          <w:sz w:val="28"/>
        </w:rPr>
        <w:t>ение информации на светодиодных экранах; размещение пик</w:t>
      </w:r>
      <w:r>
        <w:rPr>
          <w:rFonts w:ascii="Times New Roman" w:hAnsi="Times New Roman"/>
          <w:sz w:val="28"/>
        </w:rPr>
        <w:t>сельных, мигающих, конструкций;</w:t>
      </w:r>
    </w:p>
    <w:p w14:paraId="F0020000">
      <w:pPr>
        <w:spacing w:after="0" w:line="240" w:lineRule="auto"/>
        <w:ind w:firstLine="708" w:left="0"/>
        <w:jc w:val="both"/>
        <w:rPr>
          <w:rFonts w:ascii="Times New Roman" w:hAnsi="Times New Roman"/>
          <w:sz w:val="28"/>
        </w:rPr>
      </w:pPr>
      <w:r>
        <w:rPr>
          <w:rFonts w:ascii="Times New Roman" w:hAnsi="Times New Roman"/>
          <w:sz w:val="28"/>
        </w:rPr>
        <w:t>окраска и покрытие декоративными пленками всей поверхности остекления фасада, замена остекления фасада световыми коробами, содержащими сведения информационного характера</w:t>
      </w:r>
      <w:r>
        <w:rPr>
          <w:rFonts w:ascii="Times New Roman" w:hAnsi="Times New Roman"/>
          <w:sz w:val="28"/>
        </w:rPr>
        <w:t>;</w:t>
      </w:r>
    </w:p>
    <w:p w14:paraId="F1020000">
      <w:pPr>
        <w:pStyle w:val="Style_4"/>
        <w:spacing w:after="0" w:before="0"/>
        <w:ind w:firstLine="709" w:left="0"/>
        <w:contextualSpacing w:val="1"/>
        <w:jc w:val="both"/>
        <w:rPr>
          <w:spacing w:val="2"/>
          <w:sz w:val="28"/>
        </w:rPr>
      </w:pPr>
      <w:r>
        <w:rPr>
          <w:spacing w:val="2"/>
          <w:sz w:val="28"/>
        </w:rPr>
        <w:t>р</w:t>
      </w:r>
      <w:r>
        <w:rPr>
          <w:spacing w:val="2"/>
          <w:sz w:val="28"/>
        </w:rPr>
        <w:t>азмещение рядом с домовым указателем выступающих вывесок, консолей, а также наземных объектов, затрудня</w:t>
      </w:r>
      <w:r>
        <w:rPr>
          <w:spacing w:val="2"/>
          <w:sz w:val="28"/>
        </w:rPr>
        <w:t>ющих его восприятие;</w:t>
      </w:r>
    </w:p>
    <w:p w14:paraId="F2020000">
      <w:pPr>
        <w:pStyle w:val="Style_4"/>
        <w:spacing w:after="336" w:before="0"/>
        <w:ind w:firstLine="708" w:left="0"/>
        <w:contextualSpacing w:val="1"/>
        <w:jc w:val="both"/>
        <w:rPr>
          <w:sz w:val="28"/>
        </w:rPr>
      </w:pPr>
      <w:r>
        <w:rPr>
          <w:sz w:val="28"/>
        </w:rPr>
        <w:t>размещение на домовых указателях объявлений, посторонних надписей, изображений и других сообщений, не относящихся к данным домовым указателям, запрещено размещение</w:t>
      </w:r>
      <w:r>
        <w:rPr>
          <w:sz w:val="28"/>
        </w:rPr>
        <w:t>.</w:t>
      </w:r>
    </w:p>
    <w:p w14:paraId="F3020000">
      <w:pPr>
        <w:pStyle w:val="Style_4"/>
        <w:spacing w:after="336" w:before="0"/>
        <w:ind w:firstLine="708" w:left="0"/>
        <w:contextualSpacing w:val="1"/>
        <w:jc w:val="both"/>
        <w:rPr>
          <w:sz w:val="28"/>
        </w:rPr>
      </w:pPr>
      <w:r>
        <w:rPr>
          <w:sz w:val="28"/>
        </w:rPr>
        <w:t>1</w:t>
      </w:r>
      <w:r>
        <w:rPr>
          <w:sz w:val="28"/>
        </w:rPr>
        <w:t>3</w:t>
      </w:r>
      <w:r>
        <w:rPr>
          <w:sz w:val="28"/>
        </w:rPr>
        <w:t>.</w:t>
      </w:r>
      <w:r>
        <w:rPr>
          <w:sz w:val="28"/>
        </w:rPr>
        <w:t>9</w:t>
      </w:r>
      <w:r>
        <w:rPr>
          <w:sz w:val="28"/>
        </w:rPr>
        <w:t>. В случае, если невозможно установить лицо, разместившее информационный материал вне установленных для этого мест, физические</w:t>
      </w:r>
      <w:r>
        <w:rPr>
          <w:sz w:val="28"/>
        </w:rPr>
        <w:t xml:space="preserve"> </w:t>
      </w:r>
      <w:r>
        <w:rPr>
          <w:sz w:val="28"/>
        </w:rPr>
        <w:t>и юридические лица, обладающие на праве собственности, пожизненного наследуемого владения, постоянного (бессрочного) пользования</w:t>
      </w:r>
      <w:r>
        <w:rPr>
          <w:sz w:val="28"/>
        </w:rPr>
        <w:t>,</w:t>
      </w:r>
      <w:r>
        <w:rPr>
          <w:sz w:val="28"/>
        </w:rPr>
        <w:t xml:space="preserve"> безвозмездного срочного пользования, хозяйственного ведения или оперативного управления</w:t>
      </w:r>
      <w:r>
        <w:rPr>
          <w:sz w:val="28"/>
        </w:rPr>
        <w:t xml:space="preserve"> </w:t>
      </w:r>
      <w:r>
        <w:rPr>
          <w:sz w:val="28"/>
        </w:rPr>
        <w:t>соответствующими земельными участками, сооружениями, помещениями, иными</w:t>
      </w:r>
      <w:r>
        <w:rPr>
          <w:sz w:val="28"/>
        </w:rPr>
        <w:t xml:space="preserve"> </w:t>
      </w:r>
      <w:r>
        <w:rPr>
          <w:sz w:val="28"/>
        </w:rPr>
        <w:t>объектами недвижимости, рекламными конструкциями, иными средствами наружной информации, вселенными объектами обеспечивают</w:t>
      </w:r>
      <w:r>
        <w:rPr>
          <w:sz w:val="28"/>
        </w:rPr>
        <w:t xml:space="preserve"> </w:t>
      </w:r>
      <w:r>
        <w:rPr>
          <w:sz w:val="28"/>
        </w:rPr>
        <w:t>немедленное удаление</w:t>
      </w:r>
      <w:r>
        <w:rPr>
          <w:sz w:val="28"/>
        </w:rPr>
        <w:t xml:space="preserve"> </w:t>
      </w:r>
      <w:r>
        <w:rPr>
          <w:sz w:val="28"/>
        </w:rPr>
        <w:t>информационного материала</w:t>
      </w:r>
      <w:r>
        <w:rPr>
          <w:sz w:val="28"/>
        </w:rPr>
        <w:t xml:space="preserve"> </w:t>
      </w:r>
      <w:r>
        <w:rPr>
          <w:sz w:val="28"/>
        </w:rPr>
        <w:t xml:space="preserve">с соответствующего объекта. </w:t>
      </w:r>
    </w:p>
    <w:p w14:paraId="F4020000">
      <w:pPr>
        <w:pStyle w:val="Style_4"/>
        <w:spacing w:after="0" w:before="0"/>
        <w:ind w:firstLine="709" w:left="0"/>
        <w:contextualSpacing w:val="1"/>
        <w:jc w:val="both"/>
        <w:rPr>
          <w:sz w:val="28"/>
        </w:rPr>
      </w:pPr>
      <w:r>
        <w:rPr>
          <w:sz w:val="28"/>
        </w:rPr>
        <w:t>1</w:t>
      </w:r>
      <w:r>
        <w:rPr>
          <w:sz w:val="28"/>
        </w:rPr>
        <w:t>3</w:t>
      </w:r>
      <w:r>
        <w:rPr>
          <w:sz w:val="28"/>
        </w:rPr>
        <w:t>.</w:t>
      </w:r>
      <w:r>
        <w:rPr>
          <w:sz w:val="28"/>
        </w:rPr>
        <w:t>10</w:t>
      </w:r>
      <w:r>
        <w:rPr>
          <w:sz w:val="28"/>
        </w:rPr>
        <w:t>. Очистку от объявлений опор электричества, уличного освещения, цоколя зданий, заборов и других сооружений обязаны осуществлять организации, эксплуатирующие данные объекты.</w:t>
      </w:r>
      <w:r>
        <w:rPr>
          <w:sz w:val="28"/>
        </w:rPr>
        <w:t xml:space="preserve"> </w:t>
      </w:r>
    </w:p>
    <w:p w14:paraId="F5020000">
      <w:pPr>
        <w:pStyle w:val="Style_4"/>
        <w:spacing w:after="336" w:before="0"/>
        <w:ind w:firstLine="708" w:left="0"/>
        <w:contextualSpacing w:val="1"/>
        <w:jc w:val="both"/>
        <w:rPr>
          <w:sz w:val="28"/>
        </w:rPr>
      </w:pPr>
      <w:r>
        <w:rPr>
          <w:sz w:val="28"/>
        </w:rPr>
        <w:t>1</w:t>
      </w:r>
      <w:r>
        <w:rPr>
          <w:sz w:val="28"/>
        </w:rPr>
        <w:t>3</w:t>
      </w:r>
      <w:r>
        <w:rPr>
          <w:sz w:val="28"/>
        </w:rPr>
        <w:t>.</w:t>
      </w:r>
      <w:r>
        <w:rPr>
          <w:sz w:val="28"/>
        </w:rPr>
        <w:t>1</w:t>
      </w:r>
      <w:r>
        <w:rPr>
          <w:sz w:val="28"/>
        </w:rPr>
        <w:t>1</w:t>
      </w:r>
      <w:r>
        <w:rPr>
          <w:sz w:val="28"/>
        </w:rPr>
        <w:t>.</w:t>
      </w:r>
      <w:r>
        <w:rPr>
          <w:sz w:val="28"/>
        </w:rPr>
        <w:t xml:space="preserve"> </w:t>
      </w:r>
      <w:r>
        <w:rPr>
          <w:sz w:val="28"/>
        </w:rPr>
        <w:t xml:space="preserve">При создании, содержании, реконструктивных и иных работах на внешних поверхностях зданий, строений, сооружений запрещается образование </w:t>
      </w:r>
      <w:r>
        <w:rPr>
          <w:sz w:val="28"/>
        </w:rPr>
        <w:t>«</w:t>
      </w:r>
      <w:r>
        <w:rPr>
          <w:sz w:val="28"/>
        </w:rPr>
        <w:t>визуального</w:t>
      </w:r>
      <w:r>
        <w:rPr>
          <w:sz w:val="28"/>
        </w:rPr>
        <w:t>»</w:t>
      </w:r>
      <w:r>
        <w:rPr>
          <w:sz w:val="28"/>
        </w:rPr>
        <w:t xml:space="preserve"> </w:t>
      </w:r>
      <w:r>
        <w:rPr>
          <w:sz w:val="28"/>
        </w:rPr>
        <w:t>мусора</w:t>
      </w:r>
      <w:r>
        <w:rPr>
          <w:sz w:val="28"/>
        </w:rPr>
        <w:t xml:space="preserve">. </w:t>
      </w:r>
    </w:p>
    <w:p w14:paraId="F6020000">
      <w:pPr>
        <w:pStyle w:val="Style_4"/>
        <w:spacing w:after="336" w:before="0"/>
        <w:ind w:firstLine="708" w:left="0"/>
        <w:contextualSpacing w:val="1"/>
        <w:jc w:val="both"/>
        <w:rPr>
          <w:sz w:val="28"/>
        </w:rPr>
      </w:pPr>
      <w:r>
        <w:rPr>
          <w:sz w:val="28"/>
        </w:rPr>
        <w:t xml:space="preserve">К «визуальному» </w:t>
      </w:r>
      <w:r>
        <w:rPr>
          <w:sz w:val="28"/>
        </w:rPr>
        <w:t>мусору</w:t>
      </w:r>
      <w:r>
        <w:rPr>
          <w:sz w:val="28"/>
        </w:rPr>
        <w:t>,</w:t>
      </w:r>
      <w:r>
        <w:rPr>
          <w:sz w:val="28"/>
        </w:rPr>
        <w:t xml:space="preserve"> в том числе</w:t>
      </w:r>
      <w:r>
        <w:rPr>
          <w:sz w:val="28"/>
        </w:rPr>
        <w:t>,</w:t>
      </w:r>
      <w:r>
        <w:rPr>
          <w:sz w:val="28"/>
        </w:rPr>
        <w:t xml:space="preserve"> относятся:</w:t>
      </w:r>
    </w:p>
    <w:p w14:paraId="F7020000">
      <w:pPr>
        <w:pStyle w:val="Style_4"/>
        <w:spacing w:after="336" w:before="0"/>
        <w:ind w:firstLine="708" w:left="0"/>
        <w:contextualSpacing w:val="1"/>
        <w:jc w:val="both"/>
        <w:rPr>
          <w:sz w:val="28"/>
        </w:rPr>
      </w:pPr>
      <w:r>
        <w:rPr>
          <w:sz w:val="28"/>
        </w:rPr>
        <w:t>а) эксплуатационные деформации внешних поверхностей:</w:t>
      </w:r>
    </w:p>
    <w:p w14:paraId="F8020000">
      <w:pPr>
        <w:pStyle w:val="Style_4"/>
        <w:spacing w:after="336" w:before="0"/>
        <w:ind w:firstLine="708" w:left="0"/>
        <w:contextualSpacing w:val="1"/>
        <w:jc w:val="both"/>
        <w:rPr>
          <w:sz w:val="28"/>
        </w:rPr>
      </w:pPr>
      <w:r>
        <w:rPr>
          <w:sz w:val="28"/>
        </w:rPr>
        <w:t>растрескивания (канелюры), осыпания, трещины, плесень и грибок, пятна выгорания цветового пигмента, коробления, отслаивания, коррозия, высолы, потеки и пятна ржавчины, пузыри, свищи, обрушения, провалы, крошения, пучения, расслаивания, дыры, пробоины, заплаты, вмятины, выпадение облицовки и креплений, иные визуально воспринимаемые разрушения облицовки, фактурного и красочного (штукатурного) слоев;</w:t>
      </w:r>
    </w:p>
    <w:p w14:paraId="F9020000">
      <w:pPr>
        <w:pStyle w:val="Style_4"/>
        <w:spacing w:after="336" w:before="0"/>
        <w:ind w:firstLine="708" w:left="0"/>
        <w:contextualSpacing w:val="1"/>
        <w:jc w:val="both"/>
        <w:rPr>
          <w:sz w:val="28"/>
        </w:rPr>
      </w:pPr>
      <w:r>
        <w:rPr>
          <w:sz w:val="28"/>
        </w:rPr>
        <w:t>разрушение архитектурного декора: деструкции гипсового материала, обнажения крепежных элементов, утраты материала и (или) красочного слоя, потеря пластики декора из-за многослойных окрашиваний и (или) окрашиваний без восполнения дефектов элементов декора;</w:t>
      </w:r>
    </w:p>
    <w:p w14:paraId="FA020000">
      <w:pPr>
        <w:pStyle w:val="Style_4"/>
        <w:spacing w:after="336" w:before="0"/>
        <w:ind w:firstLine="708" w:left="0"/>
        <w:contextualSpacing w:val="1"/>
        <w:jc w:val="both"/>
        <w:rPr>
          <w:sz w:val="28"/>
        </w:rPr>
      </w:pPr>
      <w:r>
        <w:rPr>
          <w:sz w:val="28"/>
        </w:rPr>
        <w:t>заг</w:t>
      </w:r>
      <w:r>
        <w:rPr>
          <w:sz w:val="28"/>
        </w:rPr>
        <w:t>рязнения, сорная растительность</w:t>
      </w:r>
      <w:r>
        <w:rPr>
          <w:sz w:val="28"/>
        </w:rPr>
        <w:t>;</w:t>
      </w:r>
    </w:p>
    <w:p w14:paraId="FB020000">
      <w:pPr>
        <w:pStyle w:val="Style_4"/>
        <w:spacing w:after="336" w:before="0"/>
        <w:ind w:firstLine="708" w:left="0"/>
        <w:contextualSpacing w:val="1"/>
        <w:jc w:val="both"/>
        <w:rPr>
          <w:sz w:val="28"/>
        </w:rPr>
      </w:pPr>
      <w:r>
        <w:rPr>
          <w:sz w:val="28"/>
        </w:rPr>
        <w:t>короба, кожухи, провода, розетки на остеклении, на архитектурном декоре, не закрепленные, не соответствующие цвету фасада;</w:t>
      </w:r>
    </w:p>
    <w:p w14:paraId="FC020000">
      <w:pPr>
        <w:pStyle w:val="Style_4"/>
        <w:spacing w:after="336" w:before="0"/>
        <w:ind w:firstLine="708" w:left="0"/>
        <w:contextualSpacing w:val="1"/>
        <w:jc w:val="both"/>
        <w:rPr>
          <w:sz w:val="28"/>
        </w:rPr>
      </w:pPr>
      <w:r>
        <w:rPr>
          <w:sz w:val="28"/>
        </w:rPr>
        <w:t>б) рекламные конструкции:</w:t>
      </w:r>
    </w:p>
    <w:p w14:paraId="FD020000">
      <w:pPr>
        <w:pStyle w:val="Style_4"/>
        <w:spacing w:after="336" w:before="0"/>
        <w:ind w:firstLine="708" w:left="0"/>
        <w:contextualSpacing w:val="1"/>
        <w:jc w:val="both"/>
        <w:rPr>
          <w:sz w:val="28"/>
        </w:rPr>
      </w:pPr>
      <w:r>
        <w:rPr>
          <w:sz w:val="28"/>
        </w:rPr>
        <w:t>самовольно размещенные;</w:t>
      </w:r>
    </w:p>
    <w:p w14:paraId="FE020000">
      <w:pPr>
        <w:pStyle w:val="Style_4"/>
        <w:spacing w:after="336" w:before="0"/>
        <w:ind w:firstLine="708" w:left="0"/>
        <w:contextualSpacing w:val="1"/>
        <w:jc w:val="both"/>
        <w:rPr>
          <w:sz w:val="28"/>
        </w:rPr>
      </w:pPr>
      <w:r>
        <w:rPr>
          <w:sz w:val="28"/>
        </w:rPr>
        <w:t>эксплуатируемые после окончания срока договора на установку;</w:t>
      </w:r>
    </w:p>
    <w:p w14:paraId="FF020000">
      <w:pPr>
        <w:pStyle w:val="Style_4"/>
        <w:spacing w:after="336" w:before="0"/>
        <w:ind w:firstLine="708" w:left="0"/>
        <w:contextualSpacing w:val="1"/>
        <w:jc w:val="both"/>
        <w:rPr>
          <w:sz w:val="28"/>
        </w:rPr>
      </w:pPr>
      <w:r>
        <w:rPr>
          <w:sz w:val="28"/>
        </w:rPr>
        <w:t>эксплуатируемые после аннулирования ранее выданного разрешения;</w:t>
      </w:r>
    </w:p>
    <w:p w14:paraId="00030000">
      <w:pPr>
        <w:pStyle w:val="Style_4"/>
        <w:spacing w:after="336" w:before="0"/>
        <w:ind w:firstLine="708" w:left="0"/>
        <w:contextualSpacing w:val="1"/>
        <w:jc w:val="both"/>
        <w:rPr>
          <w:sz w:val="28"/>
        </w:rPr>
      </w:pPr>
      <w:r>
        <w:rPr>
          <w:sz w:val="28"/>
        </w:rPr>
        <w:t>эксплуатируемые с нарушением требований к установке и эксплуатации;</w:t>
      </w:r>
    </w:p>
    <w:p w14:paraId="01030000">
      <w:pPr>
        <w:pStyle w:val="Style_4"/>
        <w:spacing w:after="336" w:before="0"/>
        <w:ind w:firstLine="708" w:left="0"/>
        <w:contextualSpacing w:val="1"/>
        <w:jc w:val="both"/>
        <w:rPr>
          <w:sz w:val="28"/>
        </w:rPr>
      </w:pPr>
      <w:r>
        <w:rPr>
          <w:sz w:val="28"/>
        </w:rPr>
        <w:t>в) средства информации:</w:t>
      </w:r>
    </w:p>
    <w:p w14:paraId="02030000">
      <w:pPr>
        <w:pStyle w:val="Style_4"/>
        <w:spacing w:after="336" w:before="0"/>
        <w:ind w:firstLine="708" w:left="0"/>
        <w:contextualSpacing w:val="1"/>
        <w:jc w:val="both"/>
        <w:rPr>
          <w:sz w:val="28"/>
        </w:rPr>
      </w:pPr>
      <w:r>
        <w:rPr>
          <w:sz w:val="28"/>
        </w:rPr>
        <w:t>самовольно размещенные;</w:t>
      </w:r>
    </w:p>
    <w:p w14:paraId="03030000">
      <w:pPr>
        <w:pStyle w:val="Style_4"/>
        <w:spacing w:after="336" w:before="0"/>
        <w:ind w:firstLine="708" w:left="0"/>
        <w:contextualSpacing w:val="1"/>
        <w:jc w:val="both"/>
        <w:rPr>
          <w:sz w:val="28"/>
        </w:rPr>
      </w:pPr>
      <w:r>
        <w:rPr>
          <w:sz w:val="28"/>
        </w:rPr>
        <w:t>эксплуатируемые после окончания срока согласования размещения информации;</w:t>
      </w:r>
    </w:p>
    <w:p w14:paraId="04030000">
      <w:pPr>
        <w:pStyle w:val="Style_4"/>
        <w:spacing w:after="336" w:before="0"/>
        <w:ind w:firstLine="708" w:left="0"/>
        <w:contextualSpacing w:val="1"/>
        <w:jc w:val="both"/>
        <w:rPr>
          <w:sz w:val="28"/>
        </w:rPr>
      </w:pPr>
      <w:r>
        <w:rPr>
          <w:sz w:val="28"/>
        </w:rPr>
        <w:t>эксплуатируемые с нарушением дизайн-проекта, в соответствии с которым получено согласование размещения информации;</w:t>
      </w:r>
    </w:p>
    <w:p w14:paraId="05030000">
      <w:pPr>
        <w:pStyle w:val="Style_4"/>
        <w:spacing w:after="336" w:before="0"/>
        <w:ind w:firstLine="708" w:left="0"/>
        <w:contextualSpacing w:val="1"/>
        <w:jc w:val="both"/>
        <w:rPr>
          <w:sz w:val="28"/>
        </w:rPr>
      </w:pPr>
      <w:r>
        <w:rPr>
          <w:sz w:val="28"/>
        </w:rPr>
        <w:t>г) находящиеся в неисправном состоянии домовые знаки;</w:t>
      </w:r>
    </w:p>
    <w:p w14:paraId="06030000">
      <w:pPr>
        <w:pStyle w:val="Style_4"/>
        <w:spacing w:after="336" w:before="0"/>
        <w:ind w:firstLine="708" w:left="0"/>
        <w:contextualSpacing w:val="1"/>
        <w:jc w:val="both"/>
        <w:rPr>
          <w:sz w:val="28"/>
        </w:rPr>
      </w:pPr>
      <w:r>
        <w:rPr>
          <w:sz w:val="28"/>
        </w:rPr>
        <w:t>д) сезонные (летние) кафе вдоль внешней поверхности:</w:t>
      </w:r>
    </w:p>
    <w:p w14:paraId="07030000">
      <w:pPr>
        <w:pStyle w:val="Style_4"/>
        <w:spacing w:after="336" w:before="0"/>
        <w:ind w:firstLine="708" w:left="0"/>
        <w:contextualSpacing w:val="1"/>
        <w:jc w:val="both"/>
        <w:rPr>
          <w:sz w:val="28"/>
        </w:rPr>
      </w:pPr>
      <w:r>
        <w:rPr>
          <w:sz w:val="28"/>
        </w:rPr>
        <w:t>самовольно размещенные;</w:t>
      </w:r>
    </w:p>
    <w:p w14:paraId="08030000">
      <w:pPr>
        <w:pStyle w:val="Style_4"/>
        <w:spacing w:after="336" w:before="0"/>
        <w:ind w:firstLine="708" w:left="0"/>
        <w:contextualSpacing w:val="1"/>
        <w:jc w:val="both"/>
        <w:rPr>
          <w:sz w:val="28"/>
        </w:rPr>
      </w:pPr>
      <w:r>
        <w:rPr>
          <w:sz w:val="28"/>
        </w:rPr>
        <w:t>эксплуатируемые с нарушением требований к эксплуатации;</w:t>
      </w:r>
    </w:p>
    <w:p w14:paraId="09030000">
      <w:pPr>
        <w:pStyle w:val="Style_4"/>
        <w:spacing w:after="336" w:before="0"/>
        <w:ind w:firstLine="708" w:left="0"/>
        <w:contextualSpacing w:val="1"/>
        <w:jc w:val="both"/>
        <w:rPr>
          <w:sz w:val="28"/>
        </w:rPr>
      </w:pPr>
      <w:r>
        <w:rPr>
          <w:sz w:val="28"/>
        </w:rPr>
        <w:t>е) самовольные изменения, относимые к реконструктивным работам;</w:t>
      </w:r>
    </w:p>
    <w:p w14:paraId="0A030000">
      <w:pPr>
        <w:pStyle w:val="Style_4"/>
        <w:spacing w:after="336" w:before="0"/>
        <w:ind w:firstLine="708" w:left="0"/>
        <w:contextualSpacing w:val="1"/>
        <w:jc w:val="both"/>
        <w:rPr>
          <w:sz w:val="28"/>
        </w:rPr>
      </w:pPr>
      <w:r>
        <w:rPr>
          <w:sz w:val="28"/>
        </w:rPr>
        <w:t>ж) вандальные изображения;</w:t>
      </w:r>
    </w:p>
    <w:p w14:paraId="0B030000">
      <w:pPr>
        <w:pStyle w:val="Style_4"/>
        <w:spacing w:after="336" w:before="0"/>
        <w:ind w:firstLine="708" w:left="0"/>
        <w:contextualSpacing w:val="1"/>
        <w:jc w:val="both"/>
        <w:rPr>
          <w:sz w:val="28"/>
        </w:rPr>
      </w:pPr>
      <w:r>
        <w:rPr>
          <w:sz w:val="28"/>
        </w:rPr>
        <w:t>з)</w:t>
      </w:r>
      <w:r>
        <w:rPr>
          <w:sz w:val="28"/>
        </w:rPr>
        <w:t> </w:t>
      </w:r>
      <w:r>
        <w:rPr>
          <w:sz w:val="28"/>
        </w:rPr>
        <w:t>нарушение внешнего вида, установленного дизайн-проектом (паспортом) колористического решения фасадов зданий, строений, сооружений;</w:t>
      </w:r>
    </w:p>
    <w:p w14:paraId="0C030000">
      <w:pPr>
        <w:pStyle w:val="Style_4"/>
        <w:tabs>
          <w:tab w:leader="none" w:pos="709" w:val="left"/>
        </w:tabs>
        <w:spacing w:after="336" w:before="0"/>
        <w:ind w:firstLine="708" w:left="0"/>
        <w:contextualSpacing w:val="1"/>
        <w:jc w:val="both"/>
        <w:rPr>
          <w:sz w:val="28"/>
        </w:rPr>
      </w:pPr>
      <w:r>
        <w:rPr>
          <w:sz w:val="28"/>
        </w:rPr>
        <w:t>и)</w:t>
      </w:r>
      <w:r>
        <w:rPr>
          <w:sz w:val="28"/>
        </w:rPr>
        <w:t> </w:t>
      </w:r>
      <w:r>
        <w:rPr>
          <w:sz w:val="28"/>
        </w:rPr>
        <w:t>размещение наружных блоков кондиционеров и антенн на архитектурных деталях, элементах декора, поверхностях с ценной архитектурной отделкой, а также их крепление, ведущее к повреждению архитектурных поверхностей;</w:t>
      </w:r>
    </w:p>
    <w:p w14:paraId="0D030000">
      <w:pPr>
        <w:pStyle w:val="Style_4"/>
        <w:spacing w:after="0" w:before="0"/>
        <w:ind w:firstLine="709" w:left="0"/>
        <w:contextualSpacing w:val="1"/>
        <w:jc w:val="both"/>
        <w:rPr>
          <w:sz w:val="28"/>
        </w:rPr>
      </w:pPr>
      <w:r>
        <w:rPr>
          <w:sz w:val="28"/>
        </w:rPr>
        <w:t>к)</w:t>
      </w:r>
      <w:r>
        <w:rPr>
          <w:sz w:val="28"/>
        </w:rPr>
        <w:t xml:space="preserve"> </w:t>
      </w:r>
      <w:r>
        <w:rPr>
          <w:sz w:val="28"/>
        </w:rPr>
        <w:t>р</w:t>
      </w:r>
      <w:r>
        <w:rPr>
          <w:sz w:val="28"/>
        </w:rPr>
        <w:t xml:space="preserve">азмещение </w:t>
      </w:r>
      <w:r>
        <w:rPr>
          <w:sz w:val="28"/>
        </w:rPr>
        <w:t>афиш (объявлений о проведении</w:t>
      </w:r>
      <w:r>
        <w:rPr>
          <w:sz w:val="28"/>
        </w:rPr>
        <w:t xml:space="preserve"> </w:t>
      </w:r>
      <w:r>
        <w:rPr>
          <w:sz w:val="28"/>
        </w:rPr>
        <w:t>различных</w:t>
      </w:r>
      <w:r>
        <w:rPr>
          <w:sz w:val="28"/>
        </w:rPr>
        <w:t xml:space="preserve"> </w:t>
      </w:r>
      <w:r>
        <w:rPr>
          <w:sz w:val="28"/>
        </w:rPr>
        <w:t>выставок-продаж</w:t>
      </w:r>
      <w:r>
        <w:rPr>
          <w:sz w:val="28"/>
        </w:rPr>
        <w:t xml:space="preserve"> </w:t>
      </w:r>
      <w:r>
        <w:rPr>
          <w:sz w:val="28"/>
        </w:rPr>
        <w:t xml:space="preserve">и </w:t>
      </w:r>
      <w:r>
        <w:rPr>
          <w:sz w:val="28"/>
        </w:rPr>
        <w:t>зрелищных мероприятий</w:t>
      </w:r>
      <w:r>
        <w:rPr>
          <w:sz w:val="28"/>
        </w:rPr>
        <w:t xml:space="preserve"> </w:t>
      </w:r>
      <w:r>
        <w:rPr>
          <w:sz w:val="28"/>
        </w:rPr>
        <w:t>на</w:t>
      </w:r>
      <w:r>
        <w:rPr>
          <w:sz w:val="28"/>
        </w:rPr>
        <w:t xml:space="preserve"> </w:t>
      </w:r>
      <w:r>
        <w:rPr>
          <w:sz w:val="28"/>
        </w:rPr>
        <w:t>объектах благоустройства</w:t>
      </w:r>
      <w:r>
        <w:rPr>
          <w:sz w:val="28"/>
        </w:rPr>
        <w:t>, в том числе деревьях, фасадах, дорожных покрытиях, пешеходных зонах)</w:t>
      </w:r>
      <w:r>
        <w:rPr>
          <w:sz w:val="28"/>
        </w:rPr>
        <w:t>.</w:t>
      </w:r>
    </w:p>
    <w:p w14:paraId="0E030000">
      <w:pPr>
        <w:pStyle w:val="Style_4"/>
        <w:spacing w:after="0" w:before="0"/>
        <w:ind w:firstLine="709" w:left="0"/>
        <w:contextualSpacing w:val="1"/>
        <w:jc w:val="both"/>
        <w:rPr>
          <w:sz w:val="28"/>
        </w:rPr>
      </w:pPr>
    </w:p>
    <w:p w14:paraId="0F030000">
      <w:pPr>
        <w:pStyle w:val="Style_3"/>
        <w:tabs>
          <w:tab w:leader="none" w:pos="8505" w:val="left"/>
        </w:tabs>
        <w:ind w:firstLine="0" w:left="851" w:right="1133"/>
        <w:contextualSpacing w:val="1"/>
        <w:jc w:val="center"/>
        <w:outlineLvl w:val="1"/>
        <w:rPr>
          <w:rFonts w:ascii="Times New Roman" w:hAnsi="Times New Roman"/>
          <w:sz w:val="28"/>
        </w:rPr>
      </w:pPr>
      <w:r>
        <w:rPr>
          <w:rFonts w:ascii="Times New Roman" w:hAnsi="Times New Roman"/>
          <w:sz w:val="28"/>
        </w:rPr>
        <w:t>1</w:t>
      </w:r>
      <w:r>
        <w:rPr>
          <w:rFonts w:ascii="Times New Roman" w:hAnsi="Times New Roman"/>
          <w:sz w:val="28"/>
        </w:rPr>
        <w:t>4</w:t>
      </w:r>
      <w:r>
        <w:rPr>
          <w:rFonts w:ascii="Times New Roman" w:hAnsi="Times New Roman"/>
          <w:sz w:val="28"/>
        </w:rPr>
        <w:t xml:space="preserve">. Организации озеленения территории </w:t>
      </w:r>
    </w:p>
    <w:p w14:paraId="10030000">
      <w:pPr>
        <w:pStyle w:val="Style_3"/>
        <w:tabs>
          <w:tab w:leader="none" w:pos="8505" w:val="left"/>
        </w:tabs>
        <w:ind w:firstLine="0" w:left="851" w:right="1133"/>
        <w:contextualSpacing w:val="1"/>
        <w:jc w:val="center"/>
        <w:outlineLvl w:val="1"/>
        <w:rPr>
          <w:rFonts w:ascii="Times New Roman" w:hAnsi="Times New Roman"/>
          <w:sz w:val="28"/>
        </w:rPr>
      </w:pPr>
      <w:r>
        <w:rPr>
          <w:rFonts w:ascii="Times New Roman" w:hAnsi="Times New Roman"/>
          <w:sz w:val="28"/>
        </w:rPr>
        <w:t xml:space="preserve">Туапсинского </w:t>
      </w:r>
      <w:r>
        <w:rPr>
          <w:rFonts w:ascii="Times New Roman" w:hAnsi="Times New Roman"/>
          <w:sz w:val="28"/>
        </w:rPr>
        <w:t>муниципального</w:t>
      </w:r>
      <w:r>
        <w:rPr>
          <w:rFonts w:ascii="Times New Roman" w:hAnsi="Times New Roman"/>
          <w:sz w:val="28"/>
        </w:rPr>
        <w:t xml:space="preserve"> округа</w:t>
      </w:r>
      <w:r>
        <w:rPr>
          <w:rFonts w:ascii="Times New Roman" w:hAnsi="Times New Roman"/>
          <w:sz w:val="28"/>
        </w:rPr>
        <w:t>, включа</w:t>
      </w:r>
      <w:r>
        <w:rPr>
          <w:rFonts w:ascii="Times New Roman" w:hAnsi="Times New Roman"/>
          <w:sz w:val="28"/>
        </w:rPr>
        <w:t xml:space="preserve">я порядок создания, содержания, </w:t>
      </w:r>
      <w:r>
        <w:rPr>
          <w:rFonts w:ascii="Times New Roman" w:hAnsi="Times New Roman"/>
          <w:sz w:val="28"/>
        </w:rPr>
        <w:t>восстановления</w:t>
      </w:r>
      <w:r>
        <w:rPr>
          <w:rFonts w:ascii="Times New Roman" w:hAnsi="Times New Roman"/>
          <w:sz w:val="28"/>
        </w:rPr>
        <w:t xml:space="preserve"> </w:t>
      </w:r>
      <w:r>
        <w:rPr>
          <w:rFonts w:ascii="Times New Roman" w:hAnsi="Times New Roman"/>
          <w:sz w:val="28"/>
        </w:rPr>
        <w:t>и охраны</w:t>
      </w:r>
      <w:r>
        <w:rPr>
          <w:rFonts w:ascii="Times New Roman" w:hAnsi="Times New Roman"/>
          <w:sz w:val="28"/>
        </w:rPr>
        <w:t>,</w:t>
      </w:r>
      <w:r>
        <w:rPr>
          <w:rFonts w:ascii="Times New Roman" w:hAnsi="Times New Roman"/>
          <w:sz w:val="28"/>
        </w:rPr>
        <w:t xml:space="preserve"> </w:t>
      </w:r>
      <w:r>
        <w:rPr>
          <w:rFonts w:ascii="Times New Roman" w:hAnsi="Times New Roman"/>
          <w:sz w:val="28"/>
        </w:rPr>
        <w:t>расп</w:t>
      </w:r>
      <w:r>
        <w:rPr>
          <w:rFonts w:ascii="Times New Roman" w:hAnsi="Times New Roman"/>
          <w:sz w:val="28"/>
        </w:rPr>
        <w:t xml:space="preserve">оложенных в границах населенных </w:t>
      </w:r>
      <w:r>
        <w:rPr>
          <w:rFonts w:ascii="Times New Roman" w:hAnsi="Times New Roman"/>
          <w:sz w:val="28"/>
        </w:rPr>
        <w:t xml:space="preserve">пунктов </w:t>
      </w:r>
      <w:r>
        <w:rPr>
          <w:rFonts w:ascii="Times New Roman" w:hAnsi="Times New Roman"/>
          <w:sz w:val="28"/>
        </w:rPr>
        <w:t xml:space="preserve">Туапсинского </w:t>
      </w:r>
      <w:r>
        <w:rPr>
          <w:rFonts w:ascii="Times New Roman" w:hAnsi="Times New Roman"/>
          <w:sz w:val="28"/>
        </w:rPr>
        <w:t>муниципального</w:t>
      </w:r>
      <w:r>
        <w:rPr>
          <w:rFonts w:ascii="Times New Roman" w:hAnsi="Times New Roman"/>
          <w:sz w:val="28"/>
        </w:rPr>
        <w:t xml:space="preserve"> округа </w:t>
      </w:r>
      <w:r>
        <w:rPr>
          <w:rFonts w:ascii="Times New Roman" w:hAnsi="Times New Roman"/>
          <w:sz w:val="28"/>
        </w:rPr>
        <w:t xml:space="preserve">газонов, цветников </w:t>
      </w:r>
      <w:r>
        <w:rPr>
          <w:rFonts w:ascii="Times New Roman" w:hAnsi="Times New Roman"/>
          <w:sz w:val="28"/>
        </w:rPr>
        <w:t>и иных территорий, занятых травянистыми растениями</w:t>
      </w:r>
    </w:p>
    <w:p w14:paraId="11030000">
      <w:pPr>
        <w:pStyle w:val="Style_2"/>
        <w:ind/>
        <w:contextualSpacing w:val="1"/>
        <w:jc w:val="both"/>
        <w:rPr>
          <w:rFonts w:ascii="Times New Roman" w:hAnsi="Times New Roman"/>
          <w:sz w:val="28"/>
        </w:rPr>
      </w:pPr>
    </w:p>
    <w:p w14:paraId="12030000">
      <w:pPr>
        <w:pStyle w:val="Style_2"/>
        <w:ind w:firstLine="709" w:lef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4</w:t>
      </w:r>
      <w:r>
        <w:rPr>
          <w:rFonts w:ascii="Times New Roman" w:hAnsi="Times New Roman"/>
          <w:sz w:val="28"/>
        </w:rPr>
        <w:t xml:space="preserve">.1. </w:t>
      </w:r>
      <w:r>
        <w:rPr>
          <w:rFonts w:ascii="Times New Roman" w:hAnsi="Times New Roman"/>
          <w:sz w:val="28"/>
        </w:rPr>
        <w:t xml:space="preserve">Деятельность по благоустройству, содержанию и охране зеленых насаждений парков, скверов, набережных, видовых площадок, территорий общего пользования, придомовых территорий </w:t>
      </w:r>
      <w:r>
        <w:rPr>
          <w:rFonts w:ascii="Times New Roman" w:hAnsi="Times New Roman"/>
          <w:sz w:val="28"/>
        </w:rPr>
        <w:t>Туапсинского муниципального</w:t>
      </w:r>
      <w:r>
        <w:rPr>
          <w:rFonts w:ascii="Times New Roman" w:hAnsi="Times New Roman"/>
          <w:sz w:val="28"/>
        </w:rPr>
        <w:t xml:space="preserve"> округ</w:t>
      </w:r>
      <w:r>
        <w:rPr>
          <w:rFonts w:ascii="Times New Roman" w:hAnsi="Times New Roman"/>
          <w:sz w:val="28"/>
        </w:rPr>
        <w:t>а</w:t>
      </w:r>
      <w:r>
        <w:rPr>
          <w:rFonts w:ascii="Times New Roman" w:hAnsi="Times New Roman"/>
          <w:sz w:val="28"/>
        </w:rPr>
        <w:t xml:space="preserve"> осуществля</w:t>
      </w:r>
      <w:r>
        <w:rPr>
          <w:rFonts w:ascii="Times New Roman" w:hAnsi="Times New Roman"/>
          <w:sz w:val="28"/>
        </w:rPr>
        <w:t>е</w:t>
      </w:r>
      <w:r>
        <w:rPr>
          <w:rFonts w:ascii="Times New Roman" w:hAnsi="Times New Roman"/>
          <w:sz w:val="28"/>
        </w:rPr>
        <w:t>тся в соответствии с настоящими Правилами</w:t>
      </w:r>
      <w:r>
        <w:rPr>
          <w:rFonts w:ascii="Times New Roman" w:hAnsi="Times New Roman"/>
          <w:sz w:val="28"/>
        </w:rPr>
        <w:t>.</w:t>
      </w:r>
    </w:p>
    <w:p w14:paraId="13030000">
      <w:pPr>
        <w:pStyle w:val="Style_2"/>
        <w:ind w:firstLine="709" w:lef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4</w:t>
      </w:r>
      <w:r>
        <w:rPr>
          <w:rFonts w:ascii="Times New Roman" w:hAnsi="Times New Roman"/>
          <w:sz w:val="28"/>
        </w:rPr>
        <w:t xml:space="preserve">.2. </w:t>
      </w:r>
      <w:r>
        <w:rPr>
          <w:rFonts w:ascii="Times New Roman" w:hAnsi="Times New Roman"/>
          <w:sz w:val="28"/>
        </w:rPr>
        <w:t xml:space="preserve">При проектировании озелененных территорий допускается создание проектов </w:t>
      </w:r>
      <w:r>
        <w:rPr>
          <w:rFonts w:ascii="Times New Roman" w:hAnsi="Times New Roman"/>
          <w:sz w:val="28"/>
        </w:rPr>
        <w:t>«</w:t>
      </w:r>
      <w:r>
        <w:rPr>
          <w:rFonts w:ascii="Times New Roman" w:hAnsi="Times New Roman"/>
          <w:sz w:val="28"/>
        </w:rPr>
        <w:t>зеленых каркасов</w:t>
      </w:r>
      <w:r>
        <w:rPr>
          <w:rFonts w:ascii="Times New Roman" w:hAnsi="Times New Roman"/>
          <w:sz w:val="28"/>
        </w:rPr>
        <w:t>»</w:t>
      </w:r>
      <w:r>
        <w:rPr>
          <w:rFonts w:ascii="Times New Roman" w:hAnsi="Times New Roman"/>
          <w:sz w:val="28"/>
        </w:rPr>
        <w:t xml:space="preserve"> </w:t>
      </w:r>
      <w:r>
        <w:rPr>
          <w:rFonts w:ascii="Times New Roman" w:hAnsi="Times New Roman"/>
          <w:sz w:val="28"/>
        </w:rPr>
        <w:t xml:space="preserve">Туапсинского </w:t>
      </w:r>
      <w:r>
        <w:rPr>
          <w:rFonts w:ascii="Times New Roman" w:hAnsi="Times New Roman"/>
          <w:sz w:val="28"/>
        </w:rPr>
        <w:t>муниципального</w:t>
      </w:r>
      <w:r>
        <w:rPr>
          <w:rFonts w:ascii="Times New Roman" w:hAnsi="Times New Roman"/>
          <w:sz w:val="28"/>
        </w:rPr>
        <w:t xml:space="preserve"> округа</w:t>
      </w:r>
      <w:r>
        <w:rPr>
          <w:rFonts w:ascii="Times New Roman" w:hAnsi="Times New Roman"/>
          <w:sz w:val="28"/>
        </w:rPr>
        <w:t>, направленных</w:t>
      </w:r>
      <w:r>
        <w:rPr>
          <w:rFonts w:ascii="Times New Roman" w:hAnsi="Times New Roman"/>
          <w:sz w:val="28"/>
        </w:rPr>
        <w:t>,</w:t>
      </w:r>
      <w:r>
        <w:rPr>
          <w:rFonts w:ascii="Times New Roman" w:hAnsi="Times New Roman"/>
          <w:sz w:val="28"/>
        </w:rPr>
        <w:t xml:space="preserve"> в том числе</w:t>
      </w:r>
      <w:r>
        <w:rPr>
          <w:rFonts w:ascii="Times New Roman" w:hAnsi="Times New Roman"/>
          <w:sz w:val="28"/>
        </w:rPr>
        <w:t>,</w:t>
      </w:r>
      <w:r>
        <w:rPr>
          <w:rFonts w:ascii="Times New Roman" w:hAnsi="Times New Roman"/>
          <w:sz w:val="28"/>
        </w:rPr>
        <w:t xml:space="preserve"> на улучшение визуальных и экологических характеристик городской среды в населенных пунктах </w:t>
      </w:r>
      <w:r>
        <w:rPr>
          <w:rFonts w:ascii="Times New Roman" w:hAnsi="Times New Roman"/>
          <w:sz w:val="28"/>
        </w:rPr>
        <w:t xml:space="preserve">Туапсинского </w:t>
      </w:r>
      <w:r>
        <w:rPr>
          <w:rFonts w:ascii="Times New Roman" w:hAnsi="Times New Roman"/>
          <w:sz w:val="28"/>
        </w:rPr>
        <w:t>муниципального</w:t>
      </w:r>
      <w:r>
        <w:rPr>
          <w:rFonts w:ascii="Times New Roman" w:hAnsi="Times New Roman"/>
          <w:sz w:val="28"/>
        </w:rPr>
        <w:t xml:space="preserve"> округа</w:t>
      </w:r>
      <w:r>
        <w:rPr>
          <w:rFonts w:ascii="Times New Roman" w:hAnsi="Times New Roman"/>
          <w:sz w:val="28"/>
        </w:rPr>
        <w:t xml:space="preserve">, обеспечение биоразнообразия и непрерывности озелененных элементов городской среды, а также на обеспечение для жителей </w:t>
      </w:r>
      <w:r>
        <w:rPr>
          <w:rFonts w:ascii="Times New Roman" w:hAnsi="Times New Roman"/>
          <w:sz w:val="28"/>
        </w:rPr>
        <w:t xml:space="preserve">Туапсинского </w:t>
      </w:r>
      <w:r>
        <w:rPr>
          <w:rFonts w:ascii="Times New Roman" w:hAnsi="Times New Roman"/>
          <w:sz w:val="28"/>
        </w:rPr>
        <w:t>муниципального</w:t>
      </w:r>
      <w:r>
        <w:rPr>
          <w:rFonts w:ascii="Times New Roman" w:hAnsi="Times New Roman"/>
          <w:sz w:val="28"/>
        </w:rPr>
        <w:t xml:space="preserve"> округа</w:t>
      </w:r>
      <w:r>
        <w:rPr>
          <w:rFonts w:ascii="Times New Roman" w:hAnsi="Times New Roman"/>
          <w:sz w:val="28"/>
        </w:rPr>
        <w:t xml:space="preserve"> </w:t>
      </w:r>
      <w:r>
        <w:rPr>
          <w:rFonts w:ascii="Times New Roman" w:hAnsi="Times New Roman"/>
          <w:sz w:val="28"/>
        </w:rPr>
        <w:t>доступа к озелененным территориям с возможностью пешеходных и велосипедных прогулок, занятий физкультурой и спортом, общения, прогулок и игр с детьми на свежем воздухе, комфортного отдыха старшего поколения.</w:t>
      </w:r>
    </w:p>
    <w:p w14:paraId="14030000">
      <w:pPr>
        <w:pStyle w:val="Style_2"/>
        <w:ind w:firstLine="709" w:lef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4</w:t>
      </w:r>
      <w:r>
        <w:rPr>
          <w:rFonts w:ascii="Times New Roman" w:hAnsi="Times New Roman"/>
          <w:sz w:val="28"/>
        </w:rPr>
        <w:t>.3</w:t>
      </w:r>
      <w:r>
        <w:rPr>
          <w:rFonts w:ascii="Times New Roman" w:hAnsi="Times New Roman"/>
          <w:sz w:val="28"/>
        </w:rPr>
        <w:t xml:space="preserve">. </w:t>
      </w:r>
      <w:r>
        <w:rPr>
          <w:rFonts w:ascii="Times New Roman" w:hAnsi="Times New Roman"/>
          <w:sz w:val="28"/>
        </w:rPr>
        <w:t xml:space="preserve">Организация озеленения, создание, содержание, восстановление и охрана элементов озеленения существующих и (или) создаваемых природных территорий должна планироваться в комплексе и в контексте общего </w:t>
      </w:r>
      <w:r>
        <w:rPr>
          <w:rFonts w:ascii="Times New Roman" w:hAnsi="Times New Roman"/>
          <w:sz w:val="28"/>
        </w:rPr>
        <w:t>«</w:t>
      </w:r>
      <w:r>
        <w:rPr>
          <w:rFonts w:ascii="Times New Roman" w:hAnsi="Times New Roman"/>
          <w:sz w:val="28"/>
        </w:rPr>
        <w:t>зеленого каркаса</w:t>
      </w:r>
      <w:r>
        <w:rPr>
          <w:rFonts w:ascii="Times New Roman" w:hAnsi="Times New Roman"/>
          <w:sz w:val="28"/>
        </w:rPr>
        <w:t>»</w:t>
      </w:r>
      <w:r>
        <w:rPr>
          <w:rFonts w:ascii="Times New Roman" w:hAnsi="Times New Roman"/>
          <w:sz w:val="28"/>
        </w:rPr>
        <w:t xml:space="preserve"> </w:t>
      </w:r>
      <w:r>
        <w:rPr>
          <w:rFonts w:ascii="Times New Roman" w:hAnsi="Times New Roman"/>
          <w:sz w:val="28"/>
        </w:rPr>
        <w:t xml:space="preserve">Туапсинского </w:t>
      </w:r>
      <w:r>
        <w:rPr>
          <w:rFonts w:ascii="Times New Roman" w:hAnsi="Times New Roman"/>
          <w:sz w:val="28"/>
        </w:rPr>
        <w:t>муниципального</w:t>
      </w:r>
      <w:r>
        <w:rPr>
          <w:rFonts w:ascii="Times New Roman" w:hAnsi="Times New Roman"/>
          <w:sz w:val="28"/>
        </w:rPr>
        <w:t xml:space="preserve"> округа.</w:t>
      </w:r>
    </w:p>
    <w:p w14:paraId="15030000">
      <w:pPr>
        <w:pStyle w:val="Style_2"/>
        <w:spacing w:before="220"/>
        <w:ind w:firstLine="709" w:lef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4</w:t>
      </w:r>
      <w:r>
        <w:rPr>
          <w:rFonts w:ascii="Times New Roman" w:hAnsi="Times New Roman"/>
          <w:sz w:val="28"/>
        </w:rPr>
        <w:t xml:space="preserve">.4. </w:t>
      </w:r>
      <w:r>
        <w:rPr>
          <w:rFonts w:ascii="Times New Roman" w:hAnsi="Times New Roman"/>
          <w:sz w:val="28"/>
        </w:rPr>
        <w:t>Задачами проведения мероприятий по озеленению являются:</w:t>
      </w:r>
    </w:p>
    <w:p w14:paraId="16030000">
      <w:pPr>
        <w:pStyle w:val="Style_2"/>
        <w:spacing w:before="220"/>
        <w:ind w:firstLine="709" w:left="0"/>
        <w:contextualSpacing w:val="1"/>
        <w:jc w:val="both"/>
        <w:rPr>
          <w:rFonts w:ascii="Times New Roman" w:hAnsi="Times New Roman"/>
          <w:sz w:val="28"/>
        </w:rPr>
      </w:pPr>
      <w:r>
        <w:rPr>
          <w:rFonts w:ascii="Times New Roman" w:hAnsi="Times New Roman"/>
          <w:sz w:val="28"/>
        </w:rPr>
        <w:t>организация комфортной пешеходной среды и среды для общения</w:t>
      </w:r>
      <w:r>
        <w:rPr>
          <w:rFonts w:ascii="Times New Roman" w:hAnsi="Times New Roman"/>
          <w:sz w:val="28"/>
        </w:rPr>
        <w:t>;</w:t>
      </w:r>
    </w:p>
    <w:p w14:paraId="17030000">
      <w:pPr>
        <w:pStyle w:val="Style_2"/>
        <w:spacing w:before="220"/>
        <w:ind w:firstLine="709" w:left="0"/>
        <w:contextualSpacing w:val="1"/>
        <w:jc w:val="both"/>
        <w:rPr>
          <w:rFonts w:ascii="Times New Roman" w:hAnsi="Times New Roman"/>
          <w:sz w:val="28"/>
        </w:rPr>
      </w:pPr>
      <w:r>
        <w:rPr>
          <w:rFonts w:ascii="Times New Roman" w:hAnsi="Times New Roman"/>
          <w:sz w:val="28"/>
        </w:rPr>
        <w:t xml:space="preserve">насыщение востребованных </w:t>
      </w:r>
      <w:r>
        <w:rPr>
          <w:rFonts w:ascii="Times New Roman" w:hAnsi="Times New Roman"/>
          <w:sz w:val="28"/>
        </w:rPr>
        <w:t xml:space="preserve">жителями </w:t>
      </w:r>
      <w:r>
        <w:rPr>
          <w:rFonts w:ascii="Times New Roman" w:hAnsi="Times New Roman"/>
          <w:sz w:val="28"/>
        </w:rPr>
        <w:t>Т</w:t>
      </w:r>
      <w:r>
        <w:rPr>
          <w:rFonts w:ascii="Times New Roman" w:hAnsi="Times New Roman"/>
          <w:sz w:val="28"/>
        </w:rPr>
        <w:t xml:space="preserve">уапсинского </w:t>
      </w:r>
      <w:r>
        <w:rPr>
          <w:rFonts w:ascii="Times New Roman" w:hAnsi="Times New Roman"/>
          <w:sz w:val="28"/>
        </w:rPr>
        <w:t>муниципального</w:t>
      </w:r>
      <w:r>
        <w:rPr>
          <w:rFonts w:ascii="Times New Roman" w:hAnsi="Times New Roman"/>
          <w:sz w:val="28"/>
        </w:rPr>
        <w:t xml:space="preserve"> округа</w:t>
      </w:r>
      <w:r>
        <w:rPr>
          <w:rFonts w:ascii="Times New Roman" w:hAnsi="Times New Roman"/>
          <w:sz w:val="28"/>
        </w:rPr>
        <w:t xml:space="preserve"> общественных территорий элементами озеленения</w:t>
      </w:r>
      <w:r>
        <w:rPr>
          <w:rFonts w:ascii="Times New Roman" w:hAnsi="Times New Roman"/>
          <w:sz w:val="28"/>
        </w:rPr>
        <w:t>;</w:t>
      </w:r>
    </w:p>
    <w:p w14:paraId="18030000">
      <w:pPr>
        <w:pStyle w:val="Style_2"/>
        <w:spacing w:before="220"/>
        <w:ind w:firstLine="709" w:left="0"/>
        <w:contextualSpacing w:val="1"/>
        <w:jc w:val="both"/>
        <w:rPr>
          <w:rFonts w:ascii="Times New Roman" w:hAnsi="Times New Roman"/>
          <w:sz w:val="28"/>
        </w:rPr>
      </w:pPr>
      <w:r>
        <w:rPr>
          <w:rFonts w:ascii="Times New Roman" w:hAnsi="Times New Roman"/>
          <w:sz w:val="28"/>
        </w:rPr>
        <w:t xml:space="preserve">создание на территории </w:t>
      </w:r>
      <w:r>
        <w:rPr>
          <w:rFonts w:ascii="Times New Roman" w:hAnsi="Times New Roman"/>
          <w:sz w:val="28"/>
        </w:rPr>
        <w:t xml:space="preserve">Туапсинского </w:t>
      </w:r>
      <w:r>
        <w:rPr>
          <w:rFonts w:ascii="Times New Roman" w:hAnsi="Times New Roman"/>
          <w:sz w:val="28"/>
        </w:rPr>
        <w:t>муниципального</w:t>
      </w:r>
      <w:r>
        <w:rPr>
          <w:rFonts w:ascii="Times New Roman" w:hAnsi="Times New Roman"/>
          <w:sz w:val="28"/>
        </w:rPr>
        <w:t xml:space="preserve"> округа</w:t>
      </w:r>
      <w:r>
        <w:rPr>
          <w:rFonts w:ascii="Times New Roman" w:hAnsi="Times New Roman"/>
          <w:sz w:val="28"/>
        </w:rPr>
        <w:t xml:space="preserve"> </w:t>
      </w:r>
      <w:r>
        <w:rPr>
          <w:rFonts w:ascii="Times New Roman" w:hAnsi="Times New Roman"/>
          <w:sz w:val="28"/>
        </w:rPr>
        <w:t>озелененных территорий центров притяжения, благоустроенной сети пешеходных, велосипедных и вело</w:t>
      </w:r>
      <w:r>
        <w:rPr>
          <w:rFonts w:ascii="Times New Roman" w:hAnsi="Times New Roman"/>
          <w:sz w:val="28"/>
        </w:rPr>
        <w:t>-</w:t>
      </w:r>
      <w:r>
        <w:rPr>
          <w:rFonts w:ascii="Times New Roman" w:hAnsi="Times New Roman"/>
          <w:sz w:val="28"/>
        </w:rPr>
        <w:t>пешеходных дорожек.</w:t>
      </w:r>
    </w:p>
    <w:p w14:paraId="19030000">
      <w:pPr>
        <w:pStyle w:val="Style_2"/>
        <w:spacing w:before="220"/>
        <w:ind w:firstLine="709" w:lef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4</w:t>
      </w:r>
      <w:r>
        <w:rPr>
          <w:rFonts w:ascii="Times New Roman" w:hAnsi="Times New Roman"/>
          <w:sz w:val="28"/>
        </w:rPr>
        <w:t>.5</w:t>
      </w:r>
      <w:r>
        <w:rPr>
          <w:rFonts w:ascii="Times New Roman" w:hAnsi="Times New Roman"/>
          <w:sz w:val="28"/>
        </w:rPr>
        <w:t>.</w:t>
      </w:r>
      <w:r>
        <w:rPr>
          <w:rFonts w:ascii="Times New Roman" w:hAnsi="Times New Roman"/>
          <w:sz w:val="28"/>
        </w:rPr>
        <w:t xml:space="preserve"> </w:t>
      </w:r>
      <w:r>
        <w:rPr>
          <w:rFonts w:ascii="Times New Roman" w:hAnsi="Times New Roman"/>
          <w:sz w:val="28"/>
        </w:rPr>
        <w:t xml:space="preserve">Визуально-композиционные и функциональные связи участков озелененных территорий между собой и с застройкой </w:t>
      </w:r>
      <w:r>
        <w:rPr>
          <w:rFonts w:ascii="Times New Roman" w:hAnsi="Times New Roman"/>
          <w:sz w:val="28"/>
        </w:rPr>
        <w:t xml:space="preserve">Туапсинского </w:t>
      </w:r>
      <w:r>
        <w:rPr>
          <w:rFonts w:ascii="Times New Roman" w:hAnsi="Times New Roman"/>
          <w:sz w:val="28"/>
        </w:rPr>
        <w:t>муниципального</w:t>
      </w:r>
      <w:r>
        <w:rPr>
          <w:rFonts w:ascii="Times New Roman" w:hAnsi="Times New Roman"/>
          <w:sz w:val="28"/>
        </w:rPr>
        <w:t xml:space="preserve"> округа</w:t>
      </w:r>
      <w:r>
        <w:rPr>
          <w:rFonts w:ascii="Times New Roman" w:hAnsi="Times New Roman"/>
          <w:sz w:val="28"/>
        </w:rPr>
        <w:t xml:space="preserve"> обеспечивается с помощью объемно-пространственной структуры различных типов зеленых насаждений.</w:t>
      </w:r>
    </w:p>
    <w:p w14:paraId="1A030000">
      <w:pPr>
        <w:pStyle w:val="Style_2"/>
        <w:spacing w:before="220"/>
        <w:ind w:firstLine="709" w:lef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4</w:t>
      </w:r>
      <w:r>
        <w:rPr>
          <w:rFonts w:ascii="Times New Roman" w:hAnsi="Times New Roman"/>
          <w:sz w:val="28"/>
        </w:rPr>
        <w:t>.6.</w:t>
      </w:r>
      <w:r>
        <w:rPr>
          <w:rFonts w:ascii="Times New Roman" w:hAnsi="Times New Roman"/>
          <w:sz w:val="28"/>
        </w:rPr>
        <w:t xml:space="preserve"> </w:t>
      </w:r>
      <w:r>
        <w:rPr>
          <w:rFonts w:ascii="Times New Roman" w:hAnsi="Times New Roman"/>
          <w:sz w:val="28"/>
        </w:rPr>
        <w:t xml:space="preserve">В условиях высокого уровня загрязнения воздуха </w:t>
      </w:r>
      <w:r>
        <w:rPr>
          <w:rFonts w:ascii="Times New Roman" w:hAnsi="Times New Roman"/>
          <w:sz w:val="28"/>
        </w:rPr>
        <w:t xml:space="preserve">рекомендуется </w:t>
      </w:r>
      <w:r>
        <w:rPr>
          <w:rFonts w:ascii="Times New Roman" w:hAnsi="Times New Roman"/>
          <w:sz w:val="28"/>
        </w:rPr>
        <w:t>формир</w:t>
      </w:r>
      <w:r>
        <w:rPr>
          <w:rFonts w:ascii="Times New Roman" w:hAnsi="Times New Roman"/>
          <w:sz w:val="28"/>
        </w:rPr>
        <w:t>овать</w:t>
      </w:r>
      <w:r>
        <w:rPr>
          <w:rFonts w:ascii="Times New Roman" w:hAnsi="Times New Roman"/>
          <w:sz w:val="28"/>
        </w:rPr>
        <w:t xml:space="preserve"> </w:t>
      </w:r>
      <w:r>
        <w:rPr>
          <w:rFonts w:ascii="Times New Roman" w:hAnsi="Times New Roman"/>
          <w:sz w:val="28"/>
        </w:rPr>
        <w:t xml:space="preserve">многорядные древесно-кустарниковые посадки: </w:t>
      </w:r>
    </w:p>
    <w:p w14:paraId="1B030000">
      <w:pPr>
        <w:pStyle w:val="Style_2"/>
        <w:spacing w:before="220"/>
        <w:ind w:firstLine="709" w:left="0"/>
        <w:contextualSpacing w:val="1"/>
        <w:jc w:val="both"/>
        <w:rPr>
          <w:rFonts w:ascii="Times New Roman" w:hAnsi="Times New Roman"/>
          <w:sz w:val="28"/>
        </w:rPr>
      </w:pPr>
      <w:r>
        <w:rPr>
          <w:rFonts w:ascii="Times New Roman" w:hAnsi="Times New Roman"/>
          <w:sz w:val="28"/>
        </w:rPr>
        <w:t xml:space="preserve">при хорошем режиме проветривания </w:t>
      </w:r>
      <w:r>
        <w:rPr>
          <w:rFonts w:ascii="Times New Roman" w:hAnsi="Times New Roman"/>
          <w:sz w:val="28"/>
        </w:rPr>
        <w:t>–</w:t>
      </w:r>
      <w:r>
        <w:rPr>
          <w:rFonts w:ascii="Times New Roman" w:hAnsi="Times New Roman"/>
          <w:sz w:val="28"/>
        </w:rPr>
        <w:t xml:space="preserve"> закрытого типа (смыкание крон)</w:t>
      </w:r>
      <w:r>
        <w:rPr>
          <w:rFonts w:ascii="Times New Roman" w:hAnsi="Times New Roman"/>
          <w:sz w:val="28"/>
        </w:rPr>
        <w:t>;</w:t>
      </w:r>
    </w:p>
    <w:p w14:paraId="1C030000">
      <w:pPr>
        <w:pStyle w:val="Style_2"/>
        <w:spacing w:before="220"/>
        <w:ind w:firstLine="709" w:left="0"/>
        <w:contextualSpacing w:val="1"/>
        <w:jc w:val="both"/>
        <w:rPr>
          <w:rFonts w:ascii="Times New Roman" w:hAnsi="Times New Roman"/>
          <w:sz w:val="28"/>
        </w:rPr>
      </w:pPr>
      <w:r>
        <w:rPr>
          <w:rFonts w:ascii="Times New Roman" w:hAnsi="Times New Roman"/>
          <w:sz w:val="28"/>
        </w:rPr>
        <w:t xml:space="preserve">при плохом режиме проветривания </w:t>
      </w:r>
      <w:r>
        <w:rPr>
          <w:rFonts w:ascii="Times New Roman" w:hAnsi="Times New Roman"/>
          <w:sz w:val="28"/>
        </w:rPr>
        <w:t>–</w:t>
      </w:r>
      <w:r>
        <w:rPr>
          <w:rFonts w:ascii="Times New Roman" w:hAnsi="Times New Roman"/>
          <w:sz w:val="28"/>
        </w:rPr>
        <w:t xml:space="preserve"> открытого, фильтрующего типа (несмыкание крон).</w:t>
      </w:r>
    </w:p>
    <w:p w14:paraId="1D030000">
      <w:pPr>
        <w:pStyle w:val="Style_2"/>
        <w:spacing w:before="220"/>
        <w:ind w:firstLine="709" w:lef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4</w:t>
      </w:r>
      <w:r>
        <w:rPr>
          <w:rFonts w:ascii="Times New Roman" w:hAnsi="Times New Roman"/>
          <w:sz w:val="28"/>
        </w:rPr>
        <w:t xml:space="preserve">.7. </w:t>
      </w:r>
      <w:r>
        <w:rPr>
          <w:rFonts w:ascii="Times New Roman" w:hAnsi="Times New Roman"/>
          <w:sz w:val="28"/>
        </w:rPr>
        <w:t>В шаговой доступности от многоквартирных домов рекомендуется организация озелененных территории, предназначенных для прогулок жителей квартала, микрорайона, занятий физкультурой и спортом, общения, прогулок и игр с детьми на свежем воздухе, комфортного отдыха старшего поколения.</w:t>
      </w:r>
    </w:p>
    <w:p w14:paraId="1E030000">
      <w:pPr>
        <w:pStyle w:val="Style_2"/>
        <w:spacing w:before="220"/>
        <w:ind w:firstLine="709" w:lef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4</w:t>
      </w:r>
      <w:r>
        <w:rPr>
          <w:rFonts w:ascii="Times New Roman" w:hAnsi="Times New Roman"/>
          <w:sz w:val="28"/>
        </w:rPr>
        <w:t xml:space="preserve">.8. </w:t>
      </w:r>
      <w:r>
        <w:rPr>
          <w:rFonts w:ascii="Times New Roman" w:hAnsi="Times New Roman"/>
          <w:sz w:val="28"/>
        </w:rPr>
        <w:t>Работы по созданию элементов озеленения</w:t>
      </w:r>
      <w:r>
        <w:rPr>
          <w:rFonts w:ascii="Times New Roman" w:hAnsi="Times New Roman"/>
          <w:sz w:val="28"/>
        </w:rPr>
        <w:t>,</w:t>
      </w:r>
      <w:r>
        <w:rPr>
          <w:rFonts w:ascii="Times New Roman" w:hAnsi="Times New Roman"/>
          <w:sz w:val="28"/>
        </w:rPr>
        <w:t xml:space="preserve"> </w:t>
      </w:r>
      <w:r>
        <w:rPr>
          <w:rFonts w:ascii="Times New Roman" w:hAnsi="Times New Roman"/>
          <w:sz w:val="28"/>
        </w:rPr>
        <w:t>капитальн</w:t>
      </w:r>
      <w:r>
        <w:rPr>
          <w:rFonts w:ascii="Times New Roman" w:hAnsi="Times New Roman"/>
          <w:sz w:val="28"/>
        </w:rPr>
        <w:t>ому</w:t>
      </w:r>
      <w:r>
        <w:rPr>
          <w:rFonts w:ascii="Times New Roman" w:hAnsi="Times New Roman"/>
          <w:sz w:val="28"/>
        </w:rPr>
        <w:t xml:space="preserve"> </w:t>
      </w:r>
      <w:r>
        <w:rPr>
          <w:rFonts w:ascii="Times New Roman" w:hAnsi="Times New Roman"/>
          <w:sz w:val="28"/>
        </w:rPr>
        <w:t>ремонт</w:t>
      </w:r>
      <w:r>
        <w:rPr>
          <w:rFonts w:ascii="Times New Roman" w:hAnsi="Times New Roman"/>
          <w:sz w:val="28"/>
        </w:rPr>
        <w:t>у</w:t>
      </w:r>
      <w:r>
        <w:rPr>
          <w:rFonts w:ascii="Times New Roman" w:hAnsi="Times New Roman"/>
          <w:sz w:val="28"/>
        </w:rPr>
        <w:t xml:space="preserve"> и реконструкци</w:t>
      </w:r>
      <w:r>
        <w:rPr>
          <w:rFonts w:ascii="Times New Roman" w:hAnsi="Times New Roman"/>
          <w:sz w:val="28"/>
        </w:rPr>
        <w:t>и</w:t>
      </w:r>
      <w:r>
        <w:rPr>
          <w:rFonts w:ascii="Times New Roman" w:hAnsi="Times New Roman"/>
          <w:sz w:val="28"/>
        </w:rPr>
        <w:t xml:space="preserve"> объектов </w:t>
      </w:r>
      <w:r>
        <w:rPr>
          <w:rFonts w:ascii="Times New Roman" w:hAnsi="Times New Roman"/>
          <w:sz w:val="28"/>
        </w:rPr>
        <w:t>озеленения</w:t>
      </w:r>
      <w:r>
        <w:rPr>
          <w:rFonts w:ascii="Times New Roman" w:hAnsi="Times New Roman"/>
          <w:sz w:val="28"/>
        </w:rPr>
        <w:t>,</w:t>
      </w:r>
      <w:r>
        <w:rPr>
          <w:rFonts w:ascii="Times New Roman" w:hAnsi="Times New Roman"/>
          <w:sz w:val="28"/>
        </w:rPr>
        <w:t xml:space="preserve"> </w:t>
      </w:r>
      <w:r>
        <w:rPr>
          <w:rFonts w:ascii="Times New Roman" w:hAnsi="Times New Roman"/>
          <w:sz w:val="28"/>
        </w:rPr>
        <w:t xml:space="preserve">проводятся по предварительно разработанному и утвержденному администрацией </w:t>
      </w:r>
      <w:r>
        <w:rPr>
          <w:rFonts w:ascii="Times New Roman" w:hAnsi="Times New Roman"/>
          <w:sz w:val="28"/>
        </w:rPr>
        <w:t>Туапсинского муниципального округа</w:t>
      </w:r>
      <w:r>
        <w:rPr>
          <w:rFonts w:ascii="Times New Roman" w:hAnsi="Times New Roman"/>
          <w:sz w:val="28"/>
        </w:rPr>
        <w:t>,</w:t>
      </w:r>
      <w:r>
        <w:rPr>
          <w:rFonts w:ascii="Times New Roman" w:hAnsi="Times New Roman"/>
          <w:sz w:val="28"/>
        </w:rPr>
        <w:t xml:space="preserve"> </w:t>
      </w:r>
      <w:r>
        <w:rPr>
          <w:rFonts w:ascii="Times New Roman" w:hAnsi="Times New Roman"/>
          <w:sz w:val="28"/>
        </w:rPr>
        <w:t xml:space="preserve">в лице управления </w:t>
      </w:r>
      <w:r>
        <w:rPr>
          <w:rFonts w:ascii="Times New Roman" w:hAnsi="Times New Roman"/>
          <w:sz w:val="28"/>
        </w:rPr>
        <w:t>архитектуры и градостроительства</w:t>
      </w:r>
      <w:r>
        <w:rPr>
          <w:rFonts w:ascii="Times New Roman" w:hAnsi="Times New Roman"/>
          <w:sz w:val="28"/>
        </w:rPr>
        <w:t>,</w:t>
      </w:r>
      <w:r>
        <w:rPr>
          <w:rFonts w:ascii="Times New Roman" w:hAnsi="Times New Roman"/>
          <w:sz w:val="28"/>
        </w:rPr>
        <w:t xml:space="preserve"> </w:t>
      </w:r>
      <w:r>
        <w:rPr>
          <w:rFonts w:ascii="Times New Roman" w:hAnsi="Times New Roman"/>
          <w:sz w:val="28"/>
        </w:rPr>
        <w:t>проекту благоустройства</w:t>
      </w:r>
      <w:r>
        <w:rPr>
          <w:rFonts w:ascii="Times New Roman" w:hAnsi="Times New Roman"/>
          <w:sz w:val="28"/>
        </w:rPr>
        <w:t xml:space="preserve"> с учетом минимальных расстояний от зданий и сооружений, </w:t>
      </w:r>
      <w:r>
        <w:rPr>
          <w:rFonts w:ascii="Times New Roman" w:hAnsi="Times New Roman"/>
          <w:sz w:val="28"/>
        </w:rPr>
        <w:t xml:space="preserve">согласно </w:t>
      </w:r>
      <w:r>
        <w:rPr>
          <w:rFonts w:ascii="Times New Roman" w:hAnsi="Times New Roman"/>
          <w:sz w:val="28"/>
        </w:rPr>
        <w:t xml:space="preserve">таблицам 1, 2 приложения к </w:t>
      </w:r>
      <w:r>
        <w:rPr>
          <w:rFonts w:ascii="Times New Roman" w:hAnsi="Times New Roman"/>
          <w:sz w:val="28"/>
        </w:rPr>
        <w:t>настоящи</w:t>
      </w:r>
      <w:r>
        <w:rPr>
          <w:rFonts w:ascii="Times New Roman" w:hAnsi="Times New Roman"/>
          <w:sz w:val="28"/>
        </w:rPr>
        <w:t>м</w:t>
      </w:r>
      <w:r>
        <w:rPr>
          <w:rFonts w:ascii="Times New Roman" w:hAnsi="Times New Roman"/>
          <w:color w:val="FF0000"/>
          <w:sz w:val="28"/>
        </w:rPr>
        <w:t xml:space="preserve"> </w:t>
      </w:r>
      <w:r>
        <w:rPr>
          <w:rFonts w:ascii="Times New Roman" w:hAnsi="Times New Roman"/>
          <w:sz w:val="28"/>
        </w:rPr>
        <w:t>Правил</w:t>
      </w:r>
      <w:r>
        <w:rPr>
          <w:rFonts w:ascii="Times New Roman" w:hAnsi="Times New Roman"/>
          <w:sz w:val="28"/>
        </w:rPr>
        <w:t>ам</w:t>
      </w:r>
      <w:r>
        <w:rPr>
          <w:rFonts w:ascii="Times New Roman" w:hAnsi="Times New Roman"/>
          <w:sz w:val="28"/>
        </w:rPr>
        <w:t>.</w:t>
      </w:r>
    </w:p>
    <w:p w14:paraId="1F030000">
      <w:pPr>
        <w:pStyle w:val="Style_2"/>
        <w:spacing w:before="220"/>
        <w:ind w:firstLine="709" w:left="0"/>
        <w:contextualSpacing w:val="1"/>
        <w:jc w:val="both"/>
        <w:rPr>
          <w:color w:val="FF0000"/>
        </w:rPr>
      </w:pPr>
      <w:r>
        <w:rPr>
          <w:rFonts w:ascii="Times New Roman" w:hAnsi="Times New Roman"/>
          <w:sz w:val="28"/>
        </w:rPr>
        <w:t xml:space="preserve">Проект благоустройства территории, определяющий основные планировочные решения, разрабатывается на основании геоподосновы и инвентаризационного плана зеленых насаждений. При этом на стадии разработки проекта благоустройства территории определяются количество деревьев и кустарников, попадающих в зону строительства, объемы вырубок и пересадок зеленых насаждений, осуществляется расчет компенсационной стоимости данного вида работ в соответствии с </w:t>
      </w:r>
      <w:r>
        <w:rPr>
          <w:rFonts w:ascii="Times New Roman" w:hAnsi="Times New Roman"/>
          <w:sz w:val="28"/>
        </w:rPr>
        <w:fldChar w:fldCharType="begin"/>
      </w:r>
      <w:r>
        <w:rPr>
          <w:rFonts w:ascii="Times New Roman" w:hAnsi="Times New Roman"/>
          <w:sz w:val="28"/>
        </w:rPr>
        <w:instrText>HYPERLINK "https://login.consultant.ru/link/?req=doc&amp;base=RLAW177&amp;n=241398"</w:instrText>
      </w:r>
      <w:r>
        <w:rPr>
          <w:rFonts w:ascii="Times New Roman" w:hAnsi="Times New Roman"/>
          <w:sz w:val="28"/>
        </w:rPr>
        <w:fldChar w:fldCharType="separate"/>
      </w:r>
      <w:r>
        <w:rPr>
          <w:rFonts w:ascii="Times New Roman" w:hAnsi="Times New Roman"/>
          <w:sz w:val="28"/>
        </w:rPr>
        <w:t>Законом</w:t>
      </w:r>
      <w:r>
        <w:rPr>
          <w:rFonts w:ascii="Times New Roman" w:hAnsi="Times New Roman"/>
          <w:sz w:val="28"/>
        </w:rPr>
        <w:fldChar w:fldCharType="end"/>
      </w:r>
      <w:r>
        <w:rPr>
          <w:rFonts w:ascii="Times New Roman" w:hAnsi="Times New Roman"/>
          <w:sz w:val="28"/>
        </w:rPr>
        <w:t xml:space="preserve"> Краснодарского края от 23 апреля 2013 г</w:t>
      </w:r>
      <w:r>
        <w:rPr>
          <w:rFonts w:ascii="Times New Roman" w:hAnsi="Times New Roman"/>
          <w:sz w:val="28"/>
        </w:rPr>
        <w:t>.</w:t>
      </w:r>
      <w:r>
        <w:rPr>
          <w:rFonts w:ascii="Times New Roman" w:hAnsi="Times New Roman"/>
          <w:sz w:val="28"/>
        </w:rPr>
        <w:t xml:space="preserve"> </w:t>
      </w:r>
      <w:r>
        <w:rPr>
          <w:rFonts w:ascii="Times New Roman" w:hAnsi="Times New Roman"/>
          <w:sz w:val="28"/>
        </w:rPr>
        <w:t>№</w:t>
      </w:r>
      <w:r>
        <w:rPr>
          <w:rFonts w:ascii="Times New Roman" w:hAnsi="Times New Roman"/>
          <w:sz w:val="28"/>
        </w:rPr>
        <w:t xml:space="preserve"> 2695-КЗ </w:t>
      </w:r>
      <w:r>
        <w:rPr>
          <w:rFonts w:ascii="Times New Roman" w:hAnsi="Times New Roman"/>
          <w:sz w:val="28"/>
        </w:rPr>
        <w:t>«</w:t>
      </w:r>
      <w:r>
        <w:rPr>
          <w:rFonts w:ascii="Times New Roman" w:hAnsi="Times New Roman"/>
          <w:sz w:val="28"/>
        </w:rPr>
        <w:t>Об охране зеленых насаждений в Краснодарском крае</w:t>
      </w:r>
      <w:r>
        <w:rPr>
          <w:rFonts w:ascii="Times New Roman" w:hAnsi="Times New Roman"/>
          <w:sz w:val="28"/>
        </w:rPr>
        <w:t>»</w:t>
      </w:r>
      <w:r>
        <w:rPr>
          <w:rFonts w:ascii="Times New Roman" w:hAnsi="Times New Roman"/>
          <w:sz w:val="28"/>
        </w:rPr>
        <w:t xml:space="preserve">, без разработки топографического плана территории, отображающего размещение деревьев и кустарников и полученного в результате геодезической съемки в сопровождении </w:t>
      </w:r>
      <w:r>
        <w:rPr>
          <w:rFonts w:ascii="Times New Roman" w:hAnsi="Times New Roman"/>
          <w:sz w:val="28"/>
        </w:rPr>
        <w:t>пере</w:t>
      </w:r>
      <w:r>
        <w:rPr>
          <w:rFonts w:ascii="Times New Roman" w:hAnsi="Times New Roman"/>
          <w:sz w:val="28"/>
        </w:rPr>
        <w:t>четной ведомостью (далее</w:t>
      </w:r>
      <w:r>
        <w:rPr>
          <w:rFonts w:ascii="Times New Roman" w:hAnsi="Times New Roman"/>
          <w:sz w:val="28"/>
        </w:rPr>
        <w:t xml:space="preserve"> –</w:t>
      </w:r>
      <w:r>
        <w:rPr>
          <w:rFonts w:ascii="Times New Roman" w:hAnsi="Times New Roman"/>
          <w:sz w:val="28"/>
        </w:rPr>
        <w:t xml:space="preserve"> дендроплан).</w:t>
      </w:r>
    </w:p>
    <w:p w14:paraId="20030000">
      <w:pPr>
        <w:pStyle w:val="Style_2"/>
        <w:tabs>
          <w:tab w:leader="none" w:pos="709" w:val="left"/>
        </w:tabs>
        <w:spacing w:before="220"/>
        <w:ind w:firstLine="540"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14.9.</w:t>
      </w:r>
      <w:r>
        <w:rPr>
          <w:rFonts w:ascii="Times New Roman" w:hAnsi="Times New Roman"/>
          <w:sz w:val="28"/>
        </w:rPr>
        <w:t> </w:t>
      </w:r>
      <w:r>
        <w:rPr>
          <w:rFonts w:ascii="Times New Roman" w:hAnsi="Times New Roman"/>
          <w:sz w:val="28"/>
        </w:rPr>
        <w:t>Разработка проектной документации на строительство, капитальный ремонт и (или) реконструкцию объектов благоустройства, в том числе объектов озеленения, осуществляется с составлением дендроплана.</w:t>
      </w:r>
    </w:p>
    <w:p w14:paraId="21030000">
      <w:pPr>
        <w:pStyle w:val="Style_2"/>
        <w:spacing w:before="220"/>
        <w:ind w:firstLine="540"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14.10.</w:t>
      </w:r>
      <w:r>
        <w:rPr>
          <w:rFonts w:ascii="Times New Roman" w:hAnsi="Times New Roman"/>
          <w:sz w:val="28"/>
        </w:rPr>
        <w:t> </w:t>
      </w:r>
      <w:r>
        <w:rPr>
          <w:rFonts w:ascii="Times New Roman" w:hAnsi="Times New Roman"/>
          <w:sz w:val="28"/>
        </w:rPr>
        <w:t>Составление</w:t>
      </w:r>
      <w:r>
        <w:rPr>
          <w:rFonts w:ascii="Times New Roman" w:hAnsi="Times New Roman"/>
          <w:sz w:val="28"/>
        </w:rPr>
        <w:t xml:space="preserve"> </w:t>
      </w:r>
      <w:r>
        <w:rPr>
          <w:rFonts w:ascii="Times New Roman" w:hAnsi="Times New Roman"/>
          <w:sz w:val="28"/>
        </w:rPr>
        <w:t>дендроплана</w:t>
      </w:r>
      <w:r>
        <w:rPr>
          <w:rFonts w:ascii="Times New Roman" w:hAnsi="Times New Roman"/>
          <w:sz w:val="28"/>
        </w:rPr>
        <w:t xml:space="preserve"> </w:t>
      </w:r>
      <w:r>
        <w:rPr>
          <w:rFonts w:ascii="Times New Roman" w:hAnsi="Times New Roman"/>
          <w:sz w:val="28"/>
        </w:rPr>
        <w:t>осуществляется</w:t>
      </w:r>
      <w:r>
        <w:rPr>
          <w:rFonts w:ascii="Times New Roman" w:hAnsi="Times New Roman"/>
          <w:sz w:val="28"/>
        </w:rPr>
        <w:t xml:space="preserve"> </w:t>
      </w:r>
      <w:r>
        <w:rPr>
          <w:rFonts w:ascii="Times New Roman" w:hAnsi="Times New Roman"/>
          <w:sz w:val="28"/>
        </w:rPr>
        <w:t>на</w:t>
      </w:r>
      <w:r>
        <w:rPr>
          <w:rFonts w:ascii="Times New Roman" w:hAnsi="Times New Roman"/>
          <w:sz w:val="28"/>
        </w:rPr>
        <w:t xml:space="preserve"> </w:t>
      </w:r>
      <w:r>
        <w:rPr>
          <w:rFonts w:ascii="Times New Roman" w:hAnsi="Times New Roman"/>
          <w:sz w:val="28"/>
        </w:rPr>
        <w:t>основании геоподосновы с инвентаризационным планом зеленых насаждений на весь участок, планируемый к благоустройству с выделением зоны работ, нанесением условных обозначений древесных и кустарниковых растений, подлежащих сохранению, вырубке и пересадке.</w:t>
      </w:r>
    </w:p>
    <w:p w14:paraId="22030000">
      <w:pPr>
        <w:pStyle w:val="Style_2"/>
        <w:spacing w:before="220"/>
        <w:ind w:firstLine="709" w:left="0"/>
        <w:contextualSpacing w:val="1"/>
        <w:jc w:val="both"/>
        <w:rPr>
          <w:rFonts w:ascii="Times New Roman" w:hAnsi="Times New Roman"/>
          <w:sz w:val="28"/>
        </w:rPr>
      </w:pPr>
      <w:r>
        <w:rPr>
          <w:rFonts w:ascii="Times New Roman" w:hAnsi="Times New Roman"/>
          <w:sz w:val="28"/>
        </w:rPr>
        <w:t>При разработке дендроплана сохраняется нумерация растений в соответствии с инвентаризационным планом.</w:t>
      </w:r>
      <w:r>
        <w:rPr>
          <w:rFonts w:ascii="Times New Roman" w:hAnsi="Times New Roman"/>
          <w:sz w:val="28"/>
        </w:rPr>
        <w:t xml:space="preserve"> </w:t>
      </w:r>
    </w:p>
    <w:p w14:paraId="23030000">
      <w:pPr>
        <w:pStyle w:val="Style_2"/>
        <w:spacing w:before="220"/>
        <w:ind w:firstLine="709" w:left="0"/>
        <w:contextualSpacing w:val="1"/>
        <w:jc w:val="both"/>
        <w:rPr>
          <w:rFonts w:ascii="Times New Roman" w:hAnsi="Times New Roman"/>
          <w:sz w:val="28"/>
        </w:rPr>
      </w:pPr>
      <w:r>
        <w:rPr>
          <w:rFonts w:ascii="Times New Roman" w:hAnsi="Times New Roman"/>
          <w:sz w:val="28"/>
        </w:rPr>
        <w:t>14.1</w:t>
      </w:r>
      <w:r>
        <w:rPr>
          <w:rFonts w:ascii="Times New Roman" w:hAnsi="Times New Roman"/>
          <w:sz w:val="28"/>
        </w:rPr>
        <w:t>1</w:t>
      </w:r>
      <w:r>
        <w:rPr>
          <w:rFonts w:ascii="Times New Roman" w:hAnsi="Times New Roman"/>
          <w:sz w:val="28"/>
        </w:rPr>
        <w:t>. На основании дендроплана определяются:</w:t>
      </w:r>
    </w:p>
    <w:p w14:paraId="24030000">
      <w:pPr>
        <w:pStyle w:val="Style_2"/>
        <w:spacing w:before="220"/>
        <w:ind w:firstLine="709" w:left="0"/>
        <w:contextualSpacing w:val="1"/>
        <w:jc w:val="both"/>
        <w:rPr>
          <w:rFonts w:ascii="Times New Roman" w:hAnsi="Times New Roman"/>
          <w:sz w:val="28"/>
        </w:rPr>
      </w:pPr>
      <w:r>
        <w:rPr>
          <w:rFonts w:ascii="Times New Roman" w:hAnsi="Times New Roman"/>
          <w:sz w:val="28"/>
        </w:rPr>
        <w:t>1) объемы вырубок и пересадок зеленых насаждений в целом по участку благоустройства (в разрешенных случаях для проведения соответствующих работ);</w:t>
      </w:r>
    </w:p>
    <w:p w14:paraId="25030000">
      <w:pPr>
        <w:pStyle w:val="Style_2"/>
        <w:spacing w:before="220"/>
        <w:ind w:firstLine="709" w:left="0"/>
        <w:contextualSpacing w:val="1"/>
        <w:jc w:val="both"/>
        <w:rPr>
          <w:rFonts w:ascii="Times New Roman" w:hAnsi="Times New Roman"/>
          <w:sz w:val="28"/>
        </w:rPr>
      </w:pPr>
      <w:r>
        <w:rPr>
          <w:rFonts w:ascii="Times New Roman" w:hAnsi="Times New Roman"/>
          <w:sz w:val="28"/>
        </w:rPr>
        <w:t>2) объемы высадок новых зеленых насаждений;</w:t>
      </w:r>
    </w:p>
    <w:p w14:paraId="26030000">
      <w:pPr>
        <w:pStyle w:val="Style_2"/>
        <w:spacing w:before="220"/>
        <w:ind w:firstLine="709" w:left="0"/>
        <w:contextualSpacing w:val="1"/>
        <w:jc w:val="both"/>
        <w:rPr>
          <w:rFonts w:ascii="Times New Roman" w:hAnsi="Times New Roman"/>
          <w:sz w:val="28"/>
        </w:rPr>
      </w:pPr>
      <w:r>
        <w:rPr>
          <w:rFonts w:ascii="Times New Roman" w:hAnsi="Times New Roman"/>
          <w:sz w:val="28"/>
        </w:rPr>
        <w:t xml:space="preserve">3) основные планировочные решения и объемы капиталовложений, в том числе на новое и (или) компенсационное озеленение с расчетом компенсационной стоимости. </w:t>
      </w:r>
    </w:p>
    <w:p w14:paraId="27030000">
      <w:pPr>
        <w:pStyle w:val="Style_2"/>
        <w:spacing w:before="220"/>
        <w:ind w:firstLine="709" w:left="0"/>
        <w:contextualSpacing w:val="1"/>
        <w:jc w:val="both"/>
        <w:rPr>
          <w:rFonts w:ascii="Times New Roman" w:hAnsi="Times New Roman"/>
          <w:sz w:val="28"/>
        </w:rPr>
      </w:pPr>
      <w:r>
        <w:rPr>
          <w:rFonts w:ascii="Times New Roman" w:hAnsi="Times New Roman"/>
          <w:sz w:val="28"/>
        </w:rPr>
        <w:t>14.1</w:t>
      </w:r>
      <w:r>
        <w:rPr>
          <w:rFonts w:ascii="Times New Roman" w:hAnsi="Times New Roman"/>
          <w:sz w:val="28"/>
        </w:rPr>
        <w:t>2</w:t>
      </w:r>
      <w:r>
        <w:rPr>
          <w:rFonts w:ascii="Times New Roman" w:hAnsi="Times New Roman"/>
          <w:sz w:val="28"/>
        </w:rPr>
        <w:t>.</w:t>
      </w:r>
      <w:r>
        <w:rPr>
          <w:rFonts w:ascii="Times New Roman" w:hAnsi="Times New Roman"/>
          <w:sz w:val="28"/>
        </w:rPr>
        <w:t xml:space="preserve"> </w:t>
      </w:r>
      <w:r>
        <w:rPr>
          <w:rFonts w:ascii="Times New Roman" w:hAnsi="Times New Roman"/>
          <w:sz w:val="28"/>
        </w:rPr>
        <w:t>К дендроплану составляется перечетная ведомость существующих и планируемых к посадке растений, в которой указываются породы и количество растений. В примечании к перечетной ведомости указываются особенности посадки растений, их возраст и иные характеристики.</w:t>
      </w:r>
    </w:p>
    <w:p w14:paraId="28030000">
      <w:pPr>
        <w:pStyle w:val="Style_2"/>
        <w:spacing w:before="220"/>
        <w:ind w:firstLine="540"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14.1</w:t>
      </w:r>
      <w:r>
        <w:rPr>
          <w:rFonts w:ascii="Times New Roman" w:hAnsi="Times New Roman"/>
          <w:sz w:val="28"/>
        </w:rPr>
        <w:t>3</w:t>
      </w:r>
      <w:r>
        <w:rPr>
          <w:rFonts w:ascii="Times New Roman" w:hAnsi="Times New Roman"/>
          <w:sz w:val="28"/>
        </w:rPr>
        <w:t>. Дендропланы подлежат согласованию в составе проектов благоустройства общественных пространств в порядке, установленном правовым актом администрации Туапсинского муниципального округа</w:t>
      </w:r>
    </w:p>
    <w:p w14:paraId="29030000">
      <w:pPr>
        <w:pStyle w:val="Style_2"/>
        <w:spacing w:before="220"/>
        <w:ind w:firstLine="540"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14.1</w:t>
      </w:r>
      <w:r>
        <w:rPr>
          <w:rFonts w:ascii="Times New Roman" w:hAnsi="Times New Roman"/>
          <w:sz w:val="28"/>
        </w:rPr>
        <w:t>4</w:t>
      </w:r>
      <w:r>
        <w:rPr>
          <w:rFonts w:ascii="Times New Roman" w:hAnsi="Times New Roman"/>
          <w:sz w:val="28"/>
        </w:rPr>
        <w:t xml:space="preserve">. </w:t>
      </w:r>
      <w:r>
        <w:rPr>
          <w:rFonts w:ascii="Times New Roman" w:hAnsi="Times New Roman"/>
          <w:sz w:val="28"/>
        </w:rPr>
        <w:t>При организации озеленения необходимо сохранять существующие ландшафты.</w:t>
      </w:r>
      <w:r>
        <w:rPr>
          <w:rFonts w:ascii="Times New Roman" w:hAnsi="Times New Roman"/>
          <w:sz w:val="28"/>
        </w:rPr>
        <w:t xml:space="preserve"> </w:t>
      </w:r>
    </w:p>
    <w:p w14:paraId="2A030000">
      <w:pPr>
        <w:pStyle w:val="Style_2"/>
        <w:spacing w:before="220"/>
        <w:ind w:firstLine="540"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14.1</w:t>
      </w:r>
      <w:r>
        <w:rPr>
          <w:rFonts w:ascii="Times New Roman" w:hAnsi="Times New Roman"/>
          <w:sz w:val="28"/>
        </w:rPr>
        <w:t>5</w:t>
      </w:r>
      <w:r>
        <w:rPr>
          <w:rFonts w:ascii="Times New Roman" w:hAnsi="Times New Roman"/>
          <w:sz w:val="28"/>
        </w:rPr>
        <w:t xml:space="preserve">. </w:t>
      </w:r>
      <w:r>
        <w:rPr>
          <w:rFonts w:ascii="Times New Roman" w:hAnsi="Times New Roman"/>
          <w:sz w:val="28"/>
        </w:rPr>
        <w:t>Для озеленения используются преимущественно многолетние виды и сорта растений, произрастающие на территории Краснодарского края</w:t>
      </w:r>
      <w:r>
        <w:rPr>
          <w:rFonts w:ascii="Times New Roman" w:hAnsi="Times New Roman"/>
          <w:sz w:val="28"/>
        </w:rPr>
        <w:t>,</w:t>
      </w:r>
      <w:r>
        <w:rPr>
          <w:rFonts w:ascii="Times New Roman" w:hAnsi="Times New Roman"/>
          <w:sz w:val="28"/>
        </w:rPr>
        <w:t xml:space="preserve"> и не нуждающиеся в специальном укрытии в зимний период</w:t>
      </w:r>
      <w:r>
        <w:rPr>
          <w:rFonts w:ascii="Times New Roman" w:hAnsi="Times New Roman"/>
          <w:sz w:val="28"/>
        </w:rPr>
        <w:t>.</w:t>
      </w:r>
    </w:p>
    <w:p w14:paraId="2B030000">
      <w:pPr>
        <w:spacing w:after="0" w:line="240" w:lineRule="auto"/>
        <w:ind w:firstLine="709" w:left="0"/>
        <w:contextualSpacing w:val="1"/>
        <w:jc w:val="both"/>
        <w:rPr>
          <w:rFonts w:ascii="Times New Roman" w:hAnsi="Times New Roman"/>
          <w:sz w:val="28"/>
        </w:rPr>
      </w:pPr>
      <w:r>
        <w:rPr>
          <w:rFonts w:ascii="Times New Roman" w:hAnsi="Times New Roman"/>
          <w:sz w:val="28"/>
        </w:rPr>
        <w:t>При озеленении территорий детских садов и школ запрещается использовать растения с ядовитыми плодами, а также с колючками и шипами.</w:t>
      </w:r>
      <w:r>
        <w:rPr>
          <w:rFonts w:ascii="Times New Roman" w:hAnsi="Times New Roman"/>
          <w:sz w:val="28"/>
        </w:rPr>
        <w:tab/>
      </w:r>
      <w:r>
        <w:rPr>
          <w:rFonts w:ascii="Times New Roman" w:hAnsi="Times New Roman"/>
          <w:sz w:val="28"/>
        </w:rPr>
        <w:t>14.1</w:t>
      </w:r>
      <w:r>
        <w:rPr>
          <w:rFonts w:ascii="Times New Roman" w:hAnsi="Times New Roman"/>
          <w:sz w:val="28"/>
        </w:rPr>
        <w:t>6</w:t>
      </w:r>
      <w:r>
        <w:rPr>
          <w:rFonts w:ascii="Times New Roman" w:hAnsi="Times New Roman"/>
          <w:sz w:val="28"/>
        </w:rPr>
        <w:t>.</w:t>
      </w:r>
      <w:r>
        <w:rPr>
          <w:rFonts w:ascii="Times New Roman" w:hAnsi="Times New Roman"/>
          <w:sz w:val="28"/>
        </w:rPr>
        <w:t> </w:t>
      </w:r>
      <w:r>
        <w:rPr>
          <w:rFonts w:ascii="Times New Roman" w:hAnsi="Times New Roman"/>
          <w:sz w:val="28"/>
        </w:rPr>
        <w:t>Содержание озелененных территорий Туапсинского муниципального округа осуществляется путем привлечения специализированных организаций, а также жителей Туапсинского муниципального округа, в том числе добровольцев (волонтеров), и других заинтересованных лиц.</w:t>
      </w:r>
    </w:p>
    <w:p w14:paraId="2C030000">
      <w:pPr>
        <w:pStyle w:val="Style_2"/>
        <w:ind w:firstLine="540"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1</w:t>
      </w:r>
      <w:r>
        <w:rPr>
          <w:rFonts w:ascii="Times New Roman" w:hAnsi="Times New Roman"/>
          <w:sz w:val="28"/>
        </w:rPr>
        <w:t>4</w:t>
      </w:r>
      <w:r>
        <w:rPr>
          <w:rFonts w:ascii="Times New Roman" w:hAnsi="Times New Roman"/>
          <w:sz w:val="28"/>
        </w:rPr>
        <w:t>.</w:t>
      </w:r>
      <w:r>
        <w:rPr>
          <w:rFonts w:ascii="Times New Roman" w:hAnsi="Times New Roman"/>
          <w:sz w:val="28"/>
        </w:rPr>
        <w:t>17</w:t>
      </w:r>
      <w:r>
        <w:rPr>
          <w:rFonts w:ascii="Times New Roman" w:hAnsi="Times New Roman"/>
          <w:sz w:val="28"/>
        </w:rPr>
        <w:t>.</w:t>
      </w:r>
      <w:r>
        <w:rPr>
          <w:rFonts w:ascii="Times New Roman" w:hAnsi="Times New Roman"/>
          <w:sz w:val="28"/>
        </w:rPr>
        <w:t xml:space="preserve"> </w:t>
      </w:r>
      <w:r>
        <w:rPr>
          <w:rFonts w:ascii="Times New Roman" w:hAnsi="Times New Roman"/>
          <w:sz w:val="28"/>
        </w:rPr>
        <w:t xml:space="preserve">Уход и </w:t>
      </w:r>
      <w:r>
        <w:rPr>
          <w:rFonts w:ascii="Times New Roman" w:hAnsi="Times New Roman"/>
          <w:sz w:val="28"/>
        </w:rPr>
        <w:t>содержание элементов озеленения.</w:t>
      </w:r>
    </w:p>
    <w:p w14:paraId="2D030000">
      <w:pPr>
        <w:spacing w:line="240" w:lineRule="auto"/>
        <w:ind w:firstLine="709" w:left="0"/>
        <w:contextualSpacing w:val="1"/>
        <w:jc w:val="both"/>
        <w:rPr>
          <w:rFonts w:ascii="Times New Roman" w:hAnsi="Times New Roman"/>
          <w:sz w:val="28"/>
        </w:rPr>
      </w:pPr>
      <w:r>
        <w:rPr>
          <w:rFonts w:ascii="Times New Roman" w:hAnsi="Times New Roman"/>
          <w:sz w:val="28"/>
        </w:rPr>
        <w:t>14</w:t>
      </w:r>
      <w:r>
        <w:rPr>
          <w:rFonts w:ascii="Times New Roman" w:hAnsi="Times New Roman"/>
          <w:sz w:val="28"/>
        </w:rPr>
        <w:t>.</w:t>
      </w:r>
      <w:r>
        <w:rPr>
          <w:rFonts w:ascii="Times New Roman" w:hAnsi="Times New Roman"/>
          <w:sz w:val="28"/>
        </w:rPr>
        <w:t>17</w:t>
      </w:r>
      <w:r>
        <w:rPr>
          <w:rFonts w:ascii="Times New Roman" w:hAnsi="Times New Roman"/>
          <w:sz w:val="28"/>
        </w:rPr>
        <w:t>.1. Уход и содержание элементов озеленения</w:t>
      </w:r>
      <w:r>
        <w:rPr>
          <w:rFonts w:ascii="Times New Roman" w:hAnsi="Times New Roman"/>
          <w:sz w:val="28"/>
        </w:rPr>
        <w:t xml:space="preserve"> </w:t>
      </w:r>
      <w:r>
        <w:rPr>
          <w:rFonts w:ascii="Times New Roman" w:hAnsi="Times New Roman"/>
          <w:sz w:val="28"/>
        </w:rPr>
        <w:t>осуществляется в соответствии с настоящими Правилами.</w:t>
      </w:r>
      <w:r>
        <w:rPr>
          <w:rFonts w:ascii="Times New Roman" w:hAnsi="Times New Roman"/>
          <w:sz w:val="28"/>
        </w:rPr>
        <w:t xml:space="preserve"> </w:t>
      </w:r>
    </w:p>
    <w:p w14:paraId="2E030000">
      <w:pPr>
        <w:spacing w:line="240" w:lineRule="auto"/>
        <w:ind w:firstLine="709" w:left="0"/>
        <w:contextualSpacing w:val="1"/>
        <w:jc w:val="both"/>
        <w:rPr>
          <w:rFonts w:ascii="Times New Roman" w:hAnsi="Times New Roman"/>
          <w:sz w:val="28"/>
        </w:rPr>
      </w:pPr>
      <w:r>
        <w:rPr>
          <w:rFonts w:ascii="Times New Roman" w:hAnsi="Times New Roman"/>
          <w:sz w:val="28"/>
        </w:rPr>
        <w:t>14</w:t>
      </w:r>
      <w:r>
        <w:rPr>
          <w:rFonts w:ascii="Times New Roman" w:hAnsi="Times New Roman"/>
          <w:sz w:val="28"/>
        </w:rPr>
        <w:t>.</w:t>
      </w:r>
      <w:r>
        <w:rPr>
          <w:rFonts w:ascii="Times New Roman" w:hAnsi="Times New Roman"/>
          <w:sz w:val="28"/>
        </w:rPr>
        <w:t>17</w:t>
      </w:r>
      <w:r>
        <w:rPr>
          <w:rFonts w:ascii="Times New Roman" w:hAnsi="Times New Roman"/>
          <w:sz w:val="28"/>
        </w:rPr>
        <w:t xml:space="preserve">.2. </w:t>
      </w:r>
      <w:r>
        <w:rPr>
          <w:rFonts w:ascii="Times New Roman" w:hAnsi="Times New Roman"/>
          <w:sz w:val="28"/>
        </w:rPr>
        <w:t>В рамках мероприятий по содержанию озелененных территорий осуществляется:</w:t>
      </w:r>
    </w:p>
    <w:p w14:paraId="2F030000">
      <w:pPr>
        <w:spacing w:line="240" w:lineRule="auto"/>
        <w:ind w:firstLine="709" w:left="0"/>
        <w:contextualSpacing w:val="1"/>
        <w:jc w:val="both"/>
        <w:rPr>
          <w:rFonts w:ascii="Times New Roman" w:hAnsi="Times New Roman"/>
          <w:sz w:val="28"/>
        </w:rPr>
      </w:pPr>
      <w:r>
        <w:rPr>
          <w:rFonts w:ascii="Times New Roman" w:hAnsi="Times New Roman"/>
          <w:sz w:val="28"/>
        </w:rPr>
        <w:t>своевременное проведение всех необходимых агротехнических мероприятий (полив, рыхление, обрезка, сушка, борьба с вредителями и болезнями растений, скашивание травы);</w:t>
      </w:r>
      <w:bookmarkStart w:id="5" w:name="_GoBack"/>
      <w:bookmarkEnd w:id="5"/>
    </w:p>
    <w:p w14:paraId="30030000">
      <w:pPr>
        <w:spacing w:line="240" w:lineRule="auto"/>
        <w:ind w:firstLine="709" w:left="0"/>
        <w:contextualSpacing w:val="1"/>
        <w:jc w:val="both"/>
        <w:rPr>
          <w:rFonts w:ascii="Times New Roman" w:hAnsi="Times New Roman"/>
          <w:sz w:val="28"/>
        </w:rPr>
      </w:pPr>
      <w:r>
        <w:rPr>
          <w:rFonts w:ascii="Times New Roman" w:hAnsi="Times New Roman"/>
          <w:sz w:val="28"/>
        </w:rPr>
        <w:t>обрезка и вырубка сухостоя и аварийных деревьев, вырезка сухих и поломанных сучьев и вырезка веток, ограничивающих видимость технических средств регулирования дорожного движения;</w:t>
      </w:r>
    </w:p>
    <w:p w14:paraId="31030000">
      <w:pPr>
        <w:spacing w:line="240" w:lineRule="auto"/>
        <w:ind w:firstLine="709" w:left="0"/>
        <w:contextualSpacing w:val="1"/>
        <w:jc w:val="both"/>
        <w:rPr>
          <w:rFonts w:ascii="Times New Roman" w:hAnsi="Times New Roman"/>
          <w:sz w:val="28"/>
        </w:rPr>
      </w:pPr>
      <w:r>
        <w:rPr>
          <w:rFonts w:ascii="Times New Roman" w:hAnsi="Times New Roman"/>
          <w:sz w:val="28"/>
        </w:rPr>
        <w:t>принятие мер в случаях массового появления вредителей и болезней, в виде замазки ран и дупел на деревьях;</w:t>
      </w:r>
    </w:p>
    <w:p w14:paraId="32030000">
      <w:pPr>
        <w:spacing w:line="240" w:lineRule="auto"/>
        <w:ind w:firstLine="709" w:left="0"/>
        <w:contextualSpacing w:val="1"/>
        <w:jc w:val="both"/>
        <w:rPr>
          <w:rFonts w:ascii="Times New Roman" w:hAnsi="Times New Roman"/>
          <w:sz w:val="28"/>
        </w:rPr>
      </w:pPr>
      <w:r>
        <w:rPr>
          <w:rFonts w:ascii="Times New Roman" w:hAnsi="Times New Roman"/>
          <w:sz w:val="28"/>
        </w:rPr>
        <w:t>комплексный уход за газонами, систематический покос газонов и иной травянистой растительности;</w:t>
      </w:r>
    </w:p>
    <w:p w14:paraId="33030000">
      <w:pPr>
        <w:spacing w:line="240" w:lineRule="auto"/>
        <w:ind w:firstLine="709" w:left="0"/>
        <w:contextualSpacing w:val="1"/>
        <w:jc w:val="both"/>
        <w:rPr>
          <w:rFonts w:ascii="Times New Roman" w:hAnsi="Times New Roman"/>
          <w:sz w:val="28"/>
        </w:rPr>
      </w:pPr>
      <w:r>
        <w:rPr>
          <w:rFonts w:ascii="Times New Roman" w:hAnsi="Times New Roman"/>
          <w:sz w:val="28"/>
        </w:rPr>
        <w:t>своевременный ремонт ограждений зеленых насаждений.</w:t>
      </w:r>
      <w:r>
        <w:rPr>
          <w:rFonts w:ascii="Times New Roman" w:hAnsi="Times New Roman"/>
          <w:sz w:val="28"/>
        </w:rPr>
        <w:t xml:space="preserve"> </w:t>
      </w:r>
    </w:p>
    <w:p w14:paraId="34030000">
      <w:pPr>
        <w:spacing w:line="240" w:lineRule="auto"/>
        <w:ind w:firstLine="709" w:left="0"/>
        <w:contextualSpacing w:val="1"/>
        <w:jc w:val="both"/>
        <w:rPr>
          <w:rFonts w:ascii="Times New Roman" w:hAnsi="Times New Roman"/>
          <w:sz w:val="28"/>
        </w:rPr>
      </w:pPr>
      <w:r>
        <w:rPr>
          <w:rFonts w:ascii="Times New Roman" w:hAnsi="Times New Roman"/>
          <w:sz w:val="28"/>
        </w:rPr>
        <w:t>14</w:t>
      </w:r>
      <w:r>
        <w:rPr>
          <w:rFonts w:ascii="Times New Roman" w:hAnsi="Times New Roman"/>
          <w:sz w:val="28"/>
        </w:rPr>
        <w:t>.</w:t>
      </w:r>
      <w:r>
        <w:rPr>
          <w:rFonts w:ascii="Times New Roman" w:hAnsi="Times New Roman"/>
          <w:sz w:val="28"/>
        </w:rPr>
        <w:t>17</w:t>
      </w:r>
      <w:r>
        <w:rPr>
          <w:rFonts w:ascii="Times New Roman" w:hAnsi="Times New Roman"/>
          <w:sz w:val="28"/>
        </w:rPr>
        <w:t>.3. Вырубка деревьев обязательна по отношению к деревьям по показаниям их состояния, поврежденности, отклонениям в развитии, положении и строении ствола и кроны, опасности для окружающих насаждений, населения, строений, сооружений, автомагистралей и невозможности выполнять экологические и эстетические функции.</w:t>
      </w:r>
    </w:p>
    <w:p w14:paraId="35030000">
      <w:pPr>
        <w:spacing w:line="240" w:lineRule="auto"/>
        <w:ind w:firstLine="709" w:left="0"/>
        <w:contextualSpacing w:val="1"/>
        <w:jc w:val="both"/>
        <w:rPr>
          <w:rFonts w:ascii="Times New Roman" w:hAnsi="Times New Roman"/>
          <w:sz w:val="28"/>
        </w:rPr>
      </w:pPr>
      <w:r>
        <w:rPr>
          <w:rFonts w:ascii="Times New Roman" w:hAnsi="Times New Roman"/>
          <w:sz w:val="28"/>
        </w:rPr>
        <w:t xml:space="preserve">Оценка состояния вечнозеленых видов древесных растений проводится круглогодично. Оценка состояния листопадных видов древесных растений </w:t>
      </w:r>
      <w:r>
        <w:rPr>
          <w:rFonts w:ascii="Times New Roman" w:hAnsi="Times New Roman"/>
          <w:sz w:val="28"/>
        </w:rPr>
        <w:t>проводится</w:t>
      </w:r>
      <w:r>
        <w:rPr>
          <w:rFonts w:ascii="Times New Roman" w:hAnsi="Times New Roman"/>
          <w:sz w:val="28"/>
        </w:rPr>
        <w:t xml:space="preserve"> </w:t>
      </w:r>
      <w:r>
        <w:rPr>
          <w:rFonts w:ascii="Times New Roman" w:hAnsi="Times New Roman"/>
          <w:sz w:val="28"/>
        </w:rPr>
        <w:t>в период вегетации после полного завершения распускания.</w:t>
      </w:r>
    </w:p>
    <w:p w14:paraId="36030000">
      <w:pPr>
        <w:spacing w:line="240" w:lineRule="auto"/>
        <w:ind w:firstLine="709" w:left="0"/>
        <w:contextualSpacing w:val="1"/>
        <w:jc w:val="both"/>
        <w:rPr>
          <w:rFonts w:ascii="Times New Roman" w:hAnsi="Times New Roman"/>
          <w:sz w:val="28"/>
        </w:rPr>
      </w:pPr>
      <w:r>
        <w:rPr>
          <w:rFonts w:ascii="Times New Roman" w:hAnsi="Times New Roman"/>
          <w:sz w:val="28"/>
        </w:rPr>
        <w:t>Вырубке подлежат:</w:t>
      </w:r>
    </w:p>
    <w:p w14:paraId="37030000">
      <w:pPr>
        <w:spacing w:line="240" w:lineRule="auto"/>
        <w:ind w:firstLine="709" w:left="0"/>
        <w:contextualSpacing w:val="1"/>
        <w:jc w:val="both"/>
        <w:rPr>
          <w:rFonts w:ascii="Times New Roman" w:hAnsi="Times New Roman"/>
          <w:sz w:val="28"/>
        </w:rPr>
      </w:pPr>
      <w:r>
        <w:rPr>
          <w:rFonts w:ascii="Times New Roman" w:hAnsi="Times New Roman"/>
          <w:sz w:val="28"/>
        </w:rPr>
        <w:t>деревья неудовлетворительного состояния, утратившие жизнеспособность, декоративность и другие полезные свойства и относящиеся к категориям усыхающих, сухостоя текущего года (усохших в текущем году), сухостоя прошлых лет;</w:t>
      </w:r>
    </w:p>
    <w:p w14:paraId="38030000">
      <w:pPr>
        <w:spacing w:line="240" w:lineRule="auto"/>
        <w:ind w:firstLine="709" w:left="0"/>
        <w:contextualSpacing w:val="1"/>
        <w:jc w:val="both"/>
        <w:rPr>
          <w:rFonts w:ascii="Times New Roman" w:hAnsi="Times New Roman"/>
          <w:sz w:val="28"/>
        </w:rPr>
      </w:pPr>
      <w:r>
        <w:rPr>
          <w:rFonts w:ascii="Times New Roman" w:hAnsi="Times New Roman"/>
          <w:sz w:val="28"/>
        </w:rPr>
        <w:t>деревья, представляющие опасность самопроизвольного падения, в том числе и под воздействием атмосферных явлений (аварийные деревья, деревья «угрозы»);</w:t>
      </w:r>
    </w:p>
    <w:p w14:paraId="39030000">
      <w:pPr>
        <w:spacing w:line="240" w:lineRule="auto"/>
        <w:ind w:firstLine="709" w:left="0"/>
        <w:contextualSpacing w:val="1"/>
        <w:jc w:val="both"/>
        <w:rPr>
          <w:rFonts w:ascii="Times New Roman" w:hAnsi="Times New Roman"/>
          <w:sz w:val="28"/>
        </w:rPr>
      </w:pPr>
      <w:r>
        <w:rPr>
          <w:rFonts w:ascii="Times New Roman" w:hAnsi="Times New Roman"/>
          <w:sz w:val="28"/>
        </w:rPr>
        <w:t>деревья, пораженные опасными болезнями и вредителями.</w:t>
      </w:r>
    </w:p>
    <w:p w14:paraId="3A030000">
      <w:pPr>
        <w:spacing w:line="240" w:lineRule="auto"/>
        <w:ind w:firstLine="709" w:left="0"/>
        <w:contextualSpacing w:val="1"/>
        <w:jc w:val="both"/>
        <w:rPr>
          <w:rFonts w:ascii="Times New Roman" w:hAnsi="Times New Roman"/>
          <w:sz w:val="28"/>
        </w:rPr>
      </w:pPr>
      <w:r>
        <w:rPr>
          <w:rFonts w:ascii="Times New Roman" w:hAnsi="Times New Roman"/>
          <w:sz w:val="28"/>
        </w:rPr>
        <w:t xml:space="preserve">Следует учитывать, что при визуальном осмотре выявляются не все дефекты, которые могут быть непосредственной причиной самопроизвольного падения крупномерных и старовозрастных деревьев. </w:t>
      </w:r>
    </w:p>
    <w:p w14:paraId="3B030000">
      <w:pPr>
        <w:spacing w:line="240" w:lineRule="auto"/>
        <w:ind w:firstLine="709" w:left="0"/>
        <w:contextualSpacing w:val="1"/>
        <w:jc w:val="both"/>
        <w:rPr>
          <w:rFonts w:ascii="Times New Roman" w:hAnsi="Times New Roman"/>
          <w:sz w:val="28"/>
        </w:rPr>
      </w:pPr>
      <w:r>
        <w:rPr>
          <w:rFonts w:ascii="Times New Roman" w:hAnsi="Times New Roman"/>
          <w:sz w:val="28"/>
        </w:rPr>
        <w:t>В качестве скрытых дефектов могут выступать:</w:t>
      </w:r>
    </w:p>
    <w:p w14:paraId="3C030000">
      <w:pPr>
        <w:spacing w:line="240" w:lineRule="auto"/>
        <w:ind w:firstLine="709" w:left="0"/>
        <w:contextualSpacing w:val="1"/>
        <w:jc w:val="both"/>
        <w:rPr>
          <w:rFonts w:ascii="Times New Roman" w:hAnsi="Times New Roman"/>
          <w:sz w:val="28"/>
        </w:rPr>
      </w:pPr>
      <w:r>
        <w:rPr>
          <w:rFonts w:ascii="Times New Roman" w:hAnsi="Times New Roman"/>
          <w:sz w:val="28"/>
        </w:rPr>
        <w:t>центрально-периферическая гниль в начальных стадиях развития (комлевая, стволовая, вершинная или сквозная);</w:t>
      </w:r>
    </w:p>
    <w:p w14:paraId="3D030000">
      <w:pPr>
        <w:spacing w:line="240" w:lineRule="auto"/>
        <w:ind w:firstLine="709" w:left="0"/>
        <w:contextualSpacing w:val="1"/>
        <w:jc w:val="both"/>
        <w:rPr>
          <w:rFonts w:ascii="Times New Roman" w:hAnsi="Times New Roman"/>
          <w:sz w:val="28"/>
        </w:rPr>
      </w:pPr>
      <w:r>
        <w:rPr>
          <w:rFonts w:ascii="Times New Roman" w:hAnsi="Times New Roman"/>
          <w:sz w:val="28"/>
        </w:rPr>
        <w:t>центральная (сердцевинная) напенная, комлевая, стволовая, вершинная или сквозная гниль в любой стадии развития;</w:t>
      </w:r>
    </w:p>
    <w:p w14:paraId="3E030000">
      <w:pPr>
        <w:spacing w:line="240" w:lineRule="auto"/>
        <w:ind w:firstLine="709" w:left="0"/>
        <w:contextualSpacing w:val="1"/>
        <w:jc w:val="both"/>
        <w:rPr>
          <w:rFonts w:ascii="Times New Roman" w:hAnsi="Times New Roman"/>
          <w:sz w:val="28"/>
        </w:rPr>
      </w:pPr>
      <w:r>
        <w:rPr>
          <w:rFonts w:ascii="Times New Roman" w:hAnsi="Times New Roman"/>
          <w:sz w:val="28"/>
        </w:rPr>
        <w:t>корневая гниль.</w:t>
      </w:r>
    </w:p>
    <w:p w14:paraId="3F030000">
      <w:pPr>
        <w:spacing w:line="240" w:lineRule="auto"/>
        <w:ind w:firstLine="709" w:left="0"/>
        <w:contextualSpacing w:val="1"/>
        <w:jc w:val="both"/>
        <w:rPr>
          <w:rFonts w:ascii="Times New Roman" w:hAnsi="Times New Roman"/>
          <w:sz w:val="28"/>
        </w:rPr>
      </w:pPr>
      <w:r>
        <w:rPr>
          <w:rFonts w:ascii="Times New Roman" w:hAnsi="Times New Roman"/>
          <w:sz w:val="28"/>
        </w:rPr>
        <w:t xml:space="preserve">Категория деревьев, подлежащих санитарной вырубке, определяется в соответствии с </w:t>
      </w:r>
      <w:r>
        <w:rPr>
          <w:rFonts w:ascii="Times New Roman" w:hAnsi="Times New Roman"/>
          <w:sz w:val="28"/>
        </w:rPr>
        <w:t>т</w:t>
      </w:r>
      <w:r>
        <w:rPr>
          <w:rFonts w:ascii="Times New Roman" w:hAnsi="Times New Roman"/>
          <w:sz w:val="28"/>
        </w:rPr>
        <w:t xml:space="preserve">аблицей 3 </w:t>
      </w:r>
      <w:r>
        <w:rPr>
          <w:rFonts w:ascii="Times New Roman" w:hAnsi="Times New Roman"/>
          <w:sz w:val="28"/>
        </w:rPr>
        <w:fldChar w:fldCharType="begin"/>
      </w:r>
      <w:r>
        <w:rPr>
          <w:rFonts w:ascii="Times New Roman" w:hAnsi="Times New Roman"/>
          <w:sz w:val="28"/>
        </w:rPr>
        <w:instrText>HYPERLINK "consultantplus://offline/ref=4AA75F6B0E51703F21B58E22E76EDDAC22AC02CC4805382CDD9B26EF672D2BD267A92D86ACE3B2D5136C63C9H6HFO"</w:instrText>
      </w:r>
      <w:r>
        <w:rPr>
          <w:rFonts w:ascii="Times New Roman" w:hAnsi="Times New Roman"/>
          <w:sz w:val="28"/>
        </w:rPr>
        <w:fldChar w:fldCharType="separate"/>
      </w:r>
      <w:r>
        <w:rPr>
          <w:rFonts w:ascii="Times New Roman" w:hAnsi="Times New Roman"/>
          <w:sz w:val="28"/>
        </w:rPr>
        <w:t>приложения</w:t>
      </w:r>
      <w:r>
        <w:rPr>
          <w:rFonts w:ascii="Times New Roman" w:hAnsi="Times New Roman"/>
          <w:sz w:val="28"/>
        </w:rPr>
        <w:fldChar w:fldCharType="end"/>
      </w:r>
      <w:r>
        <w:rPr>
          <w:rFonts w:ascii="Times New Roman" w:hAnsi="Times New Roman"/>
          <w:sz w:val="28"/>
        </w:rPr>
        <w:t xml:space="preserve"> к настоящим Правилам.</w:t>
      </w:r>
    </w:p>
    <w:p w14:paraId="40030000">
      <w:pPr>
        <w:tabs>
          <w:tab w:leader="none" w:pos="709" w:val="left"/>
        </w:tabs>
        <w:spacing w:line="240" w:lineRule="auto"/>
        <w:ind w:firstLine="709" w:left="0"/>
        <w:contextualSpacing w:val="1"/>
        <w:jc w:val="both"/>
        <w:rPr>
          <w:rFonts w:ascii="Times New Roman" w:hAnsi="Times New Roman"/>
          <w:sz w:val="28"/>
        </w:rPr>
      </w:pPr>
      <w:r>
        <w:rPr>
          <w:rFonts w:ascii="Times New Roman" w:hAnsi="Times New Roman"/>
          <w:sz w:val="28"/>
        </w:rPr>
        <w:t>14</w:t>
      </w:r>
      <w:r>
        <w:rPr>
          <w:rFonts w:ascii="Times New Roman" w:hAnsi="Times New Roman"/>
          <w:sz w:val="28"/>
        </w:rPr>
        <w:t>.</w:t>
      </w:r>
      <w:r>
        <w:rPr>
          <w:rFonts w:ascii="Times New Roman" w:hAnsi="Times New Roman"/>
          <w:sz w:val="28"/>
        </w:rPr>
        <w:t>17</w:t>
      </w:r>
      <w:r>
        <w:rPr>
          <w:rFonts w:ascii="Times New Roman" w:hAnsi="Times New Roman"/>
          <w:sz w:val="28"/>
        </w:rPr>
        <w:t>.4.</w:t>
      </w:r>
      <w:r>
        <w:rPr>
          <w:rFonts w:ascii="Times New Roman" w:hAnsi="Times New Roman"/>
          <w:sz w:val="28"/>
        </w:rPr>
        <w:t> Основанием для санитарной рубки</w:t>
      </w:r>
      <w:r>
        <w:rPr>
          <w:rFonts w:ascii="Times New Roman" w:hAnsi="Times New Roman"/>
          <w:sz w:val="28"/>
        </w:rPr>
        <w:t>,</w:t>
      </w:r>
      <w:r>
        <w:rPr>
          <w:rFonts w:ascii="Times New Roman" w:hAnsi="Times New Roman"/>
          <w:sz w:val="28"/>
        </w:rPr>
        <w:t xml:space="preserve"> не являющихся сухо</w:t>
      </w:r>
      <w:r>
        <w:rPr>
          <w:rFonts w:ascii="Times New Roman" w:hAnsi="Times New Roman"/>
          <w:sz w:val="28"/>
        </w:rPr>
        <w:t>стойными деревьев и кустарников</w:t>
      </w:r>
      <w:r>
        <w:rPr>
          <w:rFonts w:ascii="Times New Roman" w:hAnsi="Times New Roman"/>
          <w:sz w:val="28"/>
        </w:rPr>
        <w:t>,</w:t>
      </w:r>
      <w:r>
        <w:rPr>
          <w:rFonts w:ascii="Times New Roman" w:hAnsi="Times New Roman"/>
          <w:sz w:val="28"/>
        </w:rPr>
        <w:t xml:space="preserve"> является акт их обследования</w:t>
      </w:r>
      <w:r>
        <w:rPr>
          <w:rFonts w:ascii="Times New Roman" w:hAnsi="Times New Roman"/>
          <w:sz w:val="28"/>
        </w:rPr>
        <w:t xml:space="preserve"> с привлечением специалиста, обладающего необходимыми профессиональными знаниями.</w:t>
      </w:r>
    </w:p>
    <w:p w14:paraId="41030000">
      <w:pPr>
        <w:spacing w:line="240" w:lineRule="auto"/>
        <w:ind w:firstLine="709" w:left="0"/>
        <w:contextualSpacing w:val="1"/>
        <w:jc w:val="both"/>
        <w:rPr>
          <w:rFonts w:ascii="Times New Roman" w:hAnsi="Times New Roman"/>
          <w:sz w:val="28"/>
        </w:rPr>
      </w:pPr>
      <w:r>
        <w:rPr>
          <w:rFonts w:ascii="Times New Roman" w:hAnsi="Times New Roman"/>
          <w:sz w:val="28"/>
        </w:rPr>
        <w:t>14</w:t>
      </w:r>
      <w:r>
        <w:rPr>
          <w:rFonts w:ascii="Times New Roman" w:hAnsi="Times New Roman"/>
          <w:sz w:val="28"/>
        </w:rPr>
        <w:t>.</w:t>
      </w:r>
      <w:r>
        <w:rPr>
          <w:rFonts w:ascii="Times New Roman" w:hAnsi="Times New Roman"/>
          <w:sz w:val="28"/>
        </w:rPr>
        <w:t>17</w:t>
      </w:r>
      <w:r>
        <w:rPr>
          <w:rFonts w:ascii="Times New Roman" w:hAnsi="Times New Roman"/>
          <w:sz w:val="28"/>
        </w:rPr>
        <w:t xml:space="preserve">.5. </w:t>
      </w:r>
      <w:r>
        <w:rPr>
          <w:rFonts w:ascii="Times New Roman" w:hAnsi="Times New Roman"/>
          <w:sz w:val="28"/>
        </w:rPr>
        <w:t>Акты обследования зеленых насаждений, которые подлежат санитарной рубке, санитарной, омолаживающей или формовочной обрезке, являются общедоступными и публикуются на официальном</w:t>
      </w:r>
      <w:r>
        <w:rPr>
          <w:rFonts w:ascii="Times New Roman" w:hAnsi="Times New Roman"/>
          <w:sz w:val="28"/>
        </w:rPr>
        <w:t xml:space="preserve"> сайте</w:t>
      </w:r>
      <w:r>
        <w:rPr>
          <w:rFonts w:ascii="Times New Roman" w:hAnsi="Times New Roman"/>
          <w:sz w:val="28"/>
        </w:rPr>
        <w:t xml:space="preserve"> администрации Туапсинского муниципального округа</w:t>
      </w:r>
      <w:r>
        <w:rPr>
          <w:rFonts w:ascii="Times New Roman" w:hAnsi="Times New Roman"/>
          <w:sz w:val="28"/>
        </w:rPr>
        <w:t xml:space="preserve"> в сети «Интернет»</w:t>
      </w:r>
      <w:r>
        <w:rPr>
          <w:rFonts w:ascii="Times New Roman" w:hAnsi="Times New Roman"/>
          <w:sz w:val="28"/>
        </w:rPr>
        <w:t>.</w:t>
      </w:r>
    </w:p>
    <w:p w14:paraId="42030000">
      <w:pPr>
        <w:spacing w:line="240" w:lineRule="auto"/>
        <w:ind w:firstLine="709" w:left="0"/>
        <w:contextualSpacing w:val="1"/>
        <w:jc w:val="both"/>
        <w:rPr>
          <w:rFonts w:ascii="Times New Roman" w:hAnsi="Times New Roman"/>
          <w:sz w:val="28"/>
        </w:rPr>
      </w:pPr>
      <w:r>
        <w:rPr>
          <w:rFonts w:ascii="Times New Roman" w:hAnsi="Times New Roman"/>
          <w:sz w:val="28"/>
        </w:rPr>
        <w:t>14</w:t>
      </w:r>
      <w:r>
        <w:rPr>
          <w:rFonts w:ascii="Times New Roman" w:hAnsi="Times New Roman"/>
          <w:sz w:val="28"/>
        </w:rPr>
        <w:t>.</w:t>
      </w:r>
      <w:r>
        <w:rPr>
          <w:rFonts w:ascii="Times New Roman" w:hAnsi="Times New Roman"/>
          <w:sz w:val="28"/>
        </w:rPr>
        <w:t>17</w:t>
      </w:r>
      <w:r>
        <w:rPr>
          <w:rFonts w:ascii="Times New Roman" w:hAnsi="Times New Roman"/>
          <w:sz w:val="28"/>
        </w:rPr>
        <w:t>.6.</w:t>
      </w:r>
      <w:r>
        <w:rPr>
          <w:rFonts w:ascii="Times New Roman" w:hAnsi="Times New Roman"/>
          <w:sz w:val="28"/>
        </w:rPr>
        <w:t xml:space="preserve"> </w:t>
      </w:r>
      <w:r>
        <w:rPr>
          <w:rFonts w:ascii="Times New Roman" w:hAnsi="Times New Roman"/>
          <w:sz w:val="28"/>
        </w:rPr>
        <w:t>Вырубка (уничтожение)</w:t>
      </w:r>
      <w:r>
        <w:rPr>
          <w:rFonts w:ascii="Times New Roman" w:hAnsi="Times New Roman"/>
          <w:sz w:val="28"/>
        </w:rPr>
        <w:t xml:space="preserve"> деревьев на объектах зеленых насаждени</w:t>
      </w:r>
      <w:r>
        <w:rPr>
          <w:rFonts w:ascii="Times New Roman" w:hAnsi="Times New Roman"/>
          <w:sz w:val="28"/>
        </w:rPr>
        <w:t>й</w:t>
      </w:r>
      <w:r>
        <w:rPr>
          <w:rFonts w:ascii="Times New Roman" w:hAnsi="Times New Roman"/>
          <w:sz w:val="28"/>
        </w:rPr>
        <w:t xml:space="preserve"> осуществляется следующими основными способами, учитывающими условия производства работ:</w:t>
      </w:r>
    </w:p>
    <w:p w14:paraId="43030000">
      <w:pPr>
        <w:spacing w:line="240" w:lineRule="auto"/>
        <w:ind w:firstLine="709" w:left="0"/>
        <w:contextualSpacing w:val="1"/>
        <w:jc w:val="both"/>
        <w:rPr>
          <w:rFonts w:ascii="Times New Roman" w:hAnsi="Times New Roman"/>
          <w:sz w:val="28"/>
        </w:rPr>
      </w:pPr>
      <w:r>
        <w:rPr>
          <w:rFonts w:ascii="Times New Roman" w:hAnsi="Times New Roman"/>
          <w:sz w:val="28"/>
        </w:rPr>
        <w:t>валка с корня (с земли) проводится в случае, когда вокруг удаляемого дерева нет никаких препятствий, таких как другие деревья и кустарники, малые архитектурные формы, здания и сооружения, в том числе инженерные;</w:t>
      </w:r>
    </w:p>
    <w:p w14:paraId="44030000">
      <w:pPr>
        <w:spacing w:line="240" w:lineRule="auto"/>
        <w:ind w:firstLine="709" w:left="0"/>
        <w:contextualSpacing w:val="1"/>
        <w:jc w:val="both"/>
        <w:rPr>
          <w:rFonts w:ascii="Times New Roman" w:hAnsi="Times New Roman"/>
          <w:sz w:val="28"/>
        </w:rPr>
      </w:pPr>
      <w:r>
        <w:rPr>
          <w:rFonts w:ascii="Times New Roman" w:hAnsi="Times New Roman"/>
          <w:sz w:val="28"/>
        </w:rPr>
        <w:t>валка с гидроподъемника проводится по частям в случаях, когда вокруг удаляемого дерева есть существующие насаждения и сооружения и есть возможность подъезда техники;</w:t>
      </w:r>
    </w:p>
    <w:p w14:paraId="45030000">
      <w:pPr>
        <w:spacing w:line="240" w:lineRule="auto"/>
        <w:ind w:firstLine="709" w:left="0"/>
        <w:contextualSpacing w:val="1"/>
        <w:jc w:val="both"/>
        <w:rPr>
          <w:rFonts w:ascii="Times New Roman" w:hAnsi="Times New Roman"/>
          <w:sz w:val="28"/>
        </w:rPr>
      </w:pPr>
      <w:r>
        <w:rPr>
          <w:rFonts w:ascii="Times New Roman" w:hAnsi="Times New Roman"/>
          <w:sz w:val="28"/>
        </w:rPr>
        <w:t>валка с применением альпинистского снаряжения проводится в случаях, когда доступ к удаляемому дереву затруднен.</w:t>
      </w:r>
    </w:p>
    <w:p w14:paraId="46030000">
      <w:pPr>
        <w:spacing w:line="240" w:lineRule="auto"/>
        <w:ind w:firstLine="709" w:left="0"/>
        <w:contextualSpacing w:val="1"/>
        <w:jc w:val="both"/>
        <w:rPr>
          <w:rFonts w:ascii="Times New Roman" w:hAnsi="Times New Roman"/>
          <w:sz w:val="28"/>
        </w:rPr>
      </w:pPr>
      <w:r>
        <w:rPr>
          <w:rFonts w:ascii="Times New Roman" w:hAnsi="Times New Roman"/>
          <w:sz w:val="28"/>
        </w:rPr>
        <w:t>Для удаления кустарников и мелколесья диаметром до 8 см применяются моторизованный инструмент или навесные машины.</w:t>
      </w:r>
    </w:p>
    <w:p w14:paraId="47030000">
      <w:pPr>
        <w:spacing w:line="240" w:lineRule="auto"/>
        <w:ind w:firstLine="709" w:left="0"/>
        <w:contextualSpacing w:val="1"/>
        <w:jc w:val="both"/>
        <w:rPr>
          <w:rFonts w:ascii="Times New Roman" w:hAnsi="Times New Roman"/>
          <w:sz w:val="28"/>
        </w:rPr>
      </w:pPr>
      <w:r>
        <w:rPr>
          <w:rFonts w:ascii="Times New Roman" w:hAnsi="Times New Roman"/>
          <w:sz w:val="28"/>
        </w:rPr>
        <w:t>Сухие, больные и старовозрастные кустарники подлежат выкапыванию, корчевке, вывозу и утилизации. Ямы, образовавшиеся после корчевки кустарников, засыпаются землей.</w:t>
      </w:r>
    </w:p>
    <w:p w14:paraId="48030000">
      <w:pPr>
        <w:spacing w:line="240" w:lineRule="auto"/>
        <w:ind w:firstLine="709" w:left="0"/>
        <w:contextualSpacing w:val="1"/>
        <w:jc w:val="both"/>
        <w:rPr>
          <w:rFonts w:ascii="Times New Roman" w:hAnsi="Times New Roman"/>
          <w:sz w:val="28"/>
        </w:rPr>
      </w:pPr>
      <w:r>
        <w:rPr>
          <w:rFonts w:ascii="Times New Roman" w:hAnsi="Times New Roman"/>
          <w:sz w:val="28"/>
        </w:rPr>
        <w:t>Порубочные остатки после распиловки ветвей, сучьев и ствола дерева на кряжи должны быть утилизированы. Возможно измельчение порубочных остатков, ветвей и сучьев в щепу с применением измельчителя древесных остатков.</w:t>
      </w:r>
    </w:p>
    <w:p w14:paraId="49030000">
      <w:pPr>
        <w:spacing w:line="240" w:lineRule="auto"/>
        <w:ind w:firstLine="709" w:left="0"/>
        <w:contextualSpacing w:val="1"/>
        <w:jc w:val="both"/>
        <w:rPr>
          <w:rFonts w:ascii="Times New Roman" w:hAnsi="Times New Roman"/>
          <w:sz w:val="28"/>
        </w:rPr>
      </w:pPr>
      <w:r>
        <w:rPr>
          <w:rFonts w:ascii="Times New Roman" w:hAnsi="Times New Roman"/>
          <w:sz w:val="28"/>
        </w:rPr>
        <w:t>14</w:t>
      </w:r>
      <w:r>
        <w:rPr>
          <w:rFonts w:ascii="Times New Roman" w:hAnsi="Times New Roman"/>
          <w:sz w:val="28"/>
        </w:rPr>
        <w:t>.</w:t>
      </w:r>
      <w:r>
        <w:rPr>
          <w:rFonts w:ascii="Times New Roman" w:hAnsi="Times New Roman"/>
          <w:sz w:val="28"/>
        </w:rPr>
        <w:t>1</w:t>
      </w:r>
      <w:r>
        <w:rPr>
          <w:rFonts w:ascii="Times New Roman" w:hAnsi="Times New Roman"/>
          <w:sz w:val="28"/>
        </w:rPr>
        <w:t>8</w:t>
      </w:r>
      <w:r>
        <w:rPr>
          <w:rFonts w:ascii="Times New Roman" w:hAnsi="Times New Roman"/>
          <w:sz w:val="28"/>
        </w:rPr>
        <w:t>. Луговые газоны в парках и лесопарках, созданные на базе естественной луговой высокотравной многовидовой растительности, допускается оставлять в виде цветущего разнотравья, вдоль объектов пешеходных коммуникаций и по периметру площадок производится покос травы.</w:t>
      </w:r>
    </w:p>
    <w:p w14:paraId="4A030000">
      <w:pPr>
        <w:spacing w:line="240" w:lineRule="auto"/>
        <w:ind w:firstLine="709" w:left="0"/>
        <w:contextualSpacing w:val="1"/>
        <w:jc w:val="both"/>
        <w:rPr>
          <w:rFonts w:ascii="Times New Roman" w:hAnsi="Times New Roman"/>
          <w:sz w:val="28"/>
        </w:rPr>
      </w:pPr>
      <w:r>
        <w:rPr>
          <w:rFonts w:ascii="Times New Roman" w:hAnsi="Times New Roman"/>
          <w:sz w:val="28"/>
        </w:rPr>
        <w:t>14</w:t>
      </w:r>
      <w:r>
        <w:rPr>
          <w:rFonts w:ascii="Times New Roman" w:hAnsi="Times New Roman"/>
          <w:sz w:val="28"/>
        </w:rPr>
        <w:t>.</w:t>
      </w:r>
      <w:r>
        <w:rPr>
          <w:rFonts w:ascii="Times New Roman" w:hAnsi="Times New Roman"/>
          <w:sz w:val="28"/>
        </w:rPr>
        <w:t>19</w:t>
      </w:r>
      <w:r>
        <w:rPr>
          <w:rFonts w:ascii="Times New Roman" w:hAnsi="Times New Roman"/>
          <w:sz w:val="28"/>
        </w:rPr>
        <w:t>. На газонах парков и лесопарков, в массивах и группах, удаленных от дорог, рекомендуется не сгребать опавшую листву во избежание выноса органики и обеднения почв. Сжигание травы и опавшей листвы не допускается.</w:t>
      </w:r>
    </w:p>
    <w:p w14:paraId="4B030000">
      <w:pPr>
        <w:spacing w:line="240" w:lineRule="auto"/>
        <w:ind w:firstLine="709" w:left="0"/>
        <w:contextualSpacing w:val="1"/>
        <w:jc w:val="both"/>
        <w:rPr>
          <w:rFonts w:ascii="Times New Roman" w:hAnsi="Times New Roman"/>
          <w:sz w:val="28"/>
        </w:rPr>
      </w:pPr>
      <w:r>
        <w:rPr>
          <w:rFonts w:ascii="Times New Roman" w:hAnsi="Times New Roman"/>
          <w:sz w:val="28"/>
        </w:rPr>
        <w:t>14</w:t>
      </w:r>
      <w:r>
        <w:rPr>
          <w:rFonts w:ascii="Times New Roman" w:hAnsi="Times New Roman"/>
          <w:sz w:val="28"/>
        </w:rPr>
        <w:t>.</w:t>
      </w:r>
      <w:r>
        <w:rPr>
          <w:rFonts w:ascii="Times New Roman" w:hAnsi="Times New Roman"/>
          <w:sz w:val="28"/>
        </w:rPr>
        <w:t>2</w:t>
      </w:r>
      <w:r>
        <w:rPr>
          <w:rFonts w:ascii="Times New Roman" w:hAnsi="Times New Roman"/>
          <w:sz w:val="28"/>
        </w:rPr>
        <w:t>0</w:t>
      </w:r>
      <w:r>
        <w:rPr>
          <w:rFonts w:ascii="Times New Roman" w:hAnsi="Times New Roman"/>
          <w:sz w:val="28"/>
        </w:rPr>
        <w:t>.</w:t>
      </w:r>
      <w:r>
        <w:rPr>
          <w:rFonts w:ascii="Times New Roman" w:hAnsi="Times New Roman"/>
          <w:sz w:val="28"/>
        </w:rPr>
        <w:t> </w:t>
      </w:r>
      <w:r>
        <w:rPr>
          <w:rFonts w:ascii="Times New Roman" w:hAnsi="Times New Roman"/>
          <w:sz w:val="28"/>
        </w:rPr>
        <w:t>Подсев газонных трав на газонах производится по мере необходимости. Используются устойчивые к вытаптыванию сорта трав. Полив газонов и цветников производится в утреннее или вечернее время по мере необходимости.</w:t>
      </w:r>
    </w:p>
    <w:p w14:paraId="4C030000">
      <w:pPr>
        <w:spacing w:line="240" w:lineRule="auto"/>
        <w:ind w:firstLine="709" w:lef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4</w:t>
      </w:r>
      <w:r>
        <w:rPr>
          <w:rFonts w:ascii="Times New Roman" w:hAnsi="Times New Roman"/>
          <w:sz w:val="28"/>
        </w:rPr>
        <w:t>.2</w:t>
      </w:r>
      <w:r>
        <w:rPr>
          <w:rFonts w:ascii="Times New Roman" w:hAnsi="Times New Roman"/>
          <w:sz w:val="28"/>
        </w:rPr>
        <w:t>1</w:t>
      </w:r>
      <w:r>
        <w:rPr>
          <w:rFonts w:ascii="Times New Roman" w:hAnsi="Times New Roman"/>
          <w:sz w:val="28"/>
        </w:rPr>
        <w:t>. Погибшие и потерявшие декоративный вид цветы в цветниках и вазонах удаляются сразу с одновременной подсадкой новых растений либо иным декоративным оформлением.</w:t>
      </w:r>
    </w:p>
    <w:p w14:paraId="4D030000">
      <w:pPr>
        <w:spacing w:line="240" w:lineRule="auto"/>
        <w:ind w:firstLine="709" w:lef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4</w:t>
      </w:r>
      <w:r>
        <w:rPr>
          <w:rFonts w:ascii="Times New Roman" w:hAnsi="Times New Roman"/>
          <w:sz w:val="28"/>
        </w:rPr>
        <w:t>.</w:t>
      </w:r>
      <w:r>
        <w:rPr>
          <w:rFonts w:ascii="Times New Roman" w:hAnsi="Times New Roman"/>
          <w:sz w:val="28"/>
        </w:rPr>
        <w:t>2</w:t>
      </w:r>
      <w:r>
        <w:rPr>
          <w:rFonts w:ascii="Times New Roman" w:hAnsi="Times New Roman"/>
          <w:sz w:val="28"/>
        </w:rPr>
        <w:t>2</w:t>
      </w:r>
      <w:r>
        <w:rPr>
          <w:rFonts w:ascii="Times New Roman" w:hAnsi="Times New Roman"/>
          <w:sz w:val="28"/>
        </w:rPr>
        <w:t>. Борьба с вредными и ядовитыми самосевными растениями, выявленными на общественных территориях муниципального образования, осуществляются специализированными организациями по муниципальным контрактам, заключенным в установленном порядке.</w:t>
      </w:r>
    </w:p>
    <w:p w14:paraId="4E030000">
      <w:pPr>
        <w:spacing w:line="240" w:lineRule="auto"/>
        <w:ind w:firstLine="709" w:left="0"/>
        <w:contextualSpacing w:val="1"/>
        <w:jc w:val="both"/>
        <w:rPr>
          <w:rFonts w:ascii="Times New Roman" w:hAnsi="Times New Roman"/>
          <w:sz w:val="28"/>
        </w:rPr>
      </w:pPr>
      <w:r>
        <w:rPr>
          <w:rFonts w:ascii="Times New Roman" w:hAnsi="Times New Roman"/>
          <w:sz w:val="28"/>
        </w:rPr>
        <w:t>14</w:t>
      </w:r>
      <w:r>
        <w:rPr>
          <w:rFonts w:ascii="Times New Roman" w:hAnsi="Times New Roman"/>
          <w:sz w:val="28"/>
        </w:rPr>
        <w:t>.2</w:t>
      </w:r>
      <w:r>
        <w:rPr>
          <w:rFonts w:ascii="Times New Roman" w:hAnsi="Times New Roman"/>
          <w:sz w:val="28"/>
        </w:rPr>
        <w:t>3</w:t>
      </w:r>
      <w:r>
        <w:rPr>
          <w:rFonts w:ascii="Times New Roman" w:hAnsi="Times New Roman"/>
          <w:sz w:val="28"/>
        </w:rPr>
        <w:t>.</w:t>
      </w:r>
      <w:r>
        <w:rPr>
          <w:rFonts w:ascii="Times New Roman" w:hAnsi="Times New Roman"/>
          <w:sz w:val="28"/>
        </w:rPr>
        <w:t xml:space="preserve"> Работы по содержанию зеленых насаждений осуществляются:</w:t>
      </w:r>
    </w:p>
    <w:p w14:paraId="4F030000">
      <w:pPr>
        <w:spacing w:line="240" w:lineRule="auto"/>
        <w:ind w:firstLine="709" w:left="0"/>
        <w:contextualSpacing w:val="1"/>
        <w:jc w:val="both"/>
        <w:rPr>
          <w:rFonts w:ascii="Times New Roman" w:hAnsi="Times New Roman"/>
          <w:sz w:val="28"/>
        </w:rPr>
      </w:pPr>
      <w:r>
        <w:rPr>
          <w:rFonts w:ascii="Times New Roman" w:hAnsi="Times New Roman"/>
          <w:sz w:val="28"/>
        </w:rPr>
        <w:t>на земельных участках, находящихся в муниципальной собственности Туапсинского</w:t>
      </w:r>
      <w:r>
        <w:rPr>
          <w:rFonts w:ascii="Times New Roman" w:hAnsi="Times New Roman"/>
          <w:sz w:val="28"/>
        </w:rPr>
        <w:t xml:space="preserve"> </w:t>
      </w:r>
      <w:r>
        <w:rPr>
          <w:rFonts w:ascii="Times New Roman" w:hAnsi="Times New Roman"/>
          <w:sz w:val="28"/>
        </w:rPr>
        <w:t>муниципального</w:t>
      </w:r>
      <w:r>
        <w:rPr>
          <w:rFonts w:ascii="Times New Roman" w:hAnsi="Times New Roman"/>
          <w:sz w:val="28"/>
        </w:rPr>
        <w:t xml:space="preserve"> </w:t>
      </w:r>
      <w:r>
        <w:rPr>
          <w:rFonts w:ascii="Times New Roman" w:hAnsi="Times New Roman"/>
          <w:sz w:val="28"/>
        </w:rPr>
        <w:t>округа, за исключением земельных участков, переданных во владение и (или) пользование</w:t>
      </w:r>
      <w:r>
        <w:rPr>
          <w:rFonts w:ascii="Times New Roman" w:hAnsi="Times New Roman"/>
          <w:sz w:val="28"/>
        </w:rPr>
        <w:t>,</w:t>
      </w:r>
      <w:r>
        <w:rPr>
          <w:rFonts w:ascii="Times New Roman" w:hAnsi="Times New Roman"/>
          <w:sz w:val="28"/>
        </w:rPr>
        <w:t xml:space="preserve"> </w:t>
      </w:r>
      <w:r>
        <w:rPr>
          <w:rFonts w:ascii="Times New Roman" w:hAnsi="Times New Roman"/>
          <w:sz w:val="28"/>
        </w:rPr>
        <w:t>–</w:t>
      </w:r>
      <w:r>
        <w:rPr>
          <w:rFonts w:ascii="Times New Roman" w:hAnsi="Times New Roman"/>
          <w:sz w:val="28"/>
        </w:rPr>
        <w:t xml:space="preserve"> </w:t>
      </w:r>
      <w:r>
        <w:rPr>
          <w:rFonts w:ascii="Times New Roman" w:hAnsi="Times New Roman"/>
          <w:sz w:val="28"/>
        </w:rPr>
        <w:t>специализированными организациями на основании муниципальных контрактов, заключаемых в соответствии с действующим законодательством</w:t>
      </w:r>
      <w:r>
        <w:rPr>
          <w:rFonts w:ascii="Times New Roman" w:hAnsi="Times New Roman"/>
          <w:sz w:val="28"/>
        </w:rPr>
        <w:t xml:space="preserve"> Российской Федерации</w:t>
      </w:r>
      <w:r>
        <w:rPr>
          <w:rFonts w:ascii="Times New Roman" w:hAnsi="Times New Roman"/>
          <w:sz w:val="28"/>
        </w:rPr>
        <w:t>;</w:t>
      </w:r>
    </w:p>
    <w:p w14:paraId="50030000">
      <w:pPr>
        <w:spacing w:line="240" w:lineRule="auto"/>
        <w:ind w:firstLine="709" w:left="0"/>
        <w:contextualSpacing w:val="1"/>
        <w:jc w:val="both"/>
        <w:rPr>
          <w:rFonts w:ascii="Times New Roman" w:hAnsi="Times New Roman"/>
          <w:sz w:val="28"/>
        </w:rPr>
      </w:pPr>
      <w:r>
        <w:rPr>
          <w:rFonts w:ascii="Times New Roman" w:hAnsi="Times New Roman"/>
          <w:sz w:val="28"/>
        </w:rPr>
        <w:t>на земельных участках, относящихся к общему имуществу собственников помещений многоквартирных домов</w:t>
      </w:r>
      <w:r>
        <w:rPr>
          <w:rFonts w:ascii="Times New Roman" w:hAnsi="Times New Roman"/>
          <w:sz w:val="28"/>
        </w:rPr>
        <w:t>,</w:t>
      </w:r>
      <w:r>
        <w:rPr>
          <w:rFonts w:ascii="Times New Roman" w:hAnsi="Times New Roman"/>
          <w:sz w:val="28"/>
        </w:rPr>
        <w:t xml:space="preserve"> </w:t>
      </w:r>
      <w:r>
        <w:rPr>
          <w:rFonts w:ascii="Times New Roman" w:hAnsi="Times New Roman"/>
          <w:sz w:val="28"/>
        </w:rPr>
        <w:t>–</w:t>
      </w:r>
      <w:r>
        <w:rPr>
          <w:rFonts w:ascii="Times New Roman" w:hAnsi="Times New Roman"/>
          <w:sz w:val="28"/>
        </w:rPr>
        <w:t xml:space="preserve"> собственниками помещений многоквартирных домов;</w:t>
      </w:r>
    </w:p>
    <w:p w14:paraId="51030000">
      <w:pPr>
        <w:spacing w:line="240" w:lineRule="auto"/>
        <w:ind w:firstLine="709" w:left="0"/>
        <w:contextualSpacing w:val="1"/>
        <w:jc w:val="both"/>
        <w:rPr>
          <w:rFonts w:ascii="Times New Roman" w:hAnsi="Times New Roman"/>
          <w:sz w:val="28"/>
        </w:rPr>
      </w:pPr>
      <w:r>
        <w:rPr>
          <w:rFonts w:ascii="Times New Roman" w:hAnsi="Times New Roman"/>
          <w:sz w:val="28"/>
        </w:rPr>
        <w:t>на з</w:t>
      </w:r>
      <w:r>
        <w:rPr>
          <w:rFonts w:ascii="Times New Roman" w:hAnsi="Times New Roman"/>
          <w:sz w:val="28"/>
        </w:rPr>
        <w:t>емельных участках, находящихся в собственности</w:t>
      </w:r>
      <w:r>
        <w:rPr>
          <w:rFonts w:ascii="Times New Roman" w:hAnsi="Times New Roman"/>
          <w:sz w:val="28"/>
        </w:rPr>
        <w:t xml:space="preserve"> либо </w:t>
      </w:r>
      <w:r>
        <w:rPr>
          <w:rFonts w:ascii="Times New Roman" w:hAnsi="Times New Roman"/>
          <w:sz w:val="28"/>
        </w:rPr>
        <w:t xml:space="preserve">на </w:t>
      </w:r>
      <w:r>
        <w:rPr>
          <w:rFonts w:ascii="Times New Roman" w:hAnsi="Times New Roman"/>
          <w:sz w:val="28"/>
        </w:rPr>
        <w:t xml:space="preserve">ином вещном </w:t>
      </w:r>
      <w:r>
        <w:rPr>
          <w:rFonts w:ascii="Times New Roman" w:hAnsi="Times New Roman"/>
          <w:sz w:val="28"/>
        </w:rPr>
        <w:t xml:space="preserve">праве </w:t>
      </w:r>
      <w:r>
        <w:rPr>
          <w:rFonts w:ascii="Times New Roman" w:hAnsi="Times New Roman"/>
          <w:sz w:val="28"/>
        </w:rPr>
        <w:t>у физических и юридических лиц</w:t>
      </w:r>
      <w:r>
        <w:rPr>
          <w:rFonts w:ascii="Times New Roman" w:hAnsi="Times New Roman"/>
          <w:sz w:val="28"/>
        </w:rPr>
        <w:t>,</w:t>
      </w:r>
      <w:r>
        <w:rPr>
          <w:rFonts w:ascii="Times New Roman" w:hAnsi="Times New Roman"/>
          <w:sz w:val="28"/>
        </w:rPr>
        <w:t xml:space="preserve"> </w:t>
      </w:r>
      <w:r>
        <w:rPr>
          <w:rFonts w:ascii="Times New Roman" w:hAnsi="Times New Roman"/>
          <w:sz w:val="28"/>
        </w:rPr>
        <w:t>–</w:t>
      </w:r>
      <w:r>
        <w:rPr>
          <w:rFonts w:ascii="Times New Roman" w:hAnsi="Times New Roman"/>
          <w:sz w:val="28"/>
        </w:rPr>
        <w:t xml:space="preserve"> собственниками</w:t>
      </w:r>
      <w:r>
        <w:rPr>
          <w:rFonts w:ascii="Times New Roman" w:hAnsi="Times New Roman"/>
          <w:sz w:val="28"/>
        </w:rPr>
        <w:t xml:space="preserve">, арендаторами, пользователями </w:t>
      </w:r>
      <w:r>
        <w:rPr>
          <w:rFonts w:ascii="Times New Roman" w:hAnsi="Times New Roman"/>
          <w:sz w:val="28"/>
        </w:rPr>
        <w:t>земельных участков.</w:t>
      </w:r>
    </w:p>
    <w:p w14:paraId="52030000">
      <w:pPr>
        <w:spacing w:line="240" w:lineRule="auto"/>
        <w:ind w:firstLine="709" w:left="0"/>
        <w:contextualSpacing w:val="1"/>
        <w:jc w:val="both"/>
        <w:rPr>
          <w:rFonts w:ascii="Times New Roman" w:hAnsi="Times New Roman"/>
          <w:sz w:val="28"/>
        </w:rPr>
      </w:pPr>
      <w:r>
        <w:rPr>
          <w:rFonts w:ascii="Times New Roman" w:hAnsi="Times New Roman"/>
          <w:sz w:val="28"/>
        </w:rPr>
        <w:t>14</w:t>
      </w:r>
      <w:r>
        <w:rPr>
          <w:rFonts w:ascii="Times New Roman" w:hAnsi="Times New Roman"/>
          <w:sz w:val="28"/>
        </w:rPr>
        <w:t>.2</w:t>
      </w:r>
      <w:r>
        <w:rPr>
          <w:rFonts w:ascii="Times New Roman" w:hAnsi="Times New Roman"/>
          <w:sz w:val="28"/>
        </w:rPr>
        <w:t>4</w:t>
      </w:r>
      <w:r>
        <w:rPr>
          <w:rFonts w:ascii="Times New Roman" w:hAnsi="Times New Roman"/>
          <w:sz w:val="28"/>
        </w:rPr>
        <w:t>.</w:t>
      </w:r>
      <w:r>
        <w:rPr>
          <w:rFonts w:ascii="Times New Roman" w:hAnsi="Times New Roman"/>
          <w:sz w:val="28"/>
        </w:rPr>
        <w:t> </w:t>
      </w:r>
      <w:r>
        <w:rPr>
          <w:rFonts w:ascii="Times New Roman" w:hAnsi="Times New Roman"/>
          <w:sz w:val="28"/>
        </w:rPr>
        <w:t>В отношении зеленых насаждений, расположенных на озелененных территориях, находящихся в муниципальной собственности, выполняются следующие виды работ по их содержанию:</w:t>
      </w:r>
    </w:p>
    <w:p w14:paraId="53030000">
      <w:pPr>
        <w:spacing w:line="240" w:lineRule="auto"/>
        <w:ind w:firstLine="709" w:left="0"/>
        <w:contextualSpacing w:val="1"/>
        <w:jc w:val="both"/>
        <w:rPr>
          <w:rFonts w:ascii="Times New Roman" w:hAnsi="Times New Roman"/>
          <w:sz w:val="28"/>
        </w:rPr>
      </w:pPr>
      <w:r>
        <w:rPr>
          <w:rFonts w:ascii="Times New Roman" w:hAnsi="Times New Roman"/>
          <w:sz w:val="28"/>
        </w:rPr>
        <w:t xml:space="preserve">вырубка сухих, аварийных и потерявших декоративный вид деревьев и кустарников с корчевкой пней; </w:t>
      </w:r>
    </w:p>
    <w:p w14:paraId="54030000">
      <w:pPr>
        <w:spacing w:line="240" w:lineRule="auto"/>
        <w:ind w:firstLine="709" w:left="0"/>
        <w:contextualSpacing w:val="1"/>
        <w:jc w:val="both"/>
        <w:rPr>
          <w:rFonts w:ascii="Times New Roman" w:hAnsi="Times New Roman"/>
          <w:sz w:val="28"/>
        </w:rPr>
      </w:pPr>
      <w:r>
        <w:rPr>
          <w:rFonts w:ascii="Times New Roman" w:hAnsi="Times New Roman"/>
          <w:sz w:val="28"/>
        </w:rPr>
        <w:t>подготовка посадочных мест с заменой растительного грунта и внесением органических и минеральных удобрений, посадка деревьев и кустарников, устройство новых цветников;</w:t>
      </w:r>
    </w:p>
    <w:p w14:paraId="55030000">
      <w:pPr>
        <w:spacing w:line="240" w:lineRule="auto"/>
        <w:ind w:firstLine="709" w:left="0"/>
        <w:contextualSpacing w:val="1"/>
        <w:jc w:val="both"/>
        <w:rPr>
          <w:rFonts w:ascii="Times New Roman" w:hAnsi="Times New Roman"/>
          <w:sz w:val="28"/>
        </w:rPr>
      </w:pPr>
      <w:r>
        <w:rPr>
          <w:rFonts w:ascii="Times New Roman" w:hAnsi="Times New Roman"/>
          <w:sz w:val="28"/>
        </w:rPr>
        <w:t>устройство газонов с подсыпкой растительной земли и посевом газонных трав;</w:t>
      </w:r>
    </w:p>
    <w:p w14:paraId="56030000">
      <w:pPr>
        <w:spacing w:line="240" w:lineRule="auto"/>
        <w:ind w:firstLine="709" w:left="0"/>
        <w:contextualSpacing w:val="1"/>
        <w:jc w:val="both"/>
        <w:rPr>
          <w:rFonts w:ascii="Times New Roman" w:hAnsi="Times New Roman"/>
          <w:sz w:val="28"/>
        </w:rPr>
      </w:pPr>
      <w:r>
        <w:rPr>
          <w:rFonts w:ascii="Times New Roman" w:hAnsi="Times New Roman"/>
          <w:sz w:val="28"/>
        </w:rPr>
        <w:t>подсев газонов в отдельных местах и подсадка однолетних и многолетних цветочных растений в цветниках;</w:t>
      </w:r>
    </w:p>
    <w:p w14:paraId="57030000">
      <w:pPr>
        <w:spacing w:line="240" w:lineRule="auto"/>
        <w:ind w:firstLine="709" w:left="0"/>
        <w:contextualSpacing w:val="1"/>
        <w:jc w:val="both"/>
        <w:rPr>
          <w:rFonts w:ascii="Times New Roman" w:hAnsi="Times New Roman"/>
          <w:sz w:val="28"/>
        </w:rPr>
      </w:pPr>
      <w:r>
        <w:rPr>
          <w:rFonts w:ascii="Times New Roman" w:hAnsi="Times New Roman"/>
          <w:sz w:val="28"/>
        </w:rPr>
        <w:t xml:space="preserve">санитарная обрезка растений, удаление поросли, очистка стволов от дикорастущих лиан, стрижка и обрезка живой изгороди, лечение ран; </w:t>
      </w:r>
    </w:p>
    <w:p w14:paraId="58030000">
      <w:pPr>
        <w:spacing w:line="240" w:lineRule="auto"/>
        <w:ind w:firstLine="709" w:left="0"/>
        <w:contextualSpacing w:val="1"/>
        <w:jc w:val="both"/>
        <w:rPr>
          <w:rFonts w:ascii="Times New Roman" w:hAnsi="Times New Roman"/>
          <w:sz w:val="28"/>
        </w:rPr>
      </w:pPr>
      <w:r>
        <w:rPr>
          <w:rFonts w:ascii="Times New Roman" w:hAnsi="Times New Roman"/>
          <w:sz w:val="28"/>
        </w:rPr>
        <w:t>выкапывание, очистка, сортировка луковиц, клубнелуковиц, корневищ;</w:t>
      </w:r>
    </w:p>
    <w:p w14:paraId="59030000">
      <w:pPr>
        <w:spacing w:line="240" w:lineRule="auto"/>
        <w:ind w:firstLine="709" w:left="0"/>
        <w:contextualSpacing w:val="1"/>
        <w:jc w:val="both"/>
        <w:rPr>
          <w:rFonts w:ascii="Times New Roman" w:hAnsi="Times New Roman"/>
          <w:sz w:val="28"/>
        </w:rPr>
      </w:pPr>
      <w:r>
        <w:rPr>
          <w:rFonts w:ascii="Times New Roman" w:hAnsi="Times New Roman"/>
          <w:sz w:val="28"/>
        </w:rPr>
        <w:t xml:space="preserve">работы по уходу за деревьями и кустарниками, цветниками </w:t>
      </w:r>
      <w:r>
        <w:rPr>
          <w:rFonts w:ascii="Times New Roman" w:hAnsi="Times New Roman"/>
          <w:sz w:val="28"/>
        </w:rPr>
        <w:t>–</w:t>
      </w:r>
      <w:r>
        <w:rPr>
          <w:rFonts w:ascii="Times New Roman" w:hAnsi="Times New Roman"/>
          <w:sz w:val="28"/>
        </w:rPr>
        <w:t xml:space="preserve"> подкормка, полив, рыхление, прополка, защита растений, утепление корневой системы, связывание и развязывание кустов неморозостойких пород, укрытие и покрытие теплолюбивых растений;</w:t>
      </w:r>
    </w:p>
    <w:p w14:paraId="5A030000">
      <w:pPr>
        <w:spacing w:line="240" w:lineRule="auto"/>
        <w:ind w:firstLine="709" w:left="0"/>
        <w:contextualSpacing w:val="1"/>
        <w:jc w:val="both"/>
        <w:rPr>
          <w:rFonts w:ascii="Times New Roman" w:hAnsi="Times New Roman"/>
          <w:sz w:val="28"/>
        </w:rPr>
      </w:pPr>
      <w:r>
        <w:rPr>
          <w:rFonts w:ascii="Times New Roman" w:hAnsi="Times New Roman"/>
          <w:sz w:val="28"/>
        </w:rPr>
        <w:t xml:space="preserve">работы по уходу за газонами </w:t>
      </w:r>
      <w:r>
        <w:rPr>
          <w:rFonts w:ascii="Times New Roman" w:hAnsi="Times New Roman"/>
          <w:sz w:val="28"/>
        </w:rPr>
        <w:t>–</w:t>
      </w:r>
      <w:r>
        <w:rPr>
          <w:rFonts w:ascii="Times New Roman" w:hAnsi="Times New Roman"/>
          <w:sz w:val="28"/>
        </w:rPr>
        <w:t xml:space="preserve"> прочесывание, рыхление, подкормка, полив, прополка, сбор мусора, опавших листьев, землевание, обрезка растительности у бортов газона, выкашивание травостоя, обработка ядохимикатами и гербицидами зеленых насаждений;</w:t>
      </w:r>
    </w:p>
    <w:p w14:paraId="5B030000">
      <w:pPr>
        <w:spacing w:line="240" w:lineRule="auto"/>
        <w:ind w:firstLine="709" w:left="0"/>
        <w:contextualSpacing w:val="1"/>
        <w:jc w:val="both"/>
        <w:rPr>
          <w:rFonts w:ascii="Times New Roman" w:hAnsi="Times New Roman"/>
          <w:sz w:val="28"/>
        </w:rPr>
      </w:pPr>
      <w:r>
        <w:rPr>
          <w:rFonts w:ascii="Times New Roman" w:hAnsi="Times New Roman"/>
          <w:sz w:val="28"/>
        </w:rPr>
        <w:t>поднятие и укладка металлических решеток на лунках деревьев; прочистка и промывка газонного борта;</w:t>
      </w:r>
    </w:p>
    <w:p w14:paraId="5C030000">
      <w:pPr>
        <w:spacing w:line="240" w:lineRule="auto"/>
        <w:ind w:firstLine="709" w:left="0"/>
        <w:contextualSpacing w:val="1"/>
        <w:jc w:val="both"/>
        <w:rPr>
          <w:rFonts w:ascii="Times New Roman" w:hAnsi="Times New Roman"/>
          <w:sz w:val="28"/>
        </w:rPr>
      </w:pPr>
      <w:r>
        <w:rPr>
          <w:rFonts w:ascii="Times New Roman" w:hAnsi="Times New Roman"/>
          <w:sz w:val="28"/>
        </w:rPr>
        <w:t xml:space="preserve">работы по уходу за цветниками </w:t>
      </w:r>
      <w:r>
        <w:rPr>
          <w:rFonts w:ascii="Times New Roman" w:hAnsi="Times New Roman"/>
          <w:sz w:val="28"/>
        </w:rPr>
        <w:t>–</w:t>
      </w:r>
      <w:r>
        <w:rPr>
          <w:rFonts w:ascii="Times New Roman" w:hAnsi="Times New Roman"/>
          <w:sz w:val="28"/>
        </w:rPr>
        <w:t xml:space="preserve"> посев семян, посадка рассады и луковиц, полив, рыхление, прополка, подкормка, защита растений, сбор мусора и другие сопутствующие работы;</w:t>
      </w:r>
    </w:p>
    <w:p w14:paraId="5D030000">
      <w:pPr>
        <w:spacing w:line="240" w:lineRule="auto"/>
        <w:ind w:firstLine="709" w:left="0"/>
        <w:contextualSpacing w:val="1"/>
        <w:jc w:val="both"/>
        <w:rPr>
          <w:rFonts w:ascii="Times New Roman" w:hAnsi="Times New Roman"/>
          <w:sz w:val="28"/>
        </w:rPr>
      </w:pPr>
      <w:r>
        <w:rPr>
          <w:rFonts w:ascii="Times New Roman" w:hAnsi="Times New Roman"/>
          <w:sz w:val="28"/>
        </w:rPr>
        <w:t>работы по уходу за цветочными вазами.</w:t>
      </w:r>
    </w:p>
    <w:p w14:paraId="5E030000">
      <w:pPr>
        <w:spacing w:line="240" w:lineRule="auto"/>
        <w:ind w:firstLine="709" w:left="0"/>
        <w:contextualSpacing w:val="1"/>
        <w:jc w:val="both"/>
        <w:rPr>
          <w:rFonts w:ascii="Times New Roman" w:hAnsi="Times New Roman"/>
          <w:sz w:val="28"/>
        </w:rPr>
      </w:pPr>
      <w:r>
        <w:rPr>
          <w:rFonts w:ascii="Times New Roman" w:hAnsi="Times New Roman"/>
          <w:sz w:val="28"/>
        </w:rPr>
        <w:t>14</w:t>
      </w:r>
      <w:r>
        <w:rPr>
          <w:rFonts w:ascii="Times New Roman" w:hAnsi="Times New Roman"/>
          <w:sz w:val="28"/>
        </w:rPr>
        <w:t>.2</w:t>
      </w:r>
      <w:r>
        <w:rPr>
          <w:rFonts w:ascii="Times New Roman" w:hAnsi="Times New Roman"/>
          <w:sz w:val="28"/>
        </w:rPr>
        <w:t>5</w:t>
      </w:r>
      <w:r>
        <w:rPr>
          <w:rFonts w:ascii="Times New Roman" w:hAnsi="Times New Roman"/>
          <w:sz w:val="28"/>
        </w:rPr>
        <w:t>. В целях</w:t>
      </w:r>
      <w:r>
        <w:rPr>
          <w:rFonts w:ascii="Times New Roman" w:hAnsi="Times New Roman"/>
          <w:sz w:val="28"/>
        </w:rPr>
        <w:t xml:space="preserve"> сохранности </w:t>
      </w:r>
      <w:r>
        <w:rPr>
          <w:rFonts w:ascii="Times New Roman" w:hAnsi="Times New Roman"/>
          <w:sz w:val="28"/>
        </w:rPr>
        <w:t xml:space="preserve">стволов деревьев, систем </w:t>
      </w:r>
      <w:r>
        <w:rPr>
          <w:rFonts w:ascii="Times New Roman" w:hAnsi="Times New Roman"/>
          <w:sz w:val="28"/>
        </w:rPr>
        <w:t>автоматического полива:</w:t>
      </w:r>
    </w:p>
    <w:p w14:paraId="5F030000">
      <w:pPr>
        <w:spacing w:line="240" w:lineRule="auto"/>
        <w:ind w:firstLine="709" w:left="0"/>
        <w:contextualSpacing w:val="1"/>
        <w:jc w:val="both"/>
        <w:rPr>
          <w:rFonts w:ascii="Times New Roman" w:hAnsi="Times New Roman"/>
          <w:sz w:val="28"/>
        </w:rPr>
      </w:pPr>
      <w:r>
        <w:rPr>
          <w:rFonts w:ascii="Times New Roman" w:hAnsi="Times New Roman"/>
          <w:sz w:val="28"/>
        </w:rPr>
        <w:t>стрижка партерных и декоративных газонов производится газонокосилками,</w:t>
      </w:r>
      <w:r>
        <w:rPr>
          <w:rFonts w:ascii="Times New Roman" w:hAnsi="Times New Roman"/>
          <w:sz w:val="28"/>
        </w:rPr>
        <w:t xml:space="preserve"> выдерживающими заданную высоту по всей площади кошения 5 - 7 см;</w:t>
      </w:r>
    </w:p>
    <w:p w14:paraId="60030000">
      <w:pPr>
        <w:spacing w:line="240" w:lineRule="auto"/>
        <w:ind w:firstLine="709" w:left="0"/>
        <w:contextualSpacing w:val="1"/>
        <w:jc w:val="both"/>
        <w:rPr>
          <w:rFonts w:ascii="Times New Roman" w:hAnsi="Times New Roman"/>
          <w:sz w:val="28"/>
        </w:rPr>
      </w:pPr>
      <w:r>
        <w:rPr>
          <w:rFonts w:ascii="Times New Roman" w:hAnsi="Times New Roman"/>
          <w:sz w:val="28"/>
        </w:rPr>
        <w:t>ручные травокосилки и газонокосилки</w:t>
      </w:r>
      <w:r>
        <w:rPr>
          <w:rFonts w:ascii="Times New Roman" w:hAnsi="Times New Roman"/>
          <w:sz w:val="28"/>
        </w:rPr>
        <w:t xml:space="preserve"> должны использоваться </w:t>
      </w:r>
      <w:r>
        <w:rPr>
          <w:rFonts w:ascii="Times New Roman" w:hAnsi="Times New Roman"/>
          <w:sz w:val="28"/>
        </w:rPr>
        <w:t>только в труднодоступных местах, по обочинам дорог, для обкашивания опор ограждений, мачт уличного освещения</w:t>
      </w:r>
      <w:r>
        <w:rPr>
          <w:rFonts w:ascii="Times New Roman" w:hAnsi="Times New Roman"/>
          <w:sz w:val="28"/>
        </w:rPr>
        <w:t xml:space="preserve"> и т.п.</w:t>
      </w:r>
    </w:p>
    <w:p w14:paraId="61030000">
      <w:pPr>
        <w:spacing w:line="240" w:lineRule="auto"/>
        <w:ind w:firstLine="709" w:left="0"/>
        <w:contextualSpacing w:val="1"/>
        <w:jc w:val="both"/>
        <w:rPr>
          <w:rFonts w:ascii="Times New Roman" w:hAnsi="Times New Roman"/>
          <w:sz w:val="28"/>
        </w:rPr>
      </w:pPr>
      <w:r>
        <w:rPr>
          <w:rFonts w:ascii="Times New Roman" w:hAnsi="Times New Roman"/>
          <w:sz w:val="28"/>
        </w:rPr>
        <w:t>14</w:t>
      </w:r>
      <w:r>
        <w:rPr>
          <w:rFonts w:ascii="Times New Roman" w:hAnsi="Times New Roman"/>
          <w:sz w:val="28"/>
        </w:rPr>
        <w:t>.2</w:t>
      </w:r>
      <w:r>
        <w:rPr>
          <w:rFonts w:ascii="Times New Roman" w:hAnsi="Times New Roman"/>
          <w:sz w:val="28"/>
        </w:rPr>
        <w:t>6</w:t>
      </w:r>
      <w:r>
        <w:rPr>
          <w:rFonts w:ascii="Times New Roman" w:hAnsi="Times New Roman"/>
          <w:sz w:val="28"/>
        </w:rPr>
        <w:t xml:space="preserve">. </w:t>
      </w:r>
      <w:r>
        <w:rPr>
          <w:rFonts w:ascii="Times New Roman" w:hAnsi="Times New Roman"/>
          <w:sz w:val="28"/>
        </w:rPr>
        <w:t>Физическим и юридическим лицам, в собственности или пользовании которых находятся земельные участки, работы по созданию зеленых насаждений, в том числе подготовке территории, почв и растительных грунтов, посадочных мест, выкопке посадочного материала, транспортировке, хранению, посадке деревьев и кустарников, устройству газонов, цветников дорожно-тропиночной сети, и содержанию зеленых насаждений, рекомен</w:t>
      </w:r>
      <w:r>
        <w:rPr>
          <w:rFonts w:ascii="Times New Roman" w:hAnsi="Times New Roman"/>
          <w:sz w:val="28"/>
        </w:rPr>
        <w:t>дуется проводить в соответствии</w:t>
      </w:r>
      <w:r>
        <w:rPr>
          <w:rFonts w:ascii="Times New Roman" w:hAnsi="Times New Roman"/>
          <w:sz w:val="28"/>
        </w:rPr>
        <w:t xml:space="preserve"> </w:t>
      </w:r>
      <w:r>
        <w:rPr>
          <w:rFonts w:ascii="Times New Roman" w:hAnsi="Times New Roman"/>
          <w:sz w:val="28"/>
        </w:rPr>
        <w:t xml:space="preserve">с </w:t>
      </w:r>
      <w:r>
        <w:rPr>
          <w:rFonts w:ascii="Times New Roman" w:hAnsi="Times New Roman"/>
          <w:sz w:val="28"/>
        </w:rPr>
        <w:fldChar w:fldCharType="begin"/>
      </w:r>
      <w:r>
        <w:rPr>
          <w:rFonts w:ascii="Times New Roman" w:hAnsi="Times New Roman"/>
          <w:sz w:val="28"/>
        </w:rPr>
        <w:instrText>HYPERLINK "consultantplus://offline/ref=DD598134E7D238C7B00A16D6502E59F9CBD5441D6185827CFF60B64E342EBA04B793D5D261F403G2H5O"</w:instrText>
      </w:r>
      <w:r>
        <w:rPr>
          <w:rFonts w:ascii="Times New Roman" w:hAnsi="Times New Roman"/>
          <w:sz w:val="28"/>
        </w:rPr>
        <w:fldChar w:fldCharType="separate"/>
      </w:r>
      <w:r>
        <w:rPr>
          <w:rFonts w:ascii="Times New Roman" w:hAnsi="Times New Roman"/>
          <w:sz w:val="28"/>
        </w:rPr>
        <w:t>Правилами</w:t>
      </w:r>
      <w:r>
        <w:rPr>
          <w:rFonts w:ascii="Times New Roman" w:hAnsi="Times New Roman"/>
          <w:sz w:val="28"/>
        </w:rPr>
        <w:fldChar w:fldCharType="end"/>
      </w:r>
      <w:r>
        <w:rPr>
          <w:rFonts w:ascii="Times New Roman" w:hAnsi="Times New Roman"/>
          <w:sz w:val="28"/>
        </w:rPr>
        <w:t xml:space="preserve"> создания, охраны и содержания зеленых насаждений в городах Российской Федерации, утвержденными приказом </w:t>
      </w:r>
      <w:r>
        <w:rPr>
          <w:rFonts w:ascii="Times New Roman" w:hAnsi="Times New Roman"/>
          <w:sz w:val="28"/>
        </w:rPr>
        <w:t>Государственного комитета Российской Федерации по строительству и жилищно-коммунальному комплексу</w:t>
      </w:r>
      <w:r>
        <w:rPr>
          <w:rFonts w:ascii="Times New Roman" w:hAnsi="Times New Roman"/>
          <w:sz w:val="28"/>
        </w:rPr>
        <w:t xml:space="preserve"> от 15</w:t>
      </w:r>
      <w:r>
        <w:rPr>
          <w:rFonts w:ascii="Times New Roman" w:hAnsi="Times New Roman"/>
          <w:sz w:val="28"/>
        </w:rPr>
        <w:t xml:space="preserve"> декабря 19</w:t>
      </w:r>
      <w:r>
        <w:rPr>
          <w:rFonts w:ascii="Times New Roman" w:hAnsi="Times New Roman"/>
          <w:sz w:val="28"/>
        </w:rPr>
        <w:t>99</w:t>
      </w:r>
      <w:r>
        <w:rPr>
          <w:rFonts w:ascii="Times New Roman" w:hAnsi="Times New Roman"/>
          <w:sz w:val="28"/>
        </w:rPr>
        <w:t xml:space="preserve"> г.</w:t>
      </w:r>
      <w:r>
        <w:rPr>
          <w:rFonts w:ascii="Times New Roman" w:hAnsi="Times New Roman"/>
          <w:sz w:val="28"/>
        </w:rPr>
        <w:t xml:space="preserve"> </w:t>
      </w:r>
      <w:r>
        <w:rPr>
          <w:rFonts w:ascii="Times New Roman" w:hAnsi="Times New Roman"/>
          <w:sz w:val="28"/>
        </w:rPr>
        <w:t>№</w:t>
      </w:r>
      <w:r>
        <w:rPr>
          <w:rFonts w:ascii="Times New Roman" w:hAnsi="Times New Roman"/>
          <w:sz w:val="28"/>
        </w:rPr>
        <w:t xml:space="preserve"> 153</w:t>
      </w:r>
      <w:r>
        <w:rPr>
          <w:rFonts w:ascii="Times New Roman" w:hAnsi="Times New Roman"/>
          <w:sz w:val="28"/>
        </w:rPr>
        <w:t xml:space="preserve"> «Об утверждении </w:t>
      </w:r>
      <w:r>
        <w:rPr>
          <w:rFonts w:ascii="Times New Roman" w:hAnsi="Times New Roman"/>
          <w:sz w:val="28"/>
        </w:rPr>
        <w:fldChar w:fldCharType="begin"/>
      </w:r>
      <w:r>
        <w:rPr>
          <w:rFonts w:ascii="Times New Roman" w:hAnsi="Times New Roman"/>
          <w:sz w:val="28"/>
        </w:rPr>
        <w:instrText>HYPERLINK "consultantplus://offline/ref=DD598134E7D238C7B00A16D6502E59F9CBD5441D6185827CFF60B64E342EBA04B793D5D261F403G2H5O"</w:instrText>
      </w:r>
      <w:r>
        <w:rPr>
          <w:rFonts w:ascii="Times New Roman" w:hAnsi="Times New Roman"/>
          <w:sz w:val="28"/>
        </w:rPr>
        <w:fldChar w:fldCharType="separate"/>
      </w:r>
      <w:r>
        <w:rPr>
          <w:rFonts w:ascii="Times New Roman" w:hAnsi="Times New Roman"/>
          <w:sz w:val="28"/>
        </w:rPr>
        <w:t>Правил</w:t>
      </w:r>
      <w:r>
        <w:rPr>
          <w:rFonts w:ascii="Times New Roman" w:hAnsi="Times New Roman"/>
          <w:sz w:val="28"/>
        </w:rPr>
        <w:fldChar w:fldCharType="end"/>
      </w:r>
      <w:r>
        <w:rPr>
          <w:rFonts w:ascii="Times New Roman" w:hAnsi="Times New Roman"/>
          <w:sz w:val="28"/>
        </w:rPr>
        <w:t xml:space="preserve"> создания, охраны и содержания зеленых насаждений в городах Российской Федерации» (далее – Правила № 153)</w:t>
      </w:r>
      <w:r>
        <w:rPr>
          <w:rFonts w:ascii="Times New Roman" w:hAnsi="Times New Roman"/>
          <w:sz w:val="28"/>
        </w:rPr>
        <w:t>.</w:t>
      </w:r>
      <w:bookmarkStart w:id="6" w:name="Par7"/>
      <w:bookmarkEnd w:id="6"/>
    </w:p>
    <w:p w14:paraId="62030000">
      <w:pPr>
        <w:spacing w:line="240" w:lineRule="auto"/>
        <w:ind w:firstLine="709" w:lef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4</w:t>
      </w:r>
      <w:r>
        <w:rPr>
          <w:rFonts w:ascii="Times New Roman" w:hAnsi="Times New Roman"/>
          <w:sz w:val="28"/>
        </w:rPr>
        <w:t>.</w:t>
      </w:r>
      <w:r>
        <w:rPr>
          <w:rFonts w:ascii="Times New Roman" w:hAnsi="Times New Roman"/>
          <w:sz w:val="28"/>
        </w:rPr>
        <w:t>27</w:t>
      </w:r>
      <w:r>
        <w:rPr>
          <w:rFonts w:ascii="Times New Roman" w:hAnsi="Times New Roman"/>
          <w:sz w:val="28"/>
        </w:rPr>
        <w:t>.</w:t>
      </w:r>
      <w:r>
        <w:rPr>
          <w:rFonts w:ascii="Times New Roman" w:hAnsi="Times New Roman"/>
          <w:sz w:val="28"/>
        </w:rPr>
        <w:t xml:space="preserve"> </w:t>
      </w:r>
      <w:r>
        <w:rPr>
          <w:rFonts w:ascii="Times New Roman" w:hAnsi="Times New Roman"/>
          <w:sz w:val="28"/>
        </w:rPr>
        <w:t xml:space="preserve">Физические и юридические лица, собственники, владельцы, пользователи, арендаторы территорий, лица, на </w:t>
      </w:r>
      <w:r>
        <w:rPr>
          <w:rFonts w:ascii="Times New Roman" w:hAnsi="Times New Roman"/>
          <w:sz w:val="28"/>
        </w:rPr>
        <w:t xml:space="preserve">территории </w:t>
      </w:r>
      <w:r>
        <w:rPr>
          <w:rFonts w:ascii="Times New Roman" w:hAnsi="Times New Roman"/>
          <w:sz w:val="28"/>
        </w:rPr>
        <w:t xml:space="preserve">которых находятся зеленые насаждения, </w:t>
      </w:r>
      <w:r>
        <w:rPr>
          <w:rFonts w:ascii="Times New Roman" w:hAnsi="Times New Roman"/>
          <w:sz w:val="28"/>
        </w:rPr>
        <w:t xml:space="preserve">должны </w:t>
      </w:r>
      <w:r>
        <w:rPr>
          <w:rFonts w:ascii="Times New Roman" w:hAnsi="Times New Roman"/>
          <w:sz w:val="28"/>
        </w:rPr>
        <w:t>обеспечивать полную сохранность и уход за зелеными насаждениями, а именно:</w:t>
      </w:r>
    </w:p>
    <w:p w14:paraId="63030000">
      <w:pPr>
        <w:spacing w:line="240" w:lineRule="auto"/>
        <w:ind w:firstLine="709" w:left="0"/>
        <w:contextualSpacing w:val="1"/>
        <w:jc w:val="both"/>
        <w:rPr>
          <w:rFonts w:ascii="Times New Roman" w:hAnsi="Times New Roman"/>
          <w:sz w:val="28"/>
        </w:rPr>
      </w:pPr>
      <w:r>
        <w:rPr>
          <w:rFonts w:ascii="Times New Roman" w:hAnsi="Times New Roman"/>
          <w:sz w:val="28"/>
        </w:rPr>
        <w:t xml:space="preserve">своевременно осуществлять проведение всех </w:t>
      </w:r>
      <w:r>
        <w:rPr>
          <w:rFonts w:ascii="Times New Roman" w:hAnsi="Times New Roman"/>
          <w:sz w:val="28"/>
        </w:rPr>
        <w:t>необходимых агротехнических мероприя</w:t>
      </w:r>
      <w:r>
        <w:rPr>
          <w:rFonts w:ascii="Times New Roman" w:hAnsi="Times New Roman"/>
          <w:sz w:val="28"/>
        </w:rPr>
        <w:t xml:space="preserve">тий (полив, рыхление, обрезка, </w:t>
      </w:r>
      <w:r>
        <w:rPr>
          <w:rFonts w:ascii="Times New Roman" w:hAnsi="Times New Roman"/>
          <w:sz w:val="28"/>
        </w:rPr>
        <w:t>скашивание травы и карантинных сорняков);</w:t>
      </w:r>
      <w:r>
        <w:rPr>
          <w:rFonts w:ascii="Times New Roman" w:hAnsi="Times New Roman"/>
          <w:sz w:val="28"/>
        </w:rPr>
        <w:t xml:space="preserve"> </w:t>
      </w:r>
    </w:p>
    <w:p w14:paraId="64030000">
      <w:pPr>
        <w:spacing w:line="240" w:lineRule="auto"/>
        <w:ind w:firstLine="709" w:left="0"/>
        <w:contextualSpacing w:val="1"/>
        <w:jc w:val="both"/>
        <w:rPr>
          <w:rFonts w:ascii="Times New Roman" w:hAnsi="Times New Roman"/>
          <w:sz w:val="28"/>
        </w:rPr>
      </w:pPr>
      <w:r>
        <w:rPr>
          <w:rFonts w:ascii="Times New Roman" w:hAnsi="Times New Roman"/>
          <w:sz w:val="28"/>
        </w:rPr>
        <w:t>осуществлять мероприятия по своевременной защите зеленых насаждений от болезней и вредителей, не допускать появления очагов вредителей и болезней;</w:t>
      </w:r>
    </w:p>
    <w:p w14:paraId="65030000">
      <w:pPr>
        <w:spacing w:line="240" w:lineRule="auto"/>
        <w:ind w:firstLine="709" w:left="0"/>
        <w:contextualSpacing w:val="1"/>
        <w:jc w:val="both"/>
        <w:rPr>
          <w:rFonts w:ascii="Times New Roman" w:hAnsi="Times New Roman"/>
          <w:sz w:val="28"/>
        </w:rPr>
      </w:pPr>
      <w:r>
        <w:rPr>
          <w:rFonts w:ascii="Times New Roman" w:hAnsi="Times New Roman"/>
          <w:sz w:val="28"/>
        </w:rPr>
        <w:t>систематически производить работы по санитарному содержанию, уборке и очистке от мусора, сучьев, опавших листьев;</w:t>
      </w:r>
    </w:p>
    <w:p w14:paraId="66030000">
      <w:pPr>
        <w:spacing w:line="240" w:lineRule="auto"/>
        <w:ind w:firstLine="709" w:left="0"/>
        <w:contextualSpacing w:val="1"/>
        <w:jc w:val="both"/>
        <w:rPr>
          <w:rFonts w:ascii="Times New Roman" w:hAnsi="Times New Roman"/>
          <w:sz w:val="28"/>
        </w:rPr>
      </w:pPr>
      <w:r>
        <w:rPr>
          <w:rFonts w:ascii="Times New Roman" w:hAnsi="Times New Roman"/>
          <w:sz w:val="28"/>
        </w:rPr>
        <w:t xml:space="preserve">для </w:t>
      </w:r>
      <w:r>
        <w:rPr>
          <w:rFonts w:ascii="Times New Roman" w:hAnsi="Times New Roman"/>
          <w:sz w:val="28"/>
        </w:rPr>
        <w:t>пред</w:t>
      </w:r>
      <w:r>
        <w:rPr>
          <w:rFonts w:ascii="Times New Roman" w:hAnsi="Times New Roman"/>
          <w:sz w:val="28"/>
        </w:rPr>
        <w:t xml:space="preserve">отвращения </w:t>
      </w:r>
      <w:r>
        <w:rPr>
          <w:rFonts w:ascii="Times New Roman" w:hAnsi="Times New Roman"/>
          <w:sz w:val="28"/>
        </w:rPr>
        <w:t xml:space="preserve">повреждения растений при налипании снега </w:t>
      </w:r>
      <w:r>
        <w:rPr>
          <w:rFonts w:ascii="Times New Roman" w:hAnsi="Times New Roman"/>
          <w:sz w:val="28"/>
        </w:rPr>
        <w:t xml:space="preserve">осуществлять </w:t>
      </w:r>
      <w:r>
        <w:rPr>
          <w:rFonts w:ascii="Times New Roman" w:hAnsi="Times New Roman"/>
          <w:sz w:val="28"/>
        </w:rPr>
        <w:t>их своевременную очистку;</w:t>
      </w:r>
    </w:p>
    <w:p w14:paraId="67030000">
      <w:pPr>
        <w:spacing w:line="240" w:lineRule="auto"/>
        <w:ind w:firstLine="709" w:left="0"/>
        <w:contextualSpacing w:val="1"/>
        <w:jc w:val="both"/>
        <w:rPr>
          <w:rFonts w:ascii="Times New Roman" w:hAnsi="Times New Roman"/>
          <w:sz w:val="28"/>
        </w:rPr>
      </w:pPr>
      <w:r>
        <w:rPr>
          <w:rFonts w:ascii="Times New Roman" w:hAnsi="Times New Roman"/>
          <w:sz w:val="28"/>
        </w:rPr>
        <w:t>осуществлять обрезку</w:t>
      </w:r>
      <w:r>
        <w:rPr>
          <w:rFonts w:ascii="Times New Roman" w:hAnsi="Times New Roman"/>
          <w:sz w:val="28"/>
        </w:rPr>
        <w:t xml:space="preserve"> и вырубку сухостоя и ава</w:t>
      </w:r>
      <w:r>
        <w:rPr>
          <w:rFonts w:ascii="Times New Roman" w:hAnsi="Times New Roman"/>
          <w:sz w:val="28"/>
        </w:rPr>
        <w:t>рийных деревьев, вырезку сухих и поломанных сучьев и вырезку</w:t>
      </w:r>
      <w:r>
        <w:rPr>
          <w:rFonts w:ascii="Times New Roman" w:hAnsi="Times New Roman"/>
          <w:sz w:val="28"/>
        </w:rPr>
        <w:t xml:space="preserve"> веток, огран</w:t>
      </w:r>
      <w:r>
        <w:rPr>
          <w:rFonts w:ascii="Times New Roman" w:hAnsi="Times New Roman"/>
          <w:sz w:val="28"/>
        </w:rPr>
        <w:t>ичивающих видимость технических</w:t>
      </w:r>
      <w:r>
        <w:rPr>
          <w:rFonts w:ascii="Times New Roman" w:hAnsi="Times New Roman"/>
          <w:sz w:val="28"/>
        </w:rPr>
        <w:t xml:space="preserve"> средств рег</w:t>
      </w:r>
      <w:r>
        <w:rPr>
          <w:rFonts w:ascii="Times New Roman" w:hAnsi="Times New Roman"/>
          <w:sz w:val="28"/>
        </w:rPr>
        <w:t xml:space="preserve">улирования дорожного </w:t>
      </w:r>
      <w:r>
        <w:rPr>
          <w:rFonts w:ascii="Times New Roman" w:hAnsi="Times New Roman"/>
          <w:sz w:val="28"/>
        </w:rPr>
        <w:t>движения.</w:t>
      </w:r>
    </w:p>
    <w:p w14:paraId="68030000">
      <w:pPr>
        <w:spacing w:line="240" w:lineRule="auto"/>
        <w:ind w:firstLine="709" w:lef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4</w:t>
      </w:r>
      <w:r>
        <w:rPr>
          <w:rFonts w:ascii="Times New Roman" w:hAnsi="Times New Roman"/>
          <w:sz w:val="28"/>
        </w:rPr>
        <w:t>.</w:t>
      </w:r>
      <w:r>
        <w:rPr>
          <w:rFonts w:ascii="Times New Roman" w:hAnsi="Times New Roman"/>
          <w:sz w:val="28"/>
        </w:rPr>
        <w:t>28</w:t>
      </w:r>
      <w:r>
        <w:rPr>
          <w:rFonts w:ascii="Times New Roman" w:hAnsi="Times New Roman"/>
          <w:sz w:val="28"/>
        </w:rPr>
        <w:t>.</w:t>
      </w:r>
      <w:r>
        <w:rPr>
          <w:rFonts w:ascii="Times New Roman" w:hAnsi="Times New Roman"/>
        </w:rPr>
        <w:t xml:space="preserve"> </w:t>
      </w:r>
      <w:r>
        <w:rPr>
          <w:rFonts w:ascii="Times New Roman" w:hAnsi="Times New Roman"/>
          <w:sz w:val="28"/>
        </w:rPr>
        <w:t>Своевременную обрезку ветвей в охранных зонах линий инженерных коммуникаций с соблюдением</w:t>
      </w:r>
      <w:r>
        <w:t xml:space="preserve"> </w:t>
      </w:r>
      <w:r>
        <w:rPr>
          <w:rFonts w:ascii="Times New Roman" w:hAnsi="Times New Roman"/>
          <w:sz w:val="28"/>
        </w:rPr>
        <w:t>Правил</w:t>
      </w:r>
      <w:r>
        <w:rPr>
          <w:rFonts w:ascii="Times New Roman" w:hAnsi="Times New Roman"/>
          <w:sz w:val="28"/>
        </w:rPr>
        <w:t xml:space="preserve"> № 153</w:t>
      </w:r>
      <w:r>
        <w:rPr>
          <w:rFonts w:ascii="Times New Roman" w:hAnsi="Times New Roman"/>
          <w:sz w:val="28"/>
        </w:rPr>
        <w:t xml:space="preserve"> и в соответствии с </w:t>
      </w:r>
      <w:r>
        <w:rPr>
          <w:rFonts w:ascii="Times New Roman" w:hAnsi="Times New Roman"/>
          <w:sz w:val="28"/>
        </w:rPr>
        <w:t>о</w:t>
      </w:r>
      <w:r>
        <w:rPr>
          <w:rFonts w:ascii="Times New Roman" w:hAnsi="Times New Roman"/>
          <w:sz w:val="28"/>
        </w:rPr>
        <w:t>хранными зонами объектов электросетевого</w:t>
      </w:r>
      <w:r>
        <w:rPr>
          <w:rFonts w:ascii="Times New Roman" w:hAnsi="Times New Roman"/>
          <w:sz w:val="28"/>
        </w:rPr>
        <w:t xml:space="preserve"> </w:t>
      </w:r>
      <w:r>
        <w:rPr>
          <w:rFonts w:ascii="Times New Roman" w:hAnsi="Times New Roman"/>
          <w:sz w:val="28"/>
        </w:rPr>
        <w:t xml:space="preserve">хозяйства вдоль воздушных линий электропередачи, приведенными в </w:t>
      </w:r>
      <w:r>
        <w:rPr>
          <w:rFonts w:ascii="Times New Roman" w:hAnsi="Times New Roman"/>
          <w:sz w:val="28"/>
        </w:rPr>
        <w:t xml:space="preserve">таблице 2 </w:t>
      </w:r>
      <w:r>
        <w:rPr>
          <w:rFonts w:ascii="Times New Roman" w:hAnsi="Times New Roman"/>
          <w:sz w:val="28"/>
        </w:rPr>
        <w:t>п</w:t>
      </w:r>
      <w:r>
        <w:rPr>
          <w:rFonts w:ascii="Times New Roman" w:hAnsi="Times New Roman"/>
          <w:sz w:val="28"/>
        </w:rPr>
        <w:t>риложени</w:t>
      </w:r>
      <w:r>
        <w:rPr>
          <w:rFonts w:ascii="Times New Roman" w:hAnsi="Times New Roman"/>
          <w:sz w:val="28"/>
        </w:rPr>
        <w:t xml:space="preserve">я </w:t>
      </w:r>
      <w:r>
        <w:rPr>
          <w:rFonts w:ascii="Times New Roman" w:hAnsi="Times New Roman"/>
          <w:sz w:val="28"/>
        </w:rPr>
        <w:t xml:space="preserve">к </w:t>
      </w:r>
      <w:r>
        <w:rPr>
          <w:rFonts w:ascii="Times New Roman" w:hAnsi="Times New Roman"/>
          <w:sz w:val="28"/>
        </w:rPr>
        <w:t>настоящим П</w:t>
      </w:r>
      <w:r>
        <w:rPr>
          <w:rFonts w:ascii="Times New Roman" w:hAnsi="Times New Roman"/>
          <w:sz w:val="28"/>
        </w:rPr>
        <w:t>равилам</w:t>
      </w:r>
      <w:r>
        <w:rPr>
          <w:rFonts w:ascii="Times New Roman" w:hAnsi="Times New Roman"/>
          <w:sz w:val="28"/>
        </w:rPr>
        <w:t>, и последующ</w:t>
      </w:r>
      <w:r>
        <w:rPr>
          <w:rFonts w:ascii="Times New Roman" w:hAnsi="Times New Roman"/>
          <w:sz w:val="28"/>
        </w:rPr>
        <w:t xml:space="preserve">ую </w:t>
      </w:r>
      <w:r>
        <w:rPr>
          <w:rFonts w:ascii="Times New Roman" w:hAnsi="Times New Roman"/>
          <w:sz w:val="28"/>
        </w:rPr>
        <w:t>уборк</w:t>
      </w:r>
      <w:r>
        <w:rPr>
          <w:rFonts w:ascii="Times New Roman" w:hAnsi="Times New Roman"/>
          <w:sz w:val="28"/>
        </w:rPr>
        <w:t xml:space="preserve">у </w:t>
      </w:r>
      <w:r>
        <w:rPr>
          <w:rFonts w:ascii="Times New Roman" w:hAnsi="Times New Roman"/>
          <w:sz w:val="28"/>
        </w:rPr>
        <w:t>отходов, обеспечивают эксплуатирующие данные сети организации</w:t>
      </w:r>
      <w:r>
        <w:rPr>
          <w:rFonts w:ascii="Times New Roman" w:hAnsi="Times New Roman"/>
          <w:sz w:val="28"/>
        </w:rPr>
        <w:t xml:space="preserve"> (собственников сетей)</w:t>
      </w:r>
      <w:r>
        <w:rPr>
          <w:rFonts w:ascii="Times New Roman" w:hAnsi="Times New Roman"/>
          <w:sz w:val="28"/>
        </w:rPr>
        <w:t xml:space="preserve">, </w:t>
      </w:r>
      <w:r>
        <w:rPr>
          <w:rFonts w:ascii="Times New Roman" w:hAnsi="Times New Roman"/>
          <w:sz w:val="28"/>
        </w:rPr>
        <w:t xml:space="preserve">либо </w:t>
      </w:r>
      <w:r>
        <w:rPr>
          <w:rFonts w:ascii="Times New Roman" w:hAnsi="Times New Roman"/>
          <w:sz w:val="28"/>
        </w:rPr>
        <w:t>действующие на основании соответствующих договоров с сетевыми организациями</w:t>
      </w:r>
      <w:r>
        <w:rPr>
          <w:rFonts w:ascii="Times New Roman" w:hAnsi="Times New Roman"/>
          <w:sz w:val="28"/>
        </w:rPr>
        <w:t xml:space="preserve"> лица</w:t>
      </w:r>
      <w:r>
        <w:rPr>
          <w:rFonts w:ascii="Times New Roman" w:hAnsi="Times New Roman"/>
          <w:sz w:val="28"/>
        </w:rPr>
        <w:t>.</w:t>
      </w:r>
      <w:r>
        <w:rPr>
          <w:rFonts w:ascii="Times New Roman" w:hAnsi="Times New Roman"/>
          <w:sz w:val="28"/>
        </w:rPr>
        <w:t xml:space="preserve"> </w:t>
      </w:r>
    </w:p>
    <w:p w14:paraId="69030000">
      <w:pPr>
        <w:spacing w:line="240" w:lineRule="auto"/>
        <w:ind w:firstLine="709" w:lef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4</w:t>
      </w:r>
      <w:r>
        <w:rPr>
          <w:rFonts w:ascii="Times New Roman" w:hAnsi="Times New Roman"/>
          <w:sz w:val="28"/>
        </w:rPr>
        <w:t>.</w:t>
      </w:r>
      <w:r>
        <w:rPr>
          <w:rFonts w:ascii="Times New Roman" w:hAnsi="Times New Roman"/>
          <w:sz w:val="28"/>
        </w:rPr>
        <w:t>29</w:t>
      </w:r>
      <w:r>
        <w:rPr>
          <w:rFonts w:ascii="Times New Roman" w:hAnsi="Times New Roman"/>
          <w:sz w:val="28"/>
        </w:rPr>
        <w:t>.</w:t>
      </w:r>
      <w:r>
        <w:rPr>
          <w:rFonts w:ascii="Times New Roman" w:hAnsi="Times New Roman"/>
          <w:sz w:val="28"/>
        </w:rPr>
        <w:t xml:space="preserve"> </w:t>
      </w:r>
      <w:r>
        <w:rPr>
          <w:rFonts w:ascii="Times New Roman" w:hAnsi="Times New Roman"/>
          <w:sz w:val="28"/>
        </w:rPr>
        <w:t>Обязанность по уходу и содержанию</w:t>
      </w:r>
      <w:r>
        <w:rPr>
          <w:rFonts w:ascii="Times New Roman" w:hAnsi="Times New Roman"/>
          <w:sz w:val="28"/>
        </w:rPr>
        <w:t xml:space="preserve"> зелены</w:t>
      </w:r>
      <w:r>
        <w:rPr>
          <w:rFonts w:ascii="Times New Roman" w:hAnsi="Times New Roman"/>
          <w:sz w:val="28"/>
        </w:rPr>
        <w:t>х</w:t>
      </w:r>
      <w:r>
        <w:rPr>
          <w:rFonts w:ascii="Times New Roman" w:hAnsi="Times New Roman"/>
          <w:sz w:val="28"/>
        </w:rPr>
        <w:t xml:space="preserve"> </w:t>
      </w:r>
      <w:r>
        <w:rPr>
          <w:rFonts w:ascii="Times New Roman" w:hAnsi="Times New Roman"/>
          <w:sz w:val="28"/>
        </w:rPr>
        <w:t>насаждений</w:t>
      </w:r>
      <w:r>
        <w:rPr>
          <w:rFonts w:ascii="Times New Roman" w:hAnsi="Times New Roman"/>
          <w:sz w:val="28"/>
        </w:rPr>
        <w:t xml:space="preserve"> </w:t>
      </w:r>
      <w:r>
        <w:rPr>
          <w:rFonts w:ascii="Times New Roman" w:hAnsi="Times New Roman"/>
          <w:sz w:val="28"/>
        </w:rPr>
        <w:t xml:space="preserve">(санитарная обрезка, формовочная обрезка, </w:t>
      </w:r>
      <w:r>
        <w:rPr>
          <w:rFonts w:ascii="Times New Roman" w:hAnsi="Times New Roman"/>
          <w:sz w:val="28"/>
        </w:rPr>
        <w:t>вырубка (уничтожение)</w:t>
      </w:r>
      <w:r>
        <w:rPr>
          <w:rFonts w:ascii="Times New Roman" w:hAnsi="Times New Roman"/>
          <w:sz w:val="28"/>
        </w:rPr>
        <w:t xml:space="preserve"> аварийных зеленых насаждений), расположенных</w:t>
      </w:r>
      <w:r>
        <w:rPr>
          <w:rFonts w:ascii="Times New Roman" w:hAnsi="Times New Roman"/>
          <w:sz w:val="28"/>
        </w:rPr>
        <w:t xml:space="preserve"> </w:t>
      </w:r>
      <w:r>
        <w:rPr>
          <w:rFonts w:ascii="Times New Roman" w:hAnsi="Times New Roman"/>
          <w:sz w:val="28"/>
        </w:rPr>
        <w:t>в полосе отвода, а также в охранных зонах инженерных сетей</w:t>
      </w:r>
      <w:r>
        <w:rPr>
          <w:rFonts w:ascii="Times New Roman" w:hAnsi="Times New Roman"/>
          <w:sz w:val="28"/>
        </w:rPr>
        <w:t xml:space="preserve">, в том числе сетей </w:t>
      </w:r>
      <w:r>
        <w:rPr>
          <w:rFonts w:ascii="Times New Roman" w:hAnsi="Times New Roman"/>
          <w:sz w:val="28"/>
        </w:rPr>
        <w:t>э</w:t>
      </w:r>
      <w:r>
        <w:rPr>
          <w:rFonts w:ascii="Times New Roman" w:hAnsi="Times New Roman"/>
          <w:sz w:val="28"/>
        </w:rPr>
        <w:t xml:space="preserve">лектроснабжения и высоковольтных сетей электроснабжения </w:t>
      </w:r>
      <w:r>
        <w:rPr>
          <w:rFonts w:ascii="Times New Roman" w:hAnsi="Times New Roman"/>
          <w:sz w:val="28"/>
        </w:rPr>
        <w:t>возлагается на организации, осуществляющие обслуживание данных инженерных сетей</w:t>
      </w:r>
      <w:r>
        <w:rPr>
          <w:rFonts w:ascii="Times New Roman" w:hAnsi="Times New Roman"/>
          <w:sz w:val="28"/>
        </w:rPr>
        <w:t xml:space="preserve"> и собственников </w:t>
      </w:r>
      <w:r>
        <w:rPr>
          <w:rFonts w:ascii="Times New Roman" w:hAnsi="Times New Roman"/>
          <w:sz w:val="28"/>
        </w:rPr>
        <w:t>сетей</w:t>
      </w:r>
      <w:r>
        <w:rPr>
          <w:rFonts w:ascii="Times New Roman" w:hAnsi="Times New Roman"/>
          <w:sz w:val="28"/>
        </w:rPr>
        <w:t>.</w:t>
      </w:r>
      <w:r>
        <w:rPr>
          <w:rFonts w:ascii="Times New Roman" w:hAnsi="Times New Roman"/>
          <w:sz w:val="28"/>
        </w:rPr>
        <w:t xml:space="preserve"> </w:t>
      </w:r>
    </w:p>
    <w:p w14:paraId="6A030000">
      <w:pPr>
        <w:spacing w:line="240" w:lineRule="auto"/>
        <w:ind w:firstLine="709" w:lef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4</w:t>
      </w:r>
      <w:r>
        <w:rPr>
          <w:rFonts w:ascii="Times New Roman" w:hAnsi="Times New Roman"/>
          <w:sz w:val="28"/>
        </w:rPr>
        <w:t>.</w:t>
      </w:r>
      <w:r>
        <w:rPr>
          <w:rFonts w:ascii="Times New Roman" w:hAnsi="Times New Roman"/>
          <w:sz w:val="28"/>
        </w:rPr>
        <w:t>3</w:t>
      </w:r>
      <w:r>
        <w:rPr>
          <w:rFonts w:ascii="Times New Roman" w:hAnsi="Times New Roman"/>
          <w:sz w:val="28"/>
        </w:rPr>
        <w:t>0</w:t>
      </w:r>
      <w:r>
        <w:rPr>
          <w:rFonts w:ascii="Times New Roman" w:hAnsi="Times New Roman"/>
          <w:sz w:val="28"/>
        </w:rPr>
        <w:t>.</w:t>
      </w:r>
      <w:r>
        <w:rPr>
          <w:rFonts w:ascii="Times New Roman" w:hAnsi="Times New Roman"/>
          <w:sz w:val="28"/>
        </w:rPr>
        <w:t xml:space="preserve"> </w:t>
      </w:r>
      <w:r>
        <w:rPr>
          <w:rFonts w:ascii="Times New Roman" w:hAnsi="Times New Roman"/>
          <w:sz w:val="28"/>
        </w:rPr>
        <w:t>В случае отсутствия выделенной полосы отвода и (или) охранной зоны инженерных сетей, зона ответственности за содержание зеленых насаждений определяется по 5 м в каждую сторону от крайней точки указанных сетей</w:t>
      </w:r>
      <w:r>
        <w:rPr>
          <w:rFonts w:ascii="Times New Roman" w:hAnsi="Times New Roman"/>
          <w:sz w:val="28"/>
        </w:rPr>
        <w:t xml:space="preserve">. </w:t>
      </w:r>
    </w:p>
    <w:p w14:paraId="6B030000">
      <w:pPr>
        <w:spacing w:line="240" w:lineRule="auto"/>
        <w:ind w:firstLine="709" w:lef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4</w:t>
      </w:r>
      <w:r>
        <w:rPr>
          <w:rFonts w:ascii="Times New Roman" w:hAnsi="Times New Roman"/>
          <w:sz w:val="28"/>
        </w:rPr>
        <w:t>.</w:t>
      </w:r>
      <w:r>
        <w:rPr>
          <w:rFonts w:ascii="Times New Roman" w:hAnsi="Times New Roman"/>
          <w:sz w:val="28"/>
        </w:rPr>
        <w:t>3</w:t>
      </w:r>
      <w:r>
        <w:rPr>
          <w:rFonts w:ascii="Times New Roman" w:hAnsi="Times New Roman"/>
          <w:sz w:val="28"/>
        </w:rPr>
        <w:t>1</w:t>
      </w:r>
      <w:r>
        <w:rPr>
          <w:rFonts w:ascii="Times New Roman" w:hAnsi="Times New Roman"/>
          <w:sz w:val="28"/>
        </w:rPr>
        <w:t>.</w:t>
      </w:r>
      <w:r>
        <w:rPr>
          <w:rFonts w:ascii="Times New Roman" w:hAnsi="Times New Roman"/>
          <w:sz w:val="28"/>
        </w:rPr>
        <w:t xml:space="preserve"> </w:t>
      </w:r>
      <w:r>
        <w:rPr>
          <w:rFonts w:ascii="Times New Roman" w:hAnsi="Times New Roman"/>
          <w:sz w:val="28"/>
        </w:rPr>
        <w:t>В случае создания угрозы порыва инженерных сетей по причине падения многолетних насаждений, находящихся за пределами полосы отвода/охранной зоны, ответственность возлагается на физических и юридических лиц, которым принадлежат земельные участки.</w:t>
      </w:r>
    </w:p>
    <w:p w14:paraId="6C030000">
      <w:pPr>
        <w:spacing w:line="240" w:lineRule="auto"/>
        <w:ind w:firstLine="709" w:lef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4</w:t>
      </w:r>
      <w:r>
        <w:rPr>
          <w:rFonts w:ascii="Times New Roman" w:hAnsi="Times New Roman"/>
          <w:sz w:val="28"/>
        </w:rPr>
        <w:t>.</w:t>
      </w:r>
      <w:r>
        <w:rPr>
          <w:rFonts w:ascii="Times New Roman" w:hAnsi="Times New Roman"/>
          <w:sz w:val="28"/>
        </w:rPr>
        <w:t>3</w:t>
      </w:r>
      <w:r>
        <w:rPr>
          <w:rFonts w:ascii="Times New Roman" w:hAnsi="Times New Roman"/>
          <w:sz w:val="28"/>
        </w:rPr>
        <w:t>2</w:t>
      </w:r>
      <w:r>
        <w:rPr>
          <w:rFonts w:ascii="Times New Roman" w:hAnsi="Times New Roman"/>
          <w:sz w:val="28"/>
        </w:rPr>
        <w:t xml:space="preserve">. </w:t>
      </w:r>
      <w:r>
        <w:rPr>
          <w:rFonts w:ascii="Times New Roman" w:hAnsi="Times New Roman"/>
          <w:sz w:val="28"/>
        </w:rPr>
        <w:t>При производстве работ (за исключением земельных участков, предоставленных гражданам для индивидуального жилищного строительства, ведения личного подсобного хозяйства, садоводческим или огородническим некоммерческим товариществам, а также земельных участков в границах населенных пунктов, отнесенных к территориальным зонам специального назначения, зонам военных объектов, зонам сельскохозяйственного использования, занятых многолетними плодово-ягодными насаждениями всех видов (деревья, кустарники), чайными плантациями, питомниками древесных и кустарниковых растений, виноградниками, на особо охраняемых природных территориях, землях лесного фонда, землях сельскохозяйственного назначения) физические, юридические лица, иные хозяйствующие субъекты обязаны:</w:t>
      </w:r>
    </w:p>
    <w:p w14:paraId="6D030000">
      <w:pPr>
        <w:spacing w:line="240" w:lineRule="auto"/>
        <w:ind w:firstLine="709" w:left="0"/>
        <w:contextualSpacing w:val="1"/>
        <w:jc w:val="both"/>
        <w:rPr>
          <w:rFonts w:ascii="Times New Roman" w:hAnsi="Times New Roman"/>
          <w:sz w:val="28"/>
        </w:rPr>
      </w:pPr>
      <w:r>
        <w:rPr>
          <w:rFonts w:ascii="Times New Roman" w:hAnsi="Times New Roman"/>
          <w:sz w:val="28"/>
        </w:rPr>
        <w:t>вырубку (уничтожение)</w:t>
      </w:r>
      <w:r>
        <w:rPr>
          <w:rFonts w:ascii="Times New Roman" w:hAnsi="Times New Roman"/>
          <w:sz w:val="28"/>
        </w:rPr>
        <w:t xml:space="preserve"> деревьев, кустарников, согласованны</w:t>
      </w:r>
      <w:r>
        <w:rPr>
          <w:rFonts w:ascii="Times New Roman" w:hAnsi="Times New Roman"/>
          <w:sz w:val="28"/>
        </w:rPr>
        <w:t>е</w:t>
      </w:r>
      <w:r>
        <w:rPr>
          <w:rFonts w:ascii="Times New Roman" w:hAnsi="Times New Roman"/>
          <w:sz w:val="28"/>
        </w:rPr>
        <w:t xml:space="preserve"> с управлением ЖКХ и ТЭК, производить в установленные разрешением (порубочным билетом) сроки с одновременным вывозом</w:t>
      </w:r>
      <w:r>
        <w:rPr>
          <w:rFonts w:ascii="Times New Roman" w:hAnsi="Times New Roman"/>
          <w:sz w:val="28"/>
        </w:rPr>
        <w:t xml:space="preserve"> </w:t>
      </w:r>
      <w:r>
        <w:rPr>
          <w:rFonts w:ascii="Times New Roman" w:hAnsi="Times New Roman"/>
          <w:sz w:val="28"/>
        </w:rPr>
        <w:t>всех порубочных остатков;</w:t>
      </w:r>
    </w:p>
    <w:p w14:paraId="6E030000">
      <w:pPr>
        <w:spacing w:line="240" w:lineRule="auto"/>
        <w:ind w:firstLine="709" w:left="0"/>
        <w:contextualSpacing w:val="1"/>
        <w:jc w:val="both"/>
        <w:rPr>
          <w:rFonts w:ascii="Times New Roman" w:hAnsi="Times New Roman"/>
          <w:sz w:val="28"/>
        </w:rPr>
      </w:pPr>
      <w:r>
        <w:rPr>
          <w:rFonts w:ascii="Times New Roman" w:hAnsi="Times New Roman"/>
          <w:sz w:val="28"/>
        </w:rPr>
        <w:t>при производстве работ подкопом в зоне корневой системы деревьев работы производить ниже расположения скелетных корней, т.е. не менее 1,5 м от поверхности почвы;</w:t>
      </w:r>
    </w:p>
    <w:p w14:paraId="6F030000">
      <w:pPr>
        <w:spacing w:line="240" w:lineRule="auto"/>
        <w:ind w:firstLine="709" w:left="0"/>
        <w:contextualSpacing w:val="1"/>
        <w:jc w:val="both"/>
        <w:rPr>
          <w:rFonts w:ascii="Times New Roman" w:hAnsi="Times New Roman"/>
          <w:sz w:val="28"/>
        </w:rPr>
      </w:pPr>
      <w:r>
        <w:rPr>
          <w:rFonts w:ascii="Times New Roman" w:hAnsi="Times New Roman"/>
          <w:sz w:val="28"/>
        </w:rPr>
        <w:t>при асфальтировании, бетонировании, укладке плиточного, брусчатого или иного покрытия на водонепроницаемой основе вокруг деревьев диаметром до 16 см оставлять круг (мягкий круг) диаметром не менее 2 м, а у деревьев диаметром более 16 см оставлять круг не менее 3 м;</w:t>
      </w:r>
    </w:p>
    <w:p w14:paraId="70030000">
      <w:pPr>
        <w:spacing w:line="240" w:lineRule="auto"/>
        <w:ind w:firstLine="709" w:left="0"/>
        <w:contextualSpacing w:val="1"/>
        <w:jc w:val="both"/>
        <w:rPr>
          <w:rFonts w:ascii="Times New Roman" w:hAnsi="Times New Roman"/>
          <w:sz w:val="28"/>
        </w:rPr>
      </w:pPr>
      <w:r>
        <w:rPr>
          <w:rFonts w:ascii="Times New Roman" w:hAnsi="Times New Roman"/>
          <w:sz w:val="28"/>
        </w:rPr>
        <w:t>мощение газонной решеткой на дренируемой (щебеночной, песчаной) основе производить на расстоянии не менее 0,3 м от окружности ствола;</w:t>
      </w:r>
    </w:p>
    <w:p w14:paraId="71030000">
      <w:pPr>
        <w:spacing w:line="240" w:lineRule="auto"/>
        <w:ind w:firstLine="709" w:left="0"/>
        <w:contextualSpacing w:val="1"/>
        <w:jc w:val="both"/>
        <w:rPr>
          <w:rFonts w:ascii="Times New Roman" w:hAnsi="Times New Roman"/>
          <w:sz w:val="28"/>
        </w:rPr>
      </w:pPr>
      <w:r>
        <w:rPr>
          <w:rFonts w:ascii="Times New Roman" w:hAnsi="Times New Roman"/>
          <w:sz w:val="28"/>
        </w:rPr>
        <w:t>после окончания строительных работ убрать и вывезти строительный мусор и грунт, территорию спланировать, восстановить плодородие почвы, выполнить озеленение в соответствии с действующими нормативами.</w:t>
      </w:r>
    </w:p>
    <w:p w14:paraId="72030000">
      <w:pPr>
        <w:spacing w:line="240" w:lineRule="auto"/>
        <w:ind w:firstLine="709" w:left="0"/>
        <w:contextualSpacing w:val="1"/>
        <w:jc w:val="both"/>
        <w:rPr>
          <w:rFonts w:ascii="Times New Roman" w:hAnsi="Times New Roman"/>
          <w:sz w:val="28"/>
        </w:rPr>
      </w:pPr>
      <w:r>
        <w:rPr>
          <w:rFonts w:ascii="Times New Roman" w:hAnsi="Times New Roman"/>
          <w:sz w:val="28"/>
        </w:rPr>
        <w:t>При ремонте асфальтового покрытия, установке бортового камня в зоне зеленых насаждений восстановление нарушенной целостности объектов и элементов благоустройства производится за счет средств заказчика.</w:t>
      </w:r>
    </w:p>
    <w:p w14:paraId="73030000">
      <w:pPr>
        <w:spacing w:line="240" w:lineRule="auto"/>
        <w:ind w:firstLine="709" w:lef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4</w:t>
      </w:r>
      <w:r>
        <w:rPr>
          <w:rFonts w:ascii="Times New Roman" w:hAnsi="Times New Roman"/>
          <w:sz w:val="28"/>
        </w:rPr>
        <w:t>.</w:t>
      </w:r>
      <w:r>
        <w:rPr>
          <w:rFonts w:ascii="Times New Roman" w:hAnsi="Times New Roman"/>
          <w:sz w:val="28"/>
        </w:rPr>
        <w:t>3</w:t>
      </w:r>
      <w:r>
        <w:rPr>
          <w:rFonts w:ascii="Times New Roman" w:hAnsi="Times New Roman"/>
          <w:sz w:val="28"/>
        </w:rPr>
        <w:t>3</w:t>
      </w:r>
      <w:r>
        <w:rPr>
          <w:rFonts w:ascii="Times New Roman" w:hAnsi="Times New Roman"/>
          <w:sz w:val="28"/>
        </w:rPr>
        <w:t>.</w:t>
      </w:r>
      <w:r>
        <w:rPr>
          <w:rFonts w:ascii="Times New Roman" w:hAnsi="Times New Roman"/>
          <w:sz w:val="28"/>
        </w:rPr>
        <w:t> Упавшие деревья должны быть удалены правообладателем земельного участка немедленно с проезжей части дорог, тротуаров, от токонесущих проводов, фасадов жилых и производственных зданий, а с других территорий – в течение 6 часов с момента обнаружения.</w:t>
      </w:r>
    </w:p>
    <w:p w14:paraId="74030000">
      <w:pPr>
        <w:spacing w:line="240" w:lineRule="auto"/>
        <w:ind w:firstLine="709" w:lef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4</w:t>
      </w:r>
      <w:r>
        <w:rPr>
          <w:rFonts w:ascii="Times New Roman" w:hAnsi="Times New Roman"/>
          <w:sz w:val="28"/>
        </w:rPr>
        <w:t>.</w:t>
      </w:r>
      <w:r>
        <w:rPr>
          <w:rFonts w:ascii="Times New Roman" w:hAnsi="Times New Roman"/>
          <w:sz w:val="28"/>
        </w:rPr>
        <w:t>3</w:t>
      </w:r>
      <w:r>
        <w:rPr>
          <w:rFonts w:ascii="Times New Roman" w:hAnsi="Times New Roman"/>
          <w:sz w:val="28"/>
        </w:rPr>
        <w:t>4</w:t>
      </w:r>
      <w:r>
        <w:rPr>
          <w:rFonts w:ascii="Times New Roman" w:hAnsi="Times New Roman"/>
          <w:sz w:val="28"/>
        </w:rPr>
        <w:t>.</w:t>
      </w:r>
      <w:r>
        <w:rPr>
          <w:rFonts w:ascii="Times New Roman" w:hAnsi="Times New Roman"/>
          <w:sz w:val="28"/>
        </w:rPr>
        <w:t> </w:t>
      </w:r>
      <w:r>
        <w:rPr>
          <w:rFonts w:ascii="Times New Roman" w:hAnsi="Times New Roman"/>
          <w:sz w:val="28"/>
        </w:rPr>
        <w:t>Озеленение застраиваемых территорий выполняется в ближайший благоприятный агротехнический период, следующий за моментом ввода объекта в эксплуатацию.</w:t>
      </w:r>
    </w:p>
    <w:p w14:paraId="75030000">
      <w:pPr>
        <w:spacing w:line="240" w:lineRule="auto"/>
        <w:ind w:firstLine="709" w:lef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4</w:t>
      </w:r>
      <w:r>
        <w:rPr>
          <w:rFonts w:ascii="Times New Roman" w:hAnsi="Times New Roman"/>
          <w:sz w:val="28"/>
        </w:rPr>
        <w:t>.</w:t>
      </w:r>
      <w:r>
        <w:rPr>
          <w:rFonts w:ascii="Times New Roman" w:hAnsi="Times New Roman"/>
          <w:sz w:val="28"/>
        </w:rPr>
        <w:t>3</w:t>
      </w:r>
      <w:r>
        <w:rPr>
          <w:rFonts w:ascii="Times New Roman" w:hAnsi="Times New Roman"/>
          <w:sz w:val="28"/>
        </w:rPr>
        <w:t>5</w:t>
      </w:r>
      <w:r>
        <w:rPr>
          <w:rFonts w:ascii="Times New Roman" w:hAnsi="Times New Roman"/>
          <w:sz w:val="28"/>
        </w:rPr>
        <w:t>.</w:t>
      </w:r>
      <w:r>
        <w:rPr>
          <w:rFonts w:ascii="Times New Roman" w:hAnsi="Times New Roman"/>
          <w:sz w:val="28"/>
        </w:rPr>
        <w:t xml:space="preserve"> </w:t>
      </w:r>
      <w:r>
        <w:rPr>
          <w:rFonts w:ascii="Times New Roman" w:hAnsi="Times New Roman"/>
          <w:sz w:val="28"/>
        </w:rPr>
        <w:t xml:space="preserve">Информирование жителей о проведении работ по санитарной рубке, санитарной, омолаживающей или формовочной обрезке, вырубке (уничтожению), пересадке зеленых насаждений, а также о проведении восстановительного озеленения осуществляется путем установки информационного щита, соответствующего требованиям, </w:t>
      </w:r>
      <w:r>
        <w:rPr>
          <w:rFonts w:ascii="Times New Roman" w:hAnsi="Times New Roman"/>
          <w:sz w:val="28"/>
        </w:rPr>
        <w:t xml:space="preserve">установленным </w:t>
      </w:r>
      <w:r>
        <w:rPr>
          <w:rFonts w:ascii="Times New Roman" w:hAnsi="Times New Roman"/>
          <w:sz w:val="28"/>
        </w:rPr>
        <w:t xml:space="preserve">нормативно-правовым </w:t>
      </w:r>
      <w:r>
        <w:rPr>
          <w:rFonts w:ascii="Times New Roman" w:hAnsi="Times New Roman"/>
          <w:sz w:val="28"/>
        </w:rPr>
        <w:t>а</w:t>
      </w:r>
      <w:r>
        <w:rPr>
          <w:rFonts w:ascii="Times New Roman" w:hAnsi="Times New Roman"/>
          <w:sz w:val="28"/>
        </w:rPr>
        <w:t>ктом</w:t>
      </w:r>
      <w:r>
        <w:rPr>
          <w:rFonts w:ascii="Times New Roman" w:hAnsi="Times New Roman"/>
          <w:sz w:val="28"/>
        </w:rPr>
        <w:t xml:space="preserve"> администрации Туапсинского муниципального округа</w:t>
      </w:r>
      <w:r>
        <w:rPr>
          <w:rFonts w:ascii="Times New Roman" w:hAnsi="Times New Roman"/>
          <w:sz w:val="28"/>
        </w:rPr>
        <w:t>.</w:t>
      </w:r>
    </w:p>
    <w:p w14:paraId="76030000">
      <w:pPr>
        <w:spacing w:line="240" w:lineRule="auto"/>
        <w:ind w:firstLine="709" w:lef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4</w:t>
      </w:r>
      <w:r>
        <w:rPr>
          <w:rFonts w:ascii="Times New Roman" w:hAnsi="Times New Roman"/>
          <w:sz w:val="28"/>
        </w:rPr>
        <w:t>.</w:t>
      </w:r>
      <w:r>
        <w:rPr>
          <w:rFonts w:ascii="Times New Roman" w:hAnsi="Times New Roman"/>
          <w:sz w:val="28"/>
        </w:rPr>
        <w:t>3</w:t>
      </w:r>
      <w:r>
        <w:rPr>
          <w:rFonts w:ascii="Times New Roman" w:hAnsi="Times New Roman"/>
          <w:sz w:val="28"/>
        </w:rPr>
        <w:t>6</w:t>
      </w:r>
      <w:r>
        <w:rPr>
          <w:rFonts w:ascii="Times New Roman" w:hAnsi="Times New Roman"/>
          <w:sz w:val="28"/>
        </w:rPr>
        <w:t>.</w:t>
      </w:r>
      <w:r>
        <w:rPr>
          <w:rFonts w:ascii="Times New Roman" w:hAnsi="Times New Roman"/>
          <w:sz w:val="28"/>
        </w:rPr>
        <w:t> </w:t>
      </w:r>
      <w:r>
        <w:rPr>
          <w:rFonts w:ascii="Times New Roman" w:hAnsi="Times New Roman"/>
          <w:sz w:val="28"/>
        </w:rPr>
        <w:t xml:space="preserve">Проведение работ по санитарной рубке, санитарной, омолаживающей или формовочной обрезке, вырубке (уничтожению), пересадке зеленых насаждений, а также проведение восстановительного озеленения без установки информационного щита, указанного </w:t>
      </w:r>
      <w:r>
        <w:rPr>
          <w:rFonts w:ascii="Times New Roman" w:hAnsi="Times New Roman"/>
          <w:sz w:val="28"/>
        </w:rPr>
        <w:t>в п</w:t>
      </w:r>
      <w:r>
        <w:rPr>
          <w:rFonts w:ascii="Times New Roman" w:hAnsi="Times New Roman"/>
          <w:sz w:val="28"/>
        </w:rPr>
        <w:t>ункте</w:t>
      </w:r>
      <w:r>
        <w:rPr>
          <w:rFonts w:ascii="Times New Roman" w:hAnsi="Times New Roman"/>
          <w:sz w:val="28"/>
        </w:rPr>
        <w:t xml:space="preserve"> </w:t>
      </w:r>
      <w:r>
        <w:rPr>
          <w:rFonts w:ascii="Times New Roman" w:hAnsi="Times New Roman"/>
          <w:sz w:val="28"/>
        </w:rPr>
        <w:t>1</w:t>
      </w:r>
      <w:r>
        <w:rPr>
          <w:rFonts w:ascii="Times New Roman" w:hAnsi="Times New Roman"/>
          <w:sz w:val="28"/>
        </w:rPr>
        <w:t>4</w:t>
      </w:r>
      <w:r>
        <w:rPr>
          <w:rFonts w:ascii="Times New Roman" w:hAnsi="Times New Roman"/>
          <w:sz w:val="28"/>
        </w:rPr>
        <w:t>.</w:t>
      </w:r>
      <w:r>
        <w:rPr>
          <w:rFonts w:ascii="Times New Roman" w:hAnsi="Times New Roman"/>
          <w:sz w:val="28"/>
        </w:rPr>
        <w:t>3</w:t>
      </w:r>
      <w:r>
        <w:rPr>
          <w:rFonts w:ascii="Times New Roman" w:hAnsi="Times New Roman"/>
          <w:sz w:val="28"/>
        </w:rPr>
        <w:t>5</w:t>
      </w:r>
      <w:r>
        <w:rPr>
          <w:rFonts w:ascii="Times New Roman" w:hAnsi="Times New Roman"/>
          <w:sz w:val="28"/>
        </w:rPr>
        <w:t xml:space="preserve"> </w:t>
      </w:r>
      <w:r>
        <w:rPr>
          <w:rFonts w:ascii="Times New Roman" w:hAnsi="Times New Roman"/>
          <w:sz w:val="28"/>
        </w:rPr>
        <w:t>настоящ</w:t>
      </w:r>
      <w:r>
        <w:rPr>
          <w:rFonts w:ascii="Times New Roman" w:hAnsi="Times New Roman"/>
          <w:sz w:val="28"/>
        </w:rPr>
        <w:t xml:space="preserve">их Правил, </w:t>
      </w:r>
      <w:r>
        <w:rPr>
          <w:rFonts w:ascii="Times New Roman" w:hAnsi="Times New Roman"/>
          <w:sz w:val="28"/>
        </w:rPr>
        <w:t>не допускается.</w:t>
      </w:r>
    </w:p>
    <w:p w14:paraId="77030000">
      <w:pPr>
        <w:spacing w:line="240" w:lineRule="auto"/>
        <w:ind w:firstLine="709" w:lef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4</w:t>
      </w:r>
      <w:r>
        <w:rPr>
          <w:rFonts w:ascii="Times New Roman" w:hAnsi="Times New Roman"/>
          <w:sz w:val="28"/>
        </w:rPr>
        <w:t>.</w:t>
      </w:r>
      <w:r>
        <w:rPr>
          <w:rFonts w:ascii="Times New Roman" w:hAnsi="Times New Roman"/>
          <w:sz w:val="28"/>
        </w:rPr>
        <w:t>37</w:t>
      </w:r>
      <w:r>
        <w:rPr>
          <w:rFonts w:ascii="Times New Roman" w:hAnsi="Times New Roman"/>
          <w:sz w:val="28"/>
        </w:rPr>
        <w:t>. Физические и юридические ли</w:t>
      </w:r>
      <w:r>
        <w:rPr>
          <w:rFonts w:ascii="Times New Roman" w:hAnsi="Times New Roman"/>
          <w:sz w:val="28"/>
        </w:rPr>
        <w:t>ца, получившие порубочный билет</w:t>
      </w:r>
      <w:r>
        <w:rPr>
          <w:rFonts w:ascii="Times New Roman" w:hAnsi="Times New Roman"/>
          <w:sz w:val="28"/>
        </w:rPr>
        <w:t xml:space="preserve"> и акт обследования, обязаны обеспечить </w:t>
      </w:r>
      <w:r>
        <w:rPr>
          <w:rFonts w:ascii="Times New Roman" w:hAnsi="Times New Roman"/>
          <w:sz w:val="28"/>
        </w:rPr>
        <w:t>выполнение указанных требований</w:t>
      </w:r>
      <w:r>
        <w:rPr>
          <w:rFonts w:ascii="Times New Roman" w:hAnsi="Times New Roman"/>
          <w:sz w:val="28"/>
        </w:rPr>
        <w:t xml:space="preserve"> на месте производства работ по вырубке и обрезке зеленых насаждений.</w:t>
      </w:r>
    </w:p>
    <w:p w14:paraId="78030000">
      <w:pPr>
        <w:spacing w:line="240" w:lineRule="auto"/>
        <w:ind w:firstLine="709" w:lef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4</w:t>
      </w:r>
      <w:r>
        <w:rPr>
          <w:rFonts w:ascii="Times New Roman" w:hAnsi="Times New Roman"/>
          <w:sz w:val="28"/>
        </w:rPr>
        <w:t>.</w:t>
      </w:r>
      <w:r>
        <w:rPr>
          <w:rFonts w:ascii="Times New Roman" w:hAnsi="Times New Roman"/>
          <w:sz w:val="28"/>
        </w:rPr>
        <w:t>38</w:t>
      </w:r>
      <w:r>
        <w:rPr>
          <w:rFonts w:ascii="Times New Roman" w:hAnsi="Times New Roman"/>
          <w:sz w:val="28"/>
        </w:rPr>
        <w:t>. В случае необходимости проведения уходных работ за зелеными насаждениями на земельных участках, расположенных на особо охраняемой природной территории, собственники земельных участков, землепользователи, землевладельцы и арендаторы земельных участков согласовывают проведение указанных работ с уполномоченным органом, в ведении которого находится особо охраняемая природная территория.</w:t>
      </w:r>
    </w:p>
    <w:p w14:paraId="79030000">
      <w:pPr>
        <w:spacing w:line="240" w:lineRule="auto"/>
        <w:ind w:firstLine="709" w:lef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4</w:t>
      </w:r>
      <w:r>
        <w:rPr>
          <w:rFonts w:ascii="Times New Roman" w:hAnsi="Times New Roman"/>
          <w:sz w:val="28"/>
        </w:rPr>
        <w:t>.</w:t>
      </w:r>
      <w:r>
        <w:rPr>
          <w:rFonts w:ascii="Times New Roman" w:hAnsi="Times New Roman"/>
          <w:sz w:val="28"/>
        </w:rPr>
        <w:t>39</w:t>
      </w:r>
      <w:r>
        <w:rPr>
          <w:rFonts w:ascii="Times New Roman" w:hAnsi="Times New Roman"/>
          <w:sz w:val="28"/>
        </w:rPr>
        <w:t>. Охрана зеленых насаждений.</w:t>
      </w:r>
    </w:p>
    <w:p w14:paraId="7A030000">
      <w:pPr>
        <w:spacing w:line="240" w:lineRule="auto"/>
        <w:ind w:firstLine="709" w:lef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4</w:t>
      </w:r>
      <w:r>
        <w:rPr>
          <w:rFonts w:ascii="Times New Roman" w:hAnsi="Times New Roman"/>
          <w:sz w:val="28"/>
        </w:rPr>
        <w:t>.</w:t>
      </w:r>
      <w:r>
        <w:rPr>
          <w:rFonts w:ascii="Times New Roman" w:hAnsi="Times New Roman"/>
          <w:sz w:val="28"/>
        </w:rPr>
        <w:t>39</w:t>
      </w:r>
      <w:r>
        <w:rPr>
          <w:rFonts w:ascii="Times New Roman" w:hAnsi="Times New Roman"/>
          <w:sz w:val="28"/>
        </w:rPr>
        <w:t xml:space="preserve">.1. </w:t>
      </w:r>
      <w:r>
        <w:rPr>
          <w:rFonts w:ascii="Times New Roman" w:hAnsi="Times New Roman"/>
          <w:sz w:val="28"/>
        </w:rPr>
        <w:t>В садах, парках, скверах, на зеленых зонах и озелененных территориях, в т.ч. газонах (дернине) и других территориях, запрещается:</w:t>
      </w:r>
      <w:r>
        <w:rPr>
          <w:rFonts w:ascii="Times New Roman" w:hAnsi="Times New Roman"/>
          <w:sz w:val="28"/>
        </w:rPr>
        <w:t xml:space="preserve"> </w:t>
      </w:r>
    </w:p>
    <w:p w14:paraId="7B030000">
      <w:pPr>
        <w:spacing w:after="0" w:line="240" w:lineRule="auto"/>
        <w:ind w:firstLine="709" w:left="0"/>
        <w:jc w:val="both"/>
        <w:rPr>
          <w:rFonts w:ascii="Times New Roman" w:hAnsi="Times New Roman"/>
          <w:sz w:val="28"/>
        </w:rPr>
      </w:pPr>
      <w:r>
        <w:rPr>
          <w:rFonts w:ascii="Times New Roman" w:hAnsi="Times New Roman"/>
          <w:sz w:val="28"/>
        </w:rPr>
        <w:t>поврежд</w:t>
      </w:r>
      <w:r>
        <w:rPr>
          <w:rFonts w:ascii="Times New Roman" w:hAnsi="Times New Roman"/>
          <w:sz w:val="28"/>
        </w:rPr>
        <w:t>ать</w:t>
      </w:r>
      <w:r>
        <w:rPr>
          <w:rFonts w:ascii="Times New Roman" w:hAnsi="Times New Roman"/>
          <w:sz w:val="28"/>
        </w:rPr>
        <w:t xml:space="preserve"> </w:t>
      </w:r>
      <w:r>
        <w:rPr>
          <w:rFonts w:ascii="Times New Roman" w:hAnsi="Times New Roman"/>
          <w:sz w:val="28"/>
        </w:rPr>
        <w:t>и уничтож</w:t>
      </w:r>
      <w:r>
        <w:rPr>
          <w:rFonts w:ascii="Times New Roman" w:hAnsi="Times New Roman"/>
          <w:sz w:val="28"/>
        </w:rPr>
        <w:t>ать</w:t>
      </w:r>
      <w:r>
        <w:rPr>
          <w:rFonts w:ascii="Times New Roman" w:hAnsi="Times New Roman"/>
          <w:sz w:val="28"/>
        </w:rPr>
        <w:t xml:space="preserve"> зелены</w:t>
      </w:r>
      <w:r>
        <w:rPr>
          <w:rFonts w:ascii="Times New Roman" w:hAnsi="Times New Roman"/>
          <w:sz w:val="28"/>
        </w:rPr>
        <w:t xml:space="preserve">е </w:t>
      </w:r>
      <w:r>
        <w:rPr>
          <w:rFonts w:ascii="Times New Roman" w:hAnsi="Times New Roman"/>
          <w:sz w:val="28"/>
        </w:rPr>
        <w:t>насаждени</w:t>
      </w:r>
      <w:r>
        <w:rPr>
          <w:rFonts w:ascii="Times New Roman" w:hAnsi="Times New Roman"/>
          <w:sz w:val="28"/>
        </w:rPr>
        <w:t>я</w:t>
      </w:r>
      <w:r>
        <w:rPr>
          <w:rFonts w:ascii="Times New Roman" w:hAnsi="Times New Roman"/>
          <w:sz w:val="28"/>
        </w:rPr>
        <w:t xml:space="preserve">, за исключением случаев, установленных федеральным законодательством и Законом </w:t>
      </w:r>
      <w:r>
        <w:rPr>
          <w:rFonts w:ascii="Times New Roman" w:hAnsi="Times New Roman"/>
          <w:sz w:val="28"/>
        </w:rPr>
        <w:t>№</w:t>
      </w:r>
      <w:r>
        <w:rPr>
          <w:rFonts w:ascii="Times New Roman" w:hAnsi="Times New Roman"/>
          <w:sz w:val="28"/>
        </w:rPr>
        <w:t xml:space="preserve"> 2695-КЗ;</w:t>
      </w:r>
    </w:p>
    <w:p w14:paraId="7C030000">
      <w:pPr>
        <w:spacing w:after="0" w:line="240" w:lineRule="auto"/>
        <w:ind w:firstLine="709" w:left="0"/>
        <w:jc w:val="both"/>
        <w:rPr>
          <w:rFonts w:ascii="Times New Roman" w:hAnsi="Times New Roman"/>
          <w:sz w:val="28"/>
        </w:rPr>
      </w:pPr>
      <w:r>
        <w:rPr>
          <w:rFonts w:ascii="Times New Roman" w:hAnsi="Times New Roman"/>
          <w:sz w:val="28"/>
        </w:rPr>
        <w:t xml:space="preserve">хозяйственная и иная деятельность на территориях, занятых зелеными насаждениями, оказывающая на них негативное воздействие и препятствующая выполнению зелеными насаждениями средообразующих, рекреационных, санитарно-гигиенических и экологических функций, за исключением случаев, установленных федеральным законодательством и Законом </w:t>
      </w:r>
      <w:r>
        <w:rPr>
          <w:rFonts w:ascii="Times New Roman" w:hAnsi="Times New Roman"/>
          <w:sz w:val="28"/>
        </w:rPr>
        <w:t xml:space="preserve">№ </w:t>
      </w:r>
      <w:r>
        <w:rPr>
          <w:rFonts w:ascii="Times New Roman" w:hAnsi="Times New Roman"/>
          <w:sz w:val="28"/>
        </w:rPr>
        <w:t>2695-КЗ;</w:t>
      </w:r>
    </w:p>
    <w:p w14:paraId="7D030000">
      <w:pPr>
        <w:spacing w:after="0" w:line="240" w:lineRule="auto"/>
        <w:ind w:firstLine="709" w:left="0"/>
        <w:jc w:val="both"/>
        <w:rPr>
          <w:rFonts w:ascii="Times New Roman" w:hAnsi="Times New Roman"/>
          <w:sz w:val="28"/>
        </w:rPr>
      </w:pPr>
      <w:r>
        <w:rPr>
          <w:rFonts w:ascii="Times New Roman" w:hAnsi="Times New Roman"/>
          <w:sz w:val="28"/>
        </w:rPr>
        <w:t xml:space="preserve">производить обрезку, </w:t>
      </w:r>
      <w:r>
        <w:rPr>
          <w:rFonts w:ascii="Times New Roman" w:hAnsi="Times New Roman"/>
          <w:sz w:val="28"/>
        </w:rPr>
        <w:t>вырубку (уничтожение)</w:t>
      </w:r>
      <w:r>
        <w:rPr>
          <w:rFonts w:ascii="Times New Roman" w:hAnsi="Times New Roman"/>
          <w:sz w:val="28"/>
        </w:rPr>
        <w:t xml:space="preserve"> и пересадку зеленых насаждений без получения соответствующего разрешения, повреждать или уничтожать их при производстве земляных, ремонтных и строительных работ, в том числе средствами механизации;</w:t>
      </w:r>
    </w:p>
    <w:p w14:paraId="7E030000">
      <w:pPr>
        <w:spacing w:after="0" w:line="240" w:lineRule="auto"/>
        <w:ind w:firstLine="709" w:left="0"/>
        <w:jc w:val="both"/>
        <w:rPr>
          <w:rFonts w:ascii="Times New Roman" w:hAnsi="Times New Roman"/>
          <w:sz w:val="28"/>
        </w:rPr>
      </w:pPr>
      <w:r>
        <w:rPr>
          <w:rFonts w:ascii="Times New Roman" w:hAnsi="Times New Roman"/>
          <w:sz w:val="28"/>
        </w:rPr>
        <w:t xml:space="preserve">производить </w:t>
      </w:r>
      <w:r>
        <w:rPr>
          <w:rFonts w:ascii="Times New Roman" w:hAnsi="Times New Roman"/>
          <w:sz w:val="28"/>
        </w:rPr>
        <w:t>вырубк</w:t>
      </w:r>
      <w:r>
        <w:rPr>
          <w:rFonts w:ascii="Times New Roman" w:hAnsi="Times New Roman"/>
          <w:sz w:val="28"/>
        </w:rPr>
        <w:t>у</w:t>
      </w:r>
      <w:r>
        <w:rPr>
          <w:rFonts w:ascii="Times New Roman" w:hAnsi="Times New Roman"/>
          <w:sz w:val="28"/>
        </w:rPr>
        <w:t xml:space="preserve"> деревьев и кустарников в нарушение установленного </w:t>
      </w:r>
      <w:r>
        <w:rPr>
          <w:rFonts w:ascii="Times New Roman" w:hAnsi="Times New Roman"/>
          <w:sz w:val="28"/>
        </w:rPr>
        <w:t xml:space="preserve">региональными, муниципальными нормативно-правовыми актами </w:t>
      </w:r>
      <w:r>
        <w:rPr>
          <w:rFonts w:ascii="Times New Roman" w:hAnsi="Times New Roman"/>
          <w:sz w:val="28"/>
        </w:rPr>
        <w:t>порядка;</w:t>
      </w:r>
    </w:p>
    <w:p w14:paraId="7F030000">
      <w:pPr>
        <w:spacing w:after="0" w:line="240" w:lineRule="auto"/>
        <w:ind w:firstLine="709" w:left="0"/>
        <w:jc w:val="both"/>
        <w:rPr>
          <w:rFonts w:ascii="Times New Roman" w:hAnsi="Times New Roman"/>
          <w:sz w:val="28"/>
        </w:rPr>
      </w:pPr>
      <w:r>
        <w:rPr>
          <w:rFonts w:ascii="Times New Roman" w:hAnsi="Times New Roman"/>
          <w:sz w:val="28"/>
        </w:rPr>
        <w:t xml:space="preserve">осуществлять </w:t>
      </w:r>
      <w:r>
        <w:rPr>
          <w:rFonts w:ascii="Times New Roman" w:hAnsi="Times New Roman"/>
          <w:sz w:val="28"/>
        </w:rPr>
        <w:t>самовольн</w:t>
      </w:r>
      <w:r>
        <w:rPr>
          <w:rFonts w:ascii="Times New Roman" w:hAnsi="Times New Roman"/>
          <w:sz w:val="28"/>
        </w:rPr>
        <w:t>ую</w:t>
      </w:r>
      <w:r>
        <w:rPr>
          <w:rFonts w:ascii="Times New Roman" w:hAnsi="Times New Roman"/>
          <w:sz w:val="28"/>
        </w:rPr>
        <w:t xml:space="preserve"> </w:t>
      </w:r>
      <w:r>
        <w:rPr>
          <w:rFonts w:ascii="Times New Roman" w:hAnsi="Times New Roman"/>
          <w:sz w:val="28"/>
        </w:rPr>
        <w:t>вырубк</w:t>
      </w:r>
      <w:r>
        <w:rPr>
          <w:rFonts w:ascii="Times New Roman" w:hAnsi="Times New Roman"/>
          <w:sz w:val="28"/>
        </w:rPr>
        <w:t>у</w:t>
      </w:r>
      <w:r>
        <w:rPr>
          <w:rFonts w:ascii="Times New Roman" w:hAnsi="Times New Roman"/>
          <w:sz w:val="28"/>
        </w:rPr>
        <w:t xml:space="preserve"> </w:t>
      </w:r>
      <w:r>
        <w:rPr>
          <w:rFonts w:ascii="Times New Roman" w:hAnsi="Times New Roman"/>
          <w:sz w:val="28"/>
        </w:rPr>
        <w:t>деревьев</w:t>
      </w:r>
      <w:r>
        <w:rPr>
          <w:rFonts w:ascii="Times New Roman" w:hAnsi="Times New Roman"/>
          <w:sz w:val="28"/>
        </w:rPr>
        <w:t xml:space="preserve"> </w:t>
      </w:r>
      <w:r>
        <w:rPr>
          <w:rFonts w:ascii="Times New Roman" w:hAnsi="Times New Roman"/>
          <w:sz w:val="28"/>
        </w:rPr>
        <w:t>и кустарников;</w:t>
      </w:r>
    </w:p>
    <w:p w14:paraId="80030000">
      <w:pPr>
        <w:spacing w:after="0" w:line="240" w:lineRule="auto"/>
        <w:ind w:firstLine="709" w:left="0"/>
        <w:jc w:val="both"/>
        <w:rPr>
          <w:rFonts w:ascii="Times New Roman" w:hAnsi="Times New Roman"/>
          <w:sz w:val="28"/>
        </w:rPr>
      </w:pPr>
      <w:r>
        <w:rPr>
          <w:rFonts w:ascii="Times New Roman" w:hAnsi="Times New Roman"/>
          <w:sz w:val="28"/>
        </w:rPr>
        <w:t>осуществлять незаконное повреждение, уничтожение клумб, цветников, газонов, зеленых насаждений</w:t>
      </w:r>
      <w:r>
        <w:rPr>
          <w:rFonts w:ascii="Times New Roman" w:hAnsi="Times New Roman"/>
          <w:sz w:val="28"/>
        </w:rPr>
        <w:t>;</w:t>
      </w:r>
    </w:p>
    <w:p w14:paraId="81030000">
      <w:pPr>
        <w:spacing w:after="0" w:line="240" w:lineRule="auto"/>
        <w:ind w:firstLine="709" w:left="0"/>
        <w:jc w:val="both"/>
        <w:rPr>
          <w:rFonts w:ascii="Times New Roman" w:hAnsi="Times New Roman"/>
          <w:sz w:val="28"/>
        </w:rPr>
      </w:pPr>
      <w:r>
        <w:rPr>
          <w:rFonts w:ascii="Times New Roman" w:hAnsi="Times New Roman"/>
          <w:sz w:val="28"/>
        </w:rPr>
        <w:t xml:space="preserve">осуществлять </w:t>
      </w:r>
      <w:r>
        <w:rPr>
          <w:rFonts w:ascii="Times New Roman" w:hAnsi="Times New Roman"/>
          <w:sz w:val="28"/>
        </w:rPr>
        <w:t>уничтожение или повреждение деревьев и кустарников в результате поджога или небрежного обращения с огнем;</w:t>
      </w:r>
    </w:p>
    <w:p w14:paraId="82030000">
      <w:pPr>
        <w:spacing w:line="240" w:lineRule="auto"/>
        <w:ind w:firstLine="709" w:left="0"/>
        <w:contextualSpacing w:val="1"/>
        <w:jc w:val="both"/>
        <w:rPr>
          <w:rFonts w:ascii="Times New Roman" w:hAnsi="Times New Roman"/>
          <w:sz w:val="28"/>
        </w:rPr>
      </w:pPr>
      <w:r>
        <w:rPr>
          <w:rFonts w:ascii="Times New Roman" w:hAnsi="Times New Roman"/>
          <w:sz w:val="28"/>
        </w:rPr>
        <w:t>поврежд</w:t>
      </w:r>
      <w:r>
        <w:rPr>
          <w:rFonts w:ascii="Times New Roman" w:hAnsi="Times New Roman"/>
          <w:sz w:val="28"/>
        </w:rPr>
        <w:t>ать</w:t>
      </w:r>
      <w:r>
        <w:rPr>
          <w:rFonts w:ascii="Times New Roman" w:hAnsi="Times New Roman"/>
          <w:sz w:val="28"/>
        </w:rPr>
        <w:t xml:space="preserve"> деревь</w:t>
      </w:r>
      <w:r>
        <w:rPr>
          <w:rFonts w:ascii="Times New Roman" w:hAnsi="Times New Roman"/>
          <w:sz w:val="28"/>
        </w:rPr>
        <w:t>я</w:t>
      </w:r>
      <w:r>
        <w:rPr>
          <w:rFonts w:ascii="Times New Roman" w:hAnsi="Times New Roman"/>
          <w:sz w:val="28"/>
        </w:rPr>
        <w:t xml:space="preserve"> и кустарник</w:t>
      </w:r>
      <w:r>
        <w:rPr>
          <w:rFonts w:ascii="Times New Roman" w:hAnsi="Times New Roman"/>
          <w:sz w:val="28"/>
        </w:rPr>
        <w:t>и</w:t>
      </w:r>
      <w:r>
        <w:rPr>
          <w:rFonts w:ascii="Times New Roman" w:hAnsi="Times New Roman"/>
          <w:sz w:val="28"/>
        </w:rPr>
        <w:t xml:space="preserve"> сточными водами, химическими веществами, отходами, выбросами в атмосферный воздух загрязняющих веществ, обусловливающих их усыхание или заболевание;</w:t>
      </w:r>
      <w:r>
        <w:rPr>
          <w:rFonts w:ascii="Times New Roman" w:hAnsi="Times New Roman"/>
          <w:sz w:val="28"/>
        </w:rPr>
        <w:t xml:space="preserve"> </w:t>
      </w:r>
    </w:p>
    <w:p w14:paraId="83030000">
      <w:pPr>
        <w:spacing w:line="240" w:lineRule="auto"/>
        <w:ind w:firstLine="709" w:left="0"/>
        <w:contextualSpacing w:val="1"/>
        <w:jc w:val="both"/>
        <w:rPr>
          <w:rFonts w:ascii="Times New Roman" w:hAnsi="Times New Roman"/>
          <w:sz w:val="28"/>
        </w:rPr>
      </w:pPr>
      <w:r>
        <w:rPr>
          <w:rFonts w:ascii="Times New Roman" w:hAnsi="Times New Roman"/>
          <w:sz w:val="28"/>
        </w:rPr>
        <w:t>применять песко-соляную или соляную смесь, морскую воду, и другие химические препараты, в том числе на пешеходных дорожках и тротуарах, расположенных в непосредственной близости от зеленых насаждений</w:t>
      </w:r>
      <w:r>
        <w:rPr>
          <w:rFonts w:ascii="Times New Roman" w:hAnsi="Times New Roman"/>
          <w:sz w:val="28"/>
        </w:rPr>
        <w:t>;</w:t>
      </w:r>
    </w:p>
    <w:p w14:paraId="84030000">
      <w:pPr>
        <w:spacing w:line="240" w:lineRule="auto"/>
        <w:ind w:firstLine="709" w:left="0"/>
        <w:contextualSpacing w:val="1"/>
        <w:jc w:val="both"/>
        <w:rPr>
          <w:rFonts w:ascii="Times New Roman" w:hAnsi="Times New Roman"/>
          <w:sz w:val="28"/>
        </w:rPr>
      </w:pPr>
      <w:r>
        <w:rPr>
          <w:rFonts w:ascii="Times New Roman" w:hAnsi="Times New Roman"/>
          <w:sz w:val="28"/>
        </w:rPr>
        <w:t xml:space="preserve">добывать из деревьев сок, </w:t>
      </w:r>
      <w:r>
        <w:rPr>
          <w:rFonts w:ascii="Times New Roman" w:hAnsi="Times New Roman"/>
          <w:sz w:val="28"/>
        </w:rPr>
        <w:t xml:space="preserve">смолу, делать надрезы, надписи, </w:t>
      </w:r>
      <w:r>
        <w:rPr>
          <w:rFonts w:ascii="Times New Roman" w:hAnsi="Times New Roman"/>
          <w:sz w:val="28"/>
        </w:rPr>
        <w:t>забивать в деревья крючки и гвозди для подвешивания гамаков, качелей, веревок, сушить белье на ветвях</w:t>
      </w:r>
      <w:r>
        <w:rPr>
          <w:rFonts w:ascii="Times New Roman" w:hAnsi="Times New Roman"/>
          <w:sz w:val="28"/>
        </w:rPr>
        <w:t xml:space="preserve"> и наносить им другие механические повреждения;</w:t>
      </w:r>
    </w:p>
    <w:p w14:paraId="85030000">
      <w:pPr>
        <w:spacing w:line="240" w:lineRule="auto"/>
        <w:ind w:firstLine="709" w:left="0"/>
        <w:contextualSpacing w:val="1"/>
        <w:jc w:val="both"/>
        <w:rPr>
          <w:rFonts w:ascii="Times New Roman" w:hAnsi="Times New Roman"/>
          <w:sz w:val="28"/>
        </w:rPr>
      </w:pPr>
      <w:r>
        <w:rPr>
          <w:rFonts w:ascii="Times New Roman" w:hAnsi="Times New Roman"/>
          <w:sz w:val="28"/>
        </w:rPr>
        <w:t>приклеивать к деревьям объявления, номерные знаки, всякого рода указатели, провода;</w:t>
      </w:r>
    </w:p>
    <w:p w14:paraId="86030000">
      <w:pPr>
        <w:spacing w:after="0" w:line="240" w:lineRule="auto"/>
        <w:ind w:firstLine="709" w:left="0"/>
        <w:jc w:val="both"/>
        <w:rPr>
          <w:rFonts w:ascii="Times New Roman" w:hAnsi="Times New Roman"/>
          <w:sz w:val="28"/>
        </w:rPr>
      </w:pPr>
      <w:r>
        <w:rPr>
          <w:rFonts w:ascii="Times New Roman" w:hAnsi="Times New Roman"/>
          <w:sz w:val="28"/>
        </w:rPr>
        <w:t xml:space="preserve">допускать </w:t>
      </w:r>
      <w:r>
        <w:rPr>
          <w:rFonts w:ascii="Times New Roman" w:hAnsi="Times New Roman"/>
          <w:sz w:val="28"/>
        </w:rPr>
        <w:t>окольцовк</w:t>
      </w:r>
      <w:r>
        <w:rPr>
          <w:rFonts w:ascii="Times New Roman" w:hAnsi="Times New Roman"/>
          <w:sz w:val="28"/>
        </w:rPr>
        <w:t>у</w:t>
      </w:r>
      <w:r>
        <w:rPr>
          <w:rFonts w:ascii="Times New Roman" w:hAnsi="Times New Roman"/>
          <w:sz w:val="28"/>
        </w:rPr>
        <w:t xml:space="preserve"> стволов, замощение приствольных кругов;</w:t>
      </w:r>
    </w:p>
    <w:p w14:paraId="87030000">
      <w:pPr>
        <w:spacing w:line="240" w:lineRule="auto"/>
        <w:ind w:firstLine="709" w:left="0"/>
        <w:contextualSpacing w:val="1"/>
        <w:jc w:val="both"/>
        <w:rPr>
          <w:rFonts w:ascii="Times New Roman" w:hAnsi="Times New Roman"/>
          <w:sz w:val="28"/>
        </w:rPr>
      </w:pPr>
      <w:r>
        <w:rPr>
          <w:rFonts w:ascii="Times New Roman" w:hAnsi="Times New Roman"/>
          <w:sz w:val="28"/>
        </w:rPr>
        <w:t>лежать на газонах и в молодых лесных посадках;</w:t>
      </w:r>
    </w:p>
    <w:p w14:paraId="88030000">
      <w:pPr>
        <w:spacing w:line="240" w:lineRule="auto"/>
        <w:ind w:firstLine="709" w:left="0"/>
        <w:contextualSpacing w:val="1"/>
        <w:jc w:val="both"/>
        <w:rPr>
          <w:rFonts w:ascii="Times New Roman" w:hAnsi="Times New Roman"/>
          <w:sz w:val="28"/>
        </w:rPr>
      </w:pPr>
      <w:r>
        <w:rPr>
          <w:rFonts w:ascii="Times New Roman" w:hAnsi="Times New Roman"/>
          <w:sz w:val="28"/>
        </w:rPr>
        <w:t>ломать деревья, кустарники, сучья и ветви, срывать листья и цветы, сбивать и собирать плоды;</w:t>
      </w:r>
    </w:p>
    <w:p w14:paraId="89030000">
      <w:pPr>
        <w:spacing w:line="240" w:lineRule="auto"/>
        <w:ind w:firstLine="709" w:left="0"/>
        <w:contextualSpacing w:val="1"/>
        <w:jc w:val="both"/>
        <w:rPr>
          <w:rFonts w:ascii="Times New Roman" w:hAnsi="Times New Roman"/>
          <w:sz w:val="28"/>
        </w:rPr>
      </w:pPr>
      <w:r>
        <w:rPr>
          <w:rFonts w:ascii="Times New Roman" w:hAnsi="Times New Roman"/>
          <w:sz w:val="28"/>
        </w:rPr>
        <w:t>разбивать палатки и разводить костры;</w:t>
      </w:r>
    </w:p>
    <w:p w14:paraId="8A030000">
      <w:pPr>
        <w:spacing w:line="240" w:lineRule="auto"/>
        <w:ind w:firstLine="709" w:left="0"/>
        <w:contextualSpacing w:val="1"/>
        <w:jc w:val="both"/>
        <w:rPr>
          <w:rFonts w:ascii="Times New Roman" w:hAnsi="Times New Roman"/>
          <w:sz w:val="28"/>
        </w:rPr>
      </w:pPr>
      <w:r>
        <w:rPr>
          <w:rFonts w:ascii="Times New Roman" w:hAnsi="Times New Roman"/>
          <w:sz w:val="28"/>
        </w:rPr>
        <w:t>засорять клумбы, цветники, газоны, дорожки и водоемы;</w:t>
      </w:r>
    </w:p>
    <w:p w14:paraId="8B030000">
      <w:pPr>
        <w:spacing w:line="240" w:lineRule="auto"/>
        <w:ind w:firstLine="709" w:left="0"/>
        <w:contextualSpacing w:val="1"/>
        <w:jc w:val="both"/>
        <w:rPr>
          <w:rFonts w:ascii="Times New Roman" w:hAnsi="Times New Roman"/>
          <w:sz w:val="28"/>
        </w:rPr>
      </w:pPr>
      <w:r>
        <w:rPr>
          <w:rFonts w:ascii="Times New Roman" w:hAnsi="Times New Roman"/>
          <w:sz w:val="28"/>
        </w:rPr>
        <w:t>осуществлять</w:t>
      </w:r>
      <w:r>
        <w:rPr>
          <w:rFonts w:ascii="Times New Roman" w:hAnsi="Times New Roman"/>
          <w:sz w:val="28"/>
        </w:rPr>
        <w:t xml:space="preserve"> </w:t>
      </w:r>
      <w:r>
        <w:rPr>
          <w:rFonts w:ascii="Times New Roman" w:hAnsi="Times New Roman"/>
          <w:sz w:val="28"/>
        </w:rPr>
        <w:t xml:space="preserve"> самовольную и хаотичн</w:t>
      </w:r>
      <w:r>
        <w:rPr>
          <w:rFonts w:ascii="Times New Roman" w:hAnsi="Times New Roman"/>
          <w:sz w:val="28"/>
        </w:rPr>
        <w:t>ую</w:t>
      </w:r>
      <w:r>
        <w:rPr>
          <w:rFonts w:ascii="Times New Roman" w:hAnsi="Times New Roman"/>
          <w:sz w:val="28"/>
        </w:rPr>
        <w:t xml:space="preserve"> </w:t>
      </w:r>
      <w:r>
        <w:rPr>
          <w:rFonts w:ascii="Times New Roman" w:hAnsi="Times New Roman"/>
          <w:sz w:val="28"/>
        </w:rPr>
        <w:t>высадку</w:t>
      </w:r>
      <w:r>
        <w:rPr>
          <w:rFonts w:ascii="Times New Roman" w:hAnsi="Times New Roman"/>
          <w:sz w:val="28"/>
        </w:rPr>
        <w:t xml:space="preserve"> </w:t>
      </w:r>
      <w:r>
        <w:rPr>
          <w:rFonts w:ascii="Times New Roman" w:hAnsi="Times New Roman"/>
          <w:sz w:val="28"/>
        </w:rPr>
        <w:t>и пересадку зеленых насаждений на муниципальных озеленённых территориях без согласования с собственником территории;</w:t>
      </w:r>
    </w:p>
    <w:p w14:paraId="8C030000">
      <w:pPr>
        <w:spacing w:line="240" w:lineRule="auto"/>
        <w:ind w:firstLine="709" w:left="0"/>
        <w:contextualSpacing w:val="1"/>
        <w:jc w:val="both"/>
        <w:rPr>
          <w:rFonts w:ascii="Times New Roman" w:hAnsi="Times New Roman"/>
          <w:sz w:val="28"/>
        </w:rPr>
      </w:pPr>
      <w:r>
        <w:rPr>
          <w:rFonts w:ascii="Times New Roman" w:hAnsi="Times New Roman"/>
          <w:sz w:val="28"/>
        </w:rPr>
        <w:t xml:space="preserve">осуществлять устройство огородов, теплиц, </w:t>
      </w:r>
      <w:r>
        <w:rPr>
          <w:rFonts w:ascii="Times New Roman" w:hAnsi="Times New Roman"/>
          <w:sz w:val="28"/>
        </w:rPr>
        <w:t>использовать под иную сельскохозяйственную деятельность;</w:t>
      </w:r>
    </w:p>
    <w:p w14:paraId="8D030000">
      <w:pPr>
        <w:spacing w:line="240" w:lineRule="auto"/>
        <w:ind w:firstLine="709" w:left="0"/>
        <w:contextualSpacing w:val="1"/>
        <w:jc w:val="both"/>
        <w:rPr>
          <w:rFonts w:ascii="Times New Roman" w:hAnsi="Times New Roman"/>
          <w:sz w:val="28"/>
        </w:rPr>
      </w:pPr>
      <w:r>
        <w:rPr>
          <w:rFonts w:ascii="Times New Roman" w:hAnsi="Times New Roman"/>
          <w:sz w:val="28"/>
        </w:rPr>
        <w:t>выгуливать и</w:t>
      </w:r>
      <w:r>
        <w:rPr>
          <w:rFonts w:ascii="Times New Roman" w:hAnsi="Times New Roman"/>
          <w:sz w:val="28"/>
        </w:rPr>
        <w:t xml:space="preserve"> </w:t>
      </w:r>
      <w:r>
        <w:rPr>
          <w:rFonts w:ascii="Times New Roman" w:hAnsi="Times New Roman"/>
          <w:sz w:val="28"/>
        </w:rPr>
        <w:t xml:space="preserve">отпускать с поводка собак в парках, скверах и иных </w:t>
      </w:r>
      <w:r>
        <w:rPr>
          <w:rFonts w:ascii="Times New Roman" w:hAnsi="Times New Roman"/>
          <w:sz w:val="28"/>
        </w:rPr>
        <w:t xml:space="preserve">озеленённых </w:t>
      </w:r>
      <w:r>
        <w:rPr>
          <w:rFonts w:ascii="Times New Roman" w:hAnsi="Times New Roman"/>
          <w:sz w:val="28"/>
        </w:rPr>
        <w:t xml:space="preserve">территориях </w:t>
      </w:r>
      <w:r>
        <w:rPr>
          <w:rFonts w:ascii="Times New Roman" w:hAnsi="Times New Roman"/>
          <w:sz w:val="28"/>
        </w:rPr>
        <w:t xml:space="preserve">домашних животных, осуществлять </w:t>
      </w:r>
      <w:r>
        <w:rPr>
          <w:rFonts w:ascii="Times New Roman" w:hAnsi="Times New Roman"/>
          <w:sz w:val="28"/>
        </w:rPr>
        <w:t>выпас скота</w:t>
      </w:r>
      <w:r>
        <w:rPr>
          <w:rFonts w:ascii="Times New Roman" w:hAnsi="Times New Roman"/>
          <w:sz w:val="28"/>
        </w:rPr>
        <w:t>,</w:t>
      </w:r>
      <w:r>
        <w:rPr>
          <w:rFonts w:ascii="Times New Roman" w:hAnsi="Times New Roman"/>
          <w:sz w:val="28"/>
        </w:rPr>
        <w:t xml:space="preserve"> в том</w:t>
      </w:r>
      <w:r>
        <w:rPr>
          <w:rFonts w:ascii="Times New Roman" w:hAnsi="Times New Roman"/>
          <w:sz w:val="28"/>
        </w:rPr>
        <w:t xml:space="preserve"> </w:t>
      </w:r>
      <w:r>
        <w:rPr>
          <w:rFonts w:ascii="Times New Roman" w:hAnsi="Times New Roman"/>
          <w:sz w:val="28"/>
        </w:rPr>
        <w:t>числе</w:t>
      </w:r>
      <w:r>
        <w:rPr>
          <w:rFonts w:ascii="Times New Roman" w:hAnsi="Times New Roman"/>
          <w:sz w:val="28"/>
        </w:rPr>
        <w:t xml:space="preserve"> допускать его</w:t>
      </w:r>
      <w:r>
        <w:rPr>
          <w:rFonts w:ascii="Times New Roman" w:hAnsi="Times New Roman"/>
          <w:sz w:val="28"/>
        </w:rPr>
        <w:t xml:space="preserve"> самовыгул</w:t>
      </w:r>
      <w:r>
        <w:rPr>
          <w:rFonts w:ascii="Times New Roman" w:hAnsi="Times New Roman"/>
          <w:sz w:val="28"/>
        </w:rPr>
        <w:t>;</w:t>
      </w:r>
      <w:r>
        <w:rPr>
          <w:rFonts w:ascii="Times New Roman" w:hAnsi="Times New Roman"/>
          <w:sz w:val="28"/>
        </w:rPr>
        <w:t xml:space="preserve"> </w:t>
      </w:r>
      <w:r>
        <w:rPr>
          <w:rFonts w:ascii="Times New Roman" w:hAnsi="Times New Roman"/>
          <w:sz w:val="28"/>
        </w:rPr>
        <w:tab/>
      </w:r>
    </w:p>
    <w:p w14:paraId="8E030000">
      <w:pPr>
        <w:spacing w:after="0" w:line="240" w:lineRule="auto"/>
        <w:ind w:firstLine="709" w:left="0"/>
        <w:jc w:val="both"/>
        <w:rPr>
          <w:rFonts w:ascii="Times New Roman" w:hAnsi="Times New Roman"/>
          <w:sz w:val="28"/>
        </w:rPr>
      </w:pPr>
      <w:r>
        <w:rPr>
          <w:rFonts w:ascii="Times New Roman" w:hAnsi="Times New Roman"/>
          <w:sz w:val="28"/>
        </w:rPr>
        <w:t>д</w:t>
      </w:r>
      <w:r>
        <w:rPr>
          <w:rFonts w:ascii="Times New Roman" w:hAnsi="Times New Roman"/>
          <w:sz w:val="28"/>
        </w:rPr>
        <w:t>опускать наезд, остановку, стоянку, хранение и мытье всех видов транспортных средств и механизмов вне зависимости от времени года</w:t>
      </w:r>
      <w:r>
        <w:rPr>
          <w:rFonts w:ascii="Times New Roman" w:hAnsi="Times New Roman"/>
          <w:sz w:val="28"/>
        </w:rPr>
        <w:t xml:space="preserve"> на озеленённых территориях;</w:t>
      </w:r>
    </w:p>
    <w:p w14:paraId="8F030000">
      <w:pPr>
        <w:spacing w:after="0" w:line="240" w:lineRule="auto"/>
        <w:ind w:firstLine="709" w:left="0"/>
        <w:jc w:val="both"/>
        <w:rPr>
          <w:rFonts w:ascii="Times New Roman" w:hAnsi="Times New Roman"/>
          <w:sz w:val="28"/>
        </w:rPr>
      </w:pPr>
      <w:r>
        <w:rPr>
          <w:rFonts w:ascii="Times New Roman" w:hAnsi="Times New Roman"/>
          <w:sz w:val="28"/>
        </w:rPr>
        <w:t>допускать</w:t>
      </w:r>
      <w:r>
        <w:rPr>
          <w:rFonts w:ascii="Times New Roman" w:hAnsi="Times New Roman"/>
          <w:sz w:val="28"/>
        </w:rPr>
        <w:t xml:space="preserve"> </w:t>
      </w:r>
      <w:r>
        <w:rPr>
          <w:rFonts w:ascii="Times New Roman" w:hAnsi="Times New Roman"/>
          <w:sz w:val="28"/>
        </w:rPr>
        <w:t xml:space="preserve"> парков</w:t>
      </w:r>
      <w:r>
        <w:rPr>
          <w:rFonts w:ascii="Times New Roman" w:hAnsi="Times New Roman"/>
          <w:sz w:val="28"/>
        </w:rPr>
        <w:t>ку</w:t>
      </w:r>
      <w:r>
        <w:rPr>
          <w:rFonts w:ascii="Times New Roman" w:hAnsi="Times New Roman"/>
          <w:sz w:val="28"/>
        </w:rPr>
        <w:t xml:space="preserve"> автотранспортные средства на клумбах, цветниках, газонах</w:t>
      </w:r>
      <w:r>
        <w:rPr>
          <w:rFonts w:ascii="Times New Roman" w:hAnsi="Times New Roman"/>
          <w:sz w:val="28"/>
        </w:rPr>
        <w:t xml:space="preserve"> движение по ним транспортных средств;</w:t>
      </w:r>
    </w:p>
    <w:p w14:paraId="90030000">
      <w:pPr>
        <w:spacing w:line="240" w:lineRule="auto"/>
        <w:ind w:firstLine="709" w:left="0"/>
        <w:contextualSpacing w:val="1"/>
        <w:jc w:val="both"/>
        <w:rPr>
          <w:rFonts w:ascii="Times New Roman" w:hAnsi="Times New Roman"/>
          <w:sz w:val="28"/>
        </w:rPr>
      </w:pPr>
      <w:r>
        <w:rPr>
          <w:rFonts w:ascii="Times New Roman" w:hAnsi="Times New Roman"/>
          <w:sz w:val="28"/>
        </w:rPr>
        <w:t>стирать белье, а также купать животных в водоемах, расположенных в границах территории зеленых насаждений</w:t>
      </w:r>
      <w:r>
        <w:rPr>
          <w:rFonts w:ascii="Times New Roman" w:hAnsi="Times New Roman"/>
          <w:sz w:val="28"/>
        </w:rPr>
        <w:t>;</w:t>
      </w:r>
    </w:p>
    <w:p w14:paraId="91030000">
      <w:pPr>
        <w:spacing w:line="240" w:lineRule="auto"/>
        <w:ind w:firstLine="709" w:left="0"/>
        <w:contextualSpacing w:val="1"/>
        <w:jc w:val="both"/>
        <w:rPr>
          <w:rFonts w:ascii="Times New Roman" w:hAnsi="Times New Roman"/>
          <w:sz w:val="28"/>
        </w:rPr>
      </w:pPr>
      <w:r>
        <w:rPr>
          <w:rFonts w:ascii="Times New Roman" w:hAnsi="Times New Roman"/>
          <w:sz w:val="28"/>
        </w:rPr>
        <w:t xml:space="preserve">устраивать ледяные катки и снежные горки, кататься </w:t>
      </w:r>
      <w:r>
        <w:rPr>
          <w:rFonts w:ascii="Times New Roman" w:hAnsi="Times New Roman"/>
          <w:sz w:val="28"/>
        </w:rPr>
        <w:t xml:space="preserve">на </w:t>
      </w:r>
      <w:r>
        <w:rPr>
          <w:rFonts w:ascii="Times New Roman" w:hAnsi="Times New Roman"/>
          <w:sz w:val="28"/>
        </w:rPr>
        <w:t>санях, организовывать игры, танцы, за исключением мест, отведенных для этих целей;</w:t>
      </w:r>
      <w:r>
        <w:rPr>
          <w:rFonts w:ascii="Times New Roman" w:hAnsi="Times New Roman"/>
          <w:sz w:val="28"/>
        </w:rPr>
        <w:t xml:space="preserve"> </w:t>
      </w:r>
    </w:p>
    <w:p w14:paraId="92030000">
      <w:pPr>
        <w:spacing w:line="240" w:lineRule="auto"/>
        <w:ind w:firstLine="709" w:left="0"/>
        <w:contextualSpacing w:val="1"/>
        <w:jc w:val="both"/>
        <w:rPr>
          <w:rFonts w:ascii="Times New Roman" w:hAnsi="Times New Roman"/>
          <w:sz w:val="28"/>
        </w:rPr>
      </w:pPr>
      <w:r>
        <w:rPr>
          <w:rFonts w:ascii="Times New Roman" w:hAnsi="Times New Roman"/>
          <w:sz w:val="28"/>
        </w:rPr>
        <w:t>вывозить снег с земельных участков, занятых многолетними цветами, а также обнажать от снега участки, занятые посадками недостаточно морозостойких растений;</w:t>
      </w:r>
    </w:p>
    <w:p w14:paraId="93030000">
      <w:pPr>
        <w:spacing w:line="240" w:lineRule="auto"/>
        <w:ind w:firstLine="709" w:left="0"/>
        <w:contextualSpacing w:val="1"/>
        <w:jc w:val="both"/>
        <w:rPr>
          <w:rFonts w:ascii="Times New Roman" w:hAnsi="Times New Roman"/>
          <w:sz w:val="28"/>
        </w:rPr>
      </w:pPr>
      <w:r>
        <w:rPr>
          <w:rFonts w:ascii="Times New Roman" w:hAnsi="Times New Roman"/>
          <w:sz w:val="28"/>
        </w:rPr>
        <w:t xml:space="preserve">производить строительные и ремонтные работы без ограждений </w:t>
      </w:r>
      <w:r>
        <w:rPr>
          <w:rFonts w:ascii="Times New Roman" w:hAnsi="Times New Roman"/>
          <w:sz w:val="28"/>
        </w:rPr>
        <w:t xml:space="preserve">зелёных </w:t>
      </w:r>
      <w:r>
        <w:rPr>
          <w:rFonts w:ascii="Times New Roman" w:hAnsi="Times New Roman"/>
          <w:sz w:val="28"/>
        </w:rPr>
        <w:t>насаждений щитами, гарантирующими защиту их от повреждений;</w:t>
      </w:r>
    </w:p>
    <w:p w14:paraId="94030000">
      <w:pPr>
        <w:spacing w:line="240" w:lineRule="auto"/>
        <w:ind w:firstLine="709" w:left="0"/>
        <w:contextualSpacing w:val="1"/>
        <w:jc w:val="both"/>
        <w:rPr>
          <w:rFonts w:ascii="Times New Roman" w:hAnsi="Times New Roman"/>
          <w:sz w:val="28"/>
        </w:rPr>
      </w:pPr>
      <w:r>
        <w:rPr>
          <w:rFonts w:ascii="Times New Roman" w:hAnsi="Times New Roman"/>
          <w:sz w:val="28"/>
        </w:rPr>
        <w:t>обнажать корни деревьев на расстоянии ближе 1,5 м от ствола и засыпать шейки деревьев землей или строительным мусором;</w:t>
      </w:r>
    </w:p>
    <w:p w14:paraId="95030000">
      <w:pPr>
        <w:spacing w:line="240" w:lineRule="auto"/>
        <w:ind w:firstLine="709" w:left="0"/>
        <w:contextualSpacing w:val="1"/>
        <w:jc w:val="both"/>
        <w:rPr>
          <w:rFonts w:ascii="Times New Roman" w:hAnsi="Times New Roman"/>
          <w:sz w:val="28"/>
        </w:rPr>
      </w:pPr>
      <w:r>
        <w:rPr>
          <w:rFonts w:ascii="Times New Roman" w:hAnsi="Times New Roman"/>
          <w:sz w:val="28"/>
        </w:rPr>
        <w:t xml:space="preserve">складировать </w:t>
      </w:r>
      <w:r>
        <w:rPr>
          <w:rFonts w:ascii="Times New Roman" w:hAnsi="Times New Roman"/>
          <w:sz w:val="28"/>
        </w:rPr>
        <w:t>и хранить любые материалы (в том числе строительные), тару, оборудование, грунт, мусор (в том числе песок, смет с тротуаров и проезжей части улиц) снег, сколы льда, скошенную траву, древесину и порубочные остатки, мусор, иные предметы;</w:t>
      </w:r>
    </w:p>
    <w:p w14:paraId="96030000">
      <w:pPr>
        <w:spacing w:line="240" w:lineRule="auto"/>
        <w:ind w:firstLine="709" w:left="0"/>
        <w:contextualSpacing w:val="1"/>
        <w:jc w:val="both"/>
        <w:rPr>
          <w:rFonts w:ascii="Times New Roman" w:hAnsi="Times New Roman"/>
          <w:sz w:val="28"/>
        </w:rPr>
      </w:pPr>
      <w:r>
        <w:rPr>
          <w:rFonts w:ascii="Times New Roman" w:hAnsi="Times New Roman"/>
          <w:sz w:val="28"/>
        </w:rPr>
        <w:t>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14:paraId="97030000">
      <w:pPr>
        <w:spacing w:line="240" w:lineRule="auto"/>
        <w:ind w:firstLine="709" w:left="0"/>
        <w:contextualSpacing w:val="1"/>
        <w:jc w:val="both"/>
        <w:rPr>
          <w:rFonts w:ascii="Times New Roman" w:hAnsi="Times New Roman"/>
          <w:sz w:val="28"/>
        </w:rPr>
      </w:pPr>
      <w:r>
        <w:rPr>
          <w:rFonts w:ascii="Times New Roman" w:hAnsi="Times New Roman"/>
          <w:sz w:val="28"/>
        </w:rPr>
        <w:t>добывать растительную землю, песок и производить другие раскопки;</w:t>
      </w:r>
    </w:p>
    <w:p w14:paraId="98030000">
      <w:pPr>
        <w:spacing w:line="240" w:lineRule="auto"/>
        <w:ind w:firstLine="709" w:left="0"/>
        <w:contextualSpacing w:val="1"/>
        <w:jc w:val="both"/>
        <w:rPr>
          <w:rFonts w:ascii="Times New Roman" w:hAnsi="Times New Roman"/>
          <w:sz w:val="28"/>
        </w:rPr>
      </w:pPr>
      <w:r>
        <w:rPr>
          <w:rFonts w:ascii="Times New Roman" w:hAnsi="Times New Roman"/>
          <w:sz w:val="28"/>
        </w:rPr>
        <w:t>сжигать листву и мусор;</w:t>
      </w:r>
    </w:p>
    <w:p w14:paraId="99030000">
      <w:pPr>
        <w:spacing w:line="240" w:lineRule="auto"/>
        <w:ind w:firstLine="709" w:left="0"/>
        <w:contextualSpacing w:val="1"/>
        <w:jc w:val="both"/>
        <w:rPr>
          <w:rFonts w:ascii="Times New Roman" w:hAnsi="Times New Roman"/>
          <w:sz w:val="28"/>
        </w:rPr>
      </w:pPr>
      <w:r>
        <w:rPr>
          <w:rFonts w:ascii="Times New Roman" w:hAnsi="Times New Roman"/>
          <w:sz w:val="28"/>
        </w:rPr>
        <w:t xml:space="preserve">повреждать и уничтожать </w:t>
      </w:r>
      <w:r>
        <w:rPr>
          <w:rFonts w:ascii="Times New Roman" w:hAnsi="Times New Roman"/>
          <w:sz w:val="28"/>
        </w:rPr>
        <w:t xml:space="preserve">естественный травяной покров, </w:t>
      </w:r>
      <w:r>
        <w:rPr>
          <w:rFonts w:ascii="Times New Roman" w:hAnsi="Times New Roman"/>
          <w:sz w:val="28"/>
        </w:rPr>
        <w:t xml:space="preserve">клумбы, цветники, газоны, </w:t>
      </w:r>
      <w:r>
        <w:rPr>
          <w:rFonts w:ascii="Times New Roman" w:hAnsi="Times New Roman"/>
          <w:sz w:val="28"/>
        </w:rPr>
        <w:t>растительный слой земли</w:t>
      </w:r>
      <w:r>
        <w:rPr>
          <w:rFonts w:ascii="Times New Roman" w:hAnsi="Times New Roman"/>
          <w:sz w:val="28"/>
        </w:rPr>
        <w:t xml:space="preserve">, </w:t>
      </w:r>
      <w:r>
        <w:rPr>
          <w:rFonts w:ascii="Times New Roman" w:hAnsi="Times New Roman"/>
          <w:sz w:val="28"/>
        </w:rPr>
        <w:t>ходить по ним</w:t>
      </w:r>
      <w:r>
        <w:rPr>
          <w:rFonts w:ascii="Times New Roman" w:hAnsi="Times New Roman"/>
          <w:sz w:val="28"/>
        </w:rPr>
        <w:t>;</w:t>
      </w:r>
    </w:p>
    <w:p w14:paraId="9A030000">
      <w:pPr>
        <w:spacing w:line="240" w:lineRule="auto"/>
        <w:ind w:firstLine="709" w:left="0"/>
        <w:contextualSpacing w:val="1"/>
        <w:jc w:val="both"/>
        <w:rPr>
          <w:rFonts w:ascii="Times New Roman" w:hAnsi="Times New Roman"/>
          <w:sz w:val="28"/>
        </w:rPr>
      </w:pPr>
      <w:r>
        <w:rPr>
          <w:rFonts w:ascii="Times New Roman" w:hAnsi="Times New Roman"/>
          <w:sz w:val="28"/>
        </w:rPr>
        <w:t>допускать касания ветвей деревьев линий электропередачи и иных объектов электросетевого хозяйства, роста ветвей, скрывающего указатели улиц и номерные знаки домов</w:t>
      </w:r>
      <w:r>
        <w:rPr>
          <w:rFonts w:ascii="Times New Roman" w:hAnsi="Times New Roman"/>
          <w:sz w:val="28"/>
        </w:rPr>
        <w:t>;</w:t>
      </w:r>
    </w:p>
    <w:p w14:paraId="9B030000">
      <w:pPr>
        <w:spacing w:line="240" w:lineRule="auto"/>
        <w:ind w:firstLine="709" w:left="0"/>
        <w:contextualSpacing w:val="1"/>
        <w:jc w:val="both"/>
        <w:rPr>
          <w:rFonts w:ascii="Times New Roman" w:hAnsi="Times New Roman"/>
          <w:b w:val="1"/>
          <w:sz w:val="28"/>
        </w:rPr>
      </w:pPr>
      <w:r>
        <w:rPr>
          <w:rFonts w:ascii="Times New Roman" w:hAnsi="Times New Roman"/>
          <w:sz w:val="28"/>
        </w:rPr>
        <w:t>р</w:t>
      </w:r>
      <w:r>
        <w:rPr>
          <w:rFonts w:ascii="Times New Roman" w:hAnsi="Times New Roman"/>
          <w:sz w:val="28"/>
        </w:rPr>
        <w:t>азмещать некапитальные строения и сооружения, в том числе объекты розничной торговли, общественного питания и предоставления услуг, сезонные павильоны, киоски, объекты наружной рекламы и (или) информации, устраивать торговлю с рук, тележек, ящиков, автомашин</w:t>
      </w:r>
      <w:r>
        <w:rPr>
          <w:rFonts w:ascii="Times New Roman" w:hAnsi="Times New Roman"/>
          <w:sz w:val="28"/>
        </w:rPr>
        <w:t>;</w:t>
      </w:r>
      <w:r>
        <w:rPr>
          <w:rFonts w:ascii="Times New Roman" w:hAnsi="Times New Roman"/>
          <w:b w:val="1"/>
          <w:sz w:val="28"/>
        </w:rPr>
        <w:t xml:space="preserve"> </w:t>
      </w:r>
    </w:p>
    <w:p w14:paraId="9C030000">
      <w:pPr>
        <w:spacing w:line="240" w:lineRule="auto"/>
        <w:ind w:firstLine="709" w:left="0"/>
        <w:contextualSpacing w:val="1"/>
        <w:jc w:val="both"/>
        <w:rPr>
          <w:rFonts w:ascii="Times New Roman" w:hAnsi="Times New Roman"/>
          <w:sz w:val="28"/>
        </w:rPr>
      </w:pPr>
      <w:r>
        <w:rPr>
          <w:rFonts w:ascii="Times New Roman" w:hAnsi="Times New Roman"/>
          <w:sz w:val="28"/>
        </w:rPr>
        <w:t>осуществлять остановку, стоянку и хранение автомототранспортных и иных средств индивидуальной мобильности на газонах, клумбах, иных участках с зелеными насаждениями;</w:t>
      </w:r>
    </w:p>
    <w:p w14:paraId="9D030000">
      <w:pPr>
        <w:spacing w:line="240" w:lineRule="auto"/>
        <w:ind w:firstLine="709" w:left="0"/>
        <w:contextualSpacing w:val="1"/>
        <w:jc w:val="both"/>
        <w:rPr>
          <w:rFonts w:ascii="Times New Roman" w:hAnsi="Times New Roman"/>
          <w:sz w:val="28"/>
        </w:rPr>
      </w:pPr>
      <w:r>
        <w:rPr>
          <w:rFonts w:ascii="Times New Roman" w:hAnsi="Times New Roman"/>
          <w:sz w:val="28"/>
        </w:rPr>
        <w:t>п</w:t>
      </w:r>
      <w:r>
        <w:rPr>
          <w:rFonts w:ascii="Times New Roman" w:hAnsi="Times New Roman"/>
          <w:sz w:val="28"/>
        </w:rPr>
        <w:t>роизводить побелку и окраску стволов деревьев на территории Туапсинского муниципального округа. Побелка стволов деревьев гашеной известью или специальными составами допускается только на отдельных участках с повышенными санитарными требованиями (расстояние менее 10 м от общественных туалетов, мест сбора мусора и бытовых отходов, предприятий химической и пищевой промышленности).</w:t>
      </w:r>
    </w:p>
    <w:p w14:paraId="9E030000">
      <w:pPr>
        <w:spacing w:after="0" w:line="240" w:lineRule="auto"/>
        <w:ind w:firstLine="709" w:left="0"/>
        <w:jc w:val="both"/>
        <w:rPr>
          <w:rFonts w:ascii="Times New Roman" w:hAnsi="Times New Roman"/>
          <w:sz w:val="28"/>
        </w:rPr>
      </w:pPr>
      <w:r>
        <w:rPr>
          <w:rFonts w:ascii="Times New Roman" w:hAnsi="Times New Roman"/>
          <w:sz w:val="28"/>
        </w:rPr>
        <w:t>1</w:t>
      </w:r>
      <w:r>
        <w:rPr>
          <w:rFonts w:ascii="Times New Roman" w:hAnsi="Times New Roman"/>
          <w:sz w:val="28"/>
        </w:rPr>
        <w:t>4</w:t>
      </w:r>
      <w:r>
        <w:rPr>
          <w:rFonts w:ascii="Times New Roman" w:hAnsi="Times New Roman"/>
          <w:sz w:val="28"/>
        </w:rPr>
        <w:t>.</w:t>
      </w:r>
      <w:r>
        <w:rPr>
          <w:rFonts w:ascii="Times New Roman" w:hAnsi="Times New Roman"/>
          <w:sz w:val="28"/>
        </w:rPr>
        <w:t>39</w:t>
      </w:r>
      <w:r>
        <w:rPr>
          <w:rFonts w:ascii="Times New Roman" w:hAnsi="Times New Roman"/>
          <w:sz w:val="28"/>
        </w:rPr>
        <w:t>.2.</w:t>
      </w:r>
      <w:r>
        <w:rPr>
          <w:rFonts w:ascii="Times New Roman" w:hAnsi="Times New Roman"/>
          <w:sz w:val="28"/>
        </w:rPr>
        <w:t> </w:t>
      </w:r>
      <w:r>
        <w:rPr>
          <w:rFonts w:ascii="Times New Roman" w:hAnsi="Times New Roman"/>
          <w:sz w:val="28"/>
        </w:rPr>
        <w:t xml:space="preserve">Планирование хозяйственной и иной деятельности на территориях, занятых зелеными насаждениями, должно предусматривать проведение мероприятий по сохранению зеленых насаждений в соответствии с градостроительными, санитарными и экологическими нормами и правилами. </w:t>
      </w:r>
    </w:p>
    <w:p w14:paraId="9F030000">
      <w:pPr>
        <w:spacing w:after="0" w:line="240" w:lineRule="auto"/>
        <w:ind w:firstLine="709" w:left="0"/>
        <w:jc w:val="both"/>
        <w:rPr>
          <w:rFonts w:ascii="Times New Roman" w:hAnsi="Times New Roman"/>
          <w:sz w:val="28"/>
        </w:rPr>
      </w:pPr>
      <w:r>
        <w:rPr>
          <w:rFonts w:ascii="Times New Roman" w:hAnsi="Times New Roman"/>
          <w:sz w:val="28"/>
        </w:rPr>
        <w:t>1</w:t>
      </w:r>
      <w:r>
        <w:rPr>
          <w:rFonts w:ascii="Times New Roman" w:hAnsi="Times New Roman"/>
          <w:sz w:val="28"/>
        </w:rPr>
        <w:t>4</w:t>
      </w:r>
      <w:r>
        <w:rPr>
          <w:rFonts w:ascii="Times New Roman" w:hAnsi="Times New Roman"/>
          <w:sz w:val="28"/>
        </w:rPr>
        <w:t>.</w:t>
      </w:r>
      <w:r>
        <w:rPr>
          <w:rFonts w:ascii="Times New Roman" w:hAnsi="Times New Roman"/>
          <w:sz w:val="28"/>
        </w:rPr>
        <w:t>39</w:t>
      </w:r>
      <w:r>
        <w:rPr>
          <w:rFonts w:ascii="Times New Roman" w:hAnsi="Times New Roman"/>
          <w:sz w:val="28"/>
        </w:rPr>
        <w:t>.</w:t>
      </w:r>
      <w:r>
        <w:rPr>
          <w:rFonts w:ascii="Times New Roman" w:hAnsi="Times New Roman"/>
          <w:sz w:val="28"/>
        </w:rPr>
        <w:t xml:space="preserve">3. Перед вырубкой (уничтожением) зеленых насаждений субъект хозяйственной и иной деятельности должен получить порубочный билет и внести плату за проведение компенсационного озеленения при уничтожении зеленых насаждений на территории </w:t>
      </w:r>
      <w:r>
        <w:rPr>
          <w:rFonts w:ascii="Times New Roman" w:hAnsi="Times New Roman"/>
          <w:sz w:val="28"/>
        </w:rPr>
        <w:t>Туапсинского муниципального округа</w:t>
      </w:r>
      <w:r>
        <w:rPr>
          <w:rFonts w:ascii="Times New Roman" w:hAnsi="Times New Roman"/>
          <w:sz w:val="28"/>
        </w:rPr>
        <w:t xml:space="preserve">, которая исчисляется в </w:t>
      </w:r>
      <w:r>
        <w:rPr>
          <w:rFonts w:ascii="Times New Roman" w:hAnsi="Times New Roman"/>
          <w:sz w:val="28"/>
        </w:rPr>
        <w:t>П</w:t>
      </w:r>
      <w:r>
        <w:rPr>
          <w:rFonts w:ascii="Times New Roman" w:hAnsi="Times New Roman"/>
          <w:sz w:val="28"/>
        </w:rPr>
        <w:t>орядке</w:t>
      </w:r>
      <w:r>
        <w:rPr>
          <w:rFonts w:ascii="Times New Roman" w:hAnsi="Times New Roman"/>
          <w:sz w:val="28"/>
        </w:rPr>
        <w:t xml:space="preserve"> исчисления платы за проведение компенсационного озеленения при уничтожении зеленых насаждений на территории поселений, городских и муниципальных округов Краснодарского края,</w:t>
      </w:r>
      <w:r>
        <w:rPr>
          <w:rFonts w:ascii="Times New Roman" w:hAnsi="Times New Roman"/>
          <w:sz w:val="28"/>
        </w:rPr>
        <w:t xml:space="preserve"> установленном </w:t>
      </w:r>
      <w:r>
        <w:rPr>
          <w:rFonts w:ascii="Times New Roman" w:hAnsi="Times New Roman"/>
          <w:sz w:val="28"/>
        </w:rPr>
        <w:t>Законом</w:t>
      </w:r>
      <w:r>
        <w:rPr>
          <w:rFonts w:ascii="Times New Roman" w:hAnsi="Times New Roman"/>
          <w:sz w:val="28"/>
        </w:rPr>
        <w:t xml:space="preserve"> </w:t>
      </w:r>
      <w:r>
        <w:rPr>
          <w:rFonts w:ascii="Times New Roman" w:hAnsi="Times New Roman"/>
          <w:sz w:val="28"/>
        </w:rPr>
        <w:t>№</w:t>
      </w:r>
      <w:r>
        <w:rPr>
          <w:rFonts w:ascii="Times New Roman" w:hAnsi="Times New Roman"/>
          <w:sz w:val="28"/>
        </w:rPr>
        <w:t xml:space="preserve"> 2695-КЗ</w:t>
      </w:r>
      <w:r>
        <w:rPr>
          <w:rFonts w:ascii="Times New Roman" w:hAnsi="Times New Roman"/>
          <w:sz w:val="28"/>
        </w:rPr>
        <w:t xml:space="preserve"> (далее – Порядок исчисления платы)</w:t>
      </w:r>
      <w:r>
        <w:rPr>
          <w:rFonts w:ascii="Times New Roman" w:hAnsi="Times New Roman"/>
          <w:sz w:val="28"/>
        </w:rPr>
        <w:t>.</w:t>
      </w:r>
    </w:p>
    <w:p w14:paraId="A0030000">
      <w:pPr>
        <w:spacing w:line="240" w:lineRule="auto"/>
        <w:ind w:firstLine="709" w:left="0"/>
        <w:contextualSpacing w:val="1"/>
        <w:jc w:val="both"/>
        <w:rPr>
          <w:rFonts w:ascii="Times New Roman" w:hAnsi="Times New Roman"/>
          <w:sz w:val="28"/>
        </w:rPr>
      </w:pPr>
      <w:r>
        <w:rPr>
          <w:rFonts w:ascii="Times New Roman" w:hAnsi="Times New Roman"/>
          <w:sz w:val="28"/>
        </w:rPr>
        <w:t>При несанкционированной вырубке (уничтожении) зеленых насаждений плата рассчитывается в пятикратном размере.</w:t>
      </w:r>
    </w:p>
    <w:p w14:paraId="A1030000">
      <w:pPr>
        <w:spacing w:line="240" w:lineRule="auto"/>
        <w:ind w:firstLine="709" w:lef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4</w:t>
      </w:r>
      <w:r>
        <w:rPr>
          <w:rFonts w:ascii="Times New Roman" w:hAnsi="Times New Roman"/>
          <w:sz w:val="28"/>
        </w:rPr>
        <w:t>.</w:t>
      </w:r>
      <w:r>
        <w:rPr>
          <w:rFonts w:ascii="Times New Roman" w:hAnsi="Times New Roman"/>
          <w:sz w:val="28"/>
        </w:rPr>
        <w:t>39</w:t>
      </w:r>
      <w:r>
        <w:rPr>
          <w:rFonts w:ascii="Times New Roman" w:hAnsi="Times New Roman"/>
          <w:sz w:val="28"/>
        </w:rPr>
        <w:t>.</w:t>
      </w:r>
      <w:r>
        <w:rPr>
          <w:rFonts w:ascii="Times New Roman" w:hAnsi="Times New Roman"/>
          <w:sz w:val="28"/>
        </w:rPr>
        <w:t>4. При несанкционированном повреждении деревьев и кустарников (в том числе при обрезке) плата рассчитывается</w:t>
      </w:r>
      <w:r>
        <w:rPr>
          <w:rFonts w:ascii="Times New Roman" w:hAnsi="Times New Roman"/>
          <w:sz w:val="28"/>
        </w:rPr>
        <w:t xml:space="preserve"> в соответствии с Порядком</w:t>
      </w:r>
      <w:r>
        <w:rPr>
          <w:rFonts w:ascii="Times New Roman" w:hAnsi="Times New Roman"/>
          <w:sz w:val="28"/>
        </w:rPr>
        <w:t xml:space="preserve"> </w:t>
      </w:r>
      <w:r>
        <w:rPr>
          <w:rFonts w:ascii="Times New Roman" w:hAnsi="Times New Roman"/>
          <w:sz w:val="28"/>
        </w:rPr>
        <w:t>исчисления платы</w:t>
      </w:r>
      <w:r>
        <w:rPr>
          <w:rFonts w:ascii="Times New Roman" w:hAnsi="Times New Roman"/>
          <w:sz w:val="28"/>
        </w:rPr>
        <w:t>:</w:t>
      </w:r>
    </w:p>
    <w:p w14:paraId="A2030000">
      <w:pPr>
        <w:spacing w:line="240" w:lineRule="auto"/>
        <w:ind w:firstLine="709" w:left="0"/>
        <w:contextualSpacing w:val="1"/>
        <w:jc w:val="both"/>
        <w:rPr>
          <w:rFonts w:ascii="Times New Roman" w:hAnsi="Times New Roman"/>
          <w:sz w:val="28"/>
        </w:rPr>
      </w:pPr>
      <w:r>
        <w:rPr>
          <w:rFonts w:ascii="Times New Roman" w:hAnsi="Times New Roman"/>
          <w:sz w:val="28"/>
        </w:rPr>
        <w:t>в двукратном размере</w:t>
      </w:r>
      <w:r>
        <w:rPr>
          <w:rFonts w:ascii="Times New Roman" w:hAnsi="Times New Roman"/>
          <w:sz w:val="28"/>
        </w:rPr>
        <w:t xml:space="preserve"> </w:t>
      </w:r>
      <w:r>
        <w:rPr>
          <w:rFonts w:ascii="Times New Roman" w:hAnsi="Times New Roman"/>
          <w:sz w:val="28"/>
        </w:rPr>
        <w:t>–</w:t>
      </w:r>
      <w:r>
        <w:rPr>
          <w:rFonts w:ascii="Times New Roman" w:hAnsi="Times New Roman"/>
          <w:sz w:val="28"/>
        </w:rPr>
        <w:t xml:space="preserve"> при повреждении до 30 процентов (включительно) зеленого насаждения</w:t>
      </w:r>
      <w:r>
        <w:rPr>
          <w:rFonts w:ascii="Times New Roman" w:hAnsi="Times New Roman"/>
          <w:sz w:val="28"/>
        </w:rPr>
        <w:t>;</w:t>
      </w:r>
    </w:p>
    <w:p w14:paraId="A3030000">
      <w:pPr>
        <w:spacing w:line="240" w:lineRule="auto"/>
        <w:ind w:firstLine="709" w:left="0"/>
        <w:contextualSpacing w:val="1"/>
        <w:jc w:val="both"/>
        <w:rPr>
          <w:rFonts w:ascii="Times New Roman" w:hAnsi="Times New Roman"/>
          <w:sz w:val="28"/>
        </w:rPr>
      </w:pPr>
      <w:r>
        <w:rPr>
          <w:rFonts w:ascii="Times New Roman" w:hAnsi="Times New Roman"/>
          <w:sz w:val="28"/>
        </w:rPr>
        <w:t xml:space="preserve">в пятикратном размере </w:t>
      </w:r>
      <w:r>
        <w:rPr>
          <w:rFonts w:ascii="Times New Roman" w:hAnsi="Times New Roman"/>
          <w:sz w:val="28"/>
        </w:rPr>
        <w:t>–</w:t>
      </w:r>
      <w:r>
        <w:rPr>
          <w:rFonts w:ascii="Times New Roman" w:hAnsi="Times New Roman"/>
          <w:sz w:val="28"/>
        </w:rPr>
        <w:t xml:space="preserve"> при повреждении более 30 процентов зеленого насаждения.</w:t>
      </w:r>
    </w:p>
    <w:p w14:paraId="A4030000">
      <w:pPr>
        <w:spacing w:line="240" w:lineRule="auto"/>
        <w:ind w:firstLine="709" w:lef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4</w:t>
      </w:r>
      <w:r>
        <w:rPr>
          <w:rFonts w:ascii="Times New Roman" w:hAnsi="Times New Roman"/>
          <w:sz w:val="28"/>
        </w:rPr>
        <w:t>.</w:t>
      </w:r>
      <w:r>
        <w:rPr>
          <w:rFonts w:ascii="Times New Roman" w:hAnsi="Times New Roman"/>
          <w:sz w:val="28"/>
        </w:rPr>
        <w:t>39</w:t>
      </w:r>
      <w:r>
        <w:rPr>
          <w:rFonts w:ascii="Times New Roman" w:hAnsi="Times New Roman"/>
          <w:sz w:val="28"/>
        </w:rPr>
        <w:t>.5.</w:t>
      </w:r>
      <w:r>
        <w:rPr>
          <w:rFonts w:ascii="Times New Roman" w:hAnsi="Times New Roman"/>
          <w:sz w:val="28"/>
        </w:rPr>
        <w:t xml:space="preserve"> </w:t>
      </w:r>
      <w:r>
        <w:rPr>
          <w:rFonts w:ascii="Times New Roman" w:hAnsi="Times New Roman"/>
          <w:sz w:val="28"/>
        </w:rPr>
        <w:t>Пересадка зеленых насаждений осуществляется на основании разрешения на пересадку.</w:t>
      </w:r>
    </w:p>
    <w:p w14:paraId="A5030000">
      <w:pPr>
        <w:spacing w:after="0" w:line="240" w:lineRule="auto"/>
        <w:ind w:firstLine="709" w:left="0"/>
        <w:jc w:val="both"/>
        <w:rPr>
          <w:rFonts w:ascii="Times New Roman" w:hAnsi="Times New Roman"/>
          <w:sz w:val="28"/>
        </w:rPr>
      </w:pPr>
      <w:r>
        <w:rPr>
          <w:rFonts w:ascii="Times New Roman" w:hAnsi="Times New Roman"/>
          <w:sz w:val="28"/>
        </w:rPr>
        <w:t>Порядок осуществления пересадки зеленых насаждений и контроля за приживаемостью пересаженных зеленых насаждений, содержащий</w:t>
      </w:r>
      <w:r>
        <w:rPr>
          <w:rFonts w:ascii="Times New Roman" w:hAnsi="Times New Roman"/>
          <w:sz w:val="28"/>
        </w:rPr>
        <w:t>,</w:t>
      </w:r>
      <w:r>
        <w:rPr>
          <w:rFonts w:ascii="Times New Roman" w:hAnsi="Times New Roman"/>
          <w:sz w:val="28"/>
        </w:rPr>
        <w:t xml:space="preserve"> в том числе</w:t>
      </w:r>
      <w:r>
        <w:rPr>
          <w:rFonts w:ascii="Times New Roman" w:hAnsi="Times New Roman"/>
          <w:sz w:val="28"/>
        </w:rPr>
        <w:t>,</w:t>
      </w:r>
      <w:r>
        <w:rPr>
          <w:rFonts w:ascii="Times New Roman" w:hAnsi="Times New Roman"/>
          <w:sz w:val="28"/>
        </w:rPr>
        <w:t xml:space="preserve"> параметры зеленых насаждений, возможных к пересадке, сроки пересадки, продолжительность уходных работ и срок приживаемости пересаженных зеле</w:t>
      </w:r>
      <w:r>
        <w:rPr>
          <w:rFonts w:ascii="Times New Roman" w:hAnsi="Times New Roman"/>
          <w:sz w:val="28"/>
        </w:rPr>
        <w:t xml:space="preserve">ных насаждений, устанавливается постановлением </w:t>
      </w:r>
      <w:r>
        <w:rPr>
          <w:rFonts w:ascii="Times New Roman" w:hAnsi="Times New Roman"/>
          <w:sz w:val="28"/>
        </w:rPr>
        <w:t>администрации Туапсинского муниципального округа.</w:t>
      </w:r>
    </w:p>
    <w:p w14:paraId="A6030000">
      <w:pPr>
        <w:spacing w:line="240" w:lineRule="auto"/>
        <w:ind w:firstLine="709" w:lef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4</w:t>
      </w:r>
      <w:r>
        <w:rPr>
          <w:rFonts w:ascii="Times New Roman" w:hAnsi="Times New Roman"/>
          <w:sz w:val="28"/>
        </w:rPr>
        <w:t>.</w:t>
      </w:r>
      <w:r>
        <w:rPr>
          <w:rFonts w:ascii="Times New Roman" w:hAnsi="Times New Roman"/>
          <w:sz w:val="28"/>
        </w:rPr>
        <w:t>4</w:t>
      </w:r>
      <w:r>
        <w:rPr>
          <w:rFonts w:ascii="Times New Roman" w:hAnsi="Times New Roman"/>
          <w:sz w:val="28"/>
        </w:rPr>
        <w:t>0</w:t>
      </w:r>
      <w:r>
        <w:rPr>
          <w:rFonts w:ascii="Times New Roman" w:hAnsi="Times New Roman"/>
          <w:sz w:val="28"/>
        </w:rPr>
        <w:t>. Оформление порубочного билета.</w:t>
      </w:r>
    </w:p>
    <w:p w14:paraId="A7030000">
      <w:pPr>
        <w:spacing w:after="0" w:line="240" w:lineRule="auto"/>
        <w:ind w:firstLine="709" w:left="0"/>
        <w:jc w:val="both"/>
        <w:rPr>
          <w:rFonts w:ascii="Times New Roman" w:hAnsi="Times New Roman"/>
          <w:sz w:val="28"/>
        </w:rPr>
      </w:pPr>
      <w:r>
        <w:rPr>
          <w:rFonts w:ascii="Times New Roman" w:hAnsi="Times New Roman"/>
          <w:sz w:val="28"/>
        </w:rPr>
        <w:t>1</w:t>
      </w:r>
      <w:r>
        <w:rPr>
          <w:rFonts w:ascii="Times New Roman" w:hAnsi="Times New Roman"/>
          <w:sz w:val="28"/>
        </w:rPr>
        <w:t>4</w:t>
      </w:r>
      <w:r>
        <w:rPr>
          <w:rFonts w:ascii="Times New Roman" w:hAnsi="Times New Roman"/>
          <w:sz w:val="28"/>
        </w:rPr>
        <w:t>.</w:t>
      </w:r>
      <w:r>
        <w:rPr>
          <w:rFonts w:ascii="Times New Roman" w:hAnsi="Times New Roman"/>
          <w:sz w:val="28"/>
        </w:rPr>
        <w:t>4</w:t>
      </w:r>
      <w:r>
        <w:rPr>
          <w:rFonts w:ascii="Times New Roman" w:hAnsi="Times New Roman"/>
          <w:sz w:val="28"/>
        </w:rPr>
        <w:t>0</w:t>
      </w:r>
      <w:r>
        <w:rPr>
          <w:rFonts w:ascii="Times New Roman" w:hAnsi="Times New Roman"/>
          <w:sz w:val="28"/>
        </w:rPr>
        <w:t>.</w:t>
      </w:r>
      <w:r>
        <w:rPr>
          <w:rFonts w:ascii="Times New Roman" w:hAnsi="Times New Roman"/>
          <w:sz w:val="28"/>
        </w:rPr>
        <w:t>1.</w:t>
      </w:r>
      <w:r>
        <w:rPr>
          <w:rFonts w:ascii="Times New Roman" w:hAnsi="Times New Roman"/>
          <w:sz w:val="28"/>
        </w:rPr>
        <w:t xml:space="preserve"> Лица, осуществляющие хозяйственную и иную деятельность на территории </w:t>
      </w:r>
      <w:r>
        <w:rPr>
          <w:rFonts w:ascii="Times New Roman" w:hAnsi="Times New Roman"/>
          <w:sz w:val="28"/>
        </w:rPr>
        <w:t xml:space="preserve">Туапсинского </w:t>
      </w:r>
      <w:r>
        <w:rPr>
          <w:rFonts w:ascii="Times New Roman" w:hAnsi="Times New Roman"/>
          <w:sz w:val="28"/>
        </w:rPr>
        <w:t>муниципальн</w:t>
      </w:r>
      <w:r>
        <w:rPr>
          <w:rFonts w:ascii="Times New Roman" w:hAnsi="Times New Roman"/>
          <w:sz w:val="28"/>
        </w:rPr>
        <w:t>ого</w:t>
      </w:r>
      <w:r>
        <w:rPr>
          <w:rFonts w:ascii="Times New Roman" w:hAnsi="Times New Roman"/>
          <w:sz w:val="28"/>
        </w:rPr>
        <w:t xml:space="preserve"> </w:t>
      </w:r>
      <w:r>
        <w:rPr>
          <w:rFonts w:ascii="Times New Roman" w:hAnsi="Times New Roman"/>
          <w:sz w:val="28"/>
        </w:rPr>
        <w:t>округа</w:t>
      </w:r>
      <w:r>
        <w:rPr>
          <w:rFonts w:ascii="Times New Roman" w:hAnsi="Times New Roman"/>
          <w:sz w:val="28"/>
        </w:rPr>
        <w:t xml:space="preserve">, для которой требуется вырубка (уничтожение) зеленых насаждений, для получения порубочного билета подают в администрацию </w:t>
      </w:r>
      <w:r>
        <w:rPr>
          <w:rFonts w:ascii="Times New Roman" w:hAnsi="Times New Roman"/>
          <w:sz w:val="28"/>
        </w:rPr>
        <w:t xml:space="preserve">Туапсинского муниципального округа </w:t>
      </w:r>
      <w:r>
        <w:rPr>
          <w:rFonts w:ascii="Times New Roman" w:hAnsi="Times New Roman"/>
          <w:sz w:val="28"/>
        </w:rPr>
        <w:t>заявление о необходимости выдачи указанного билета. В заявлении указывается основание необходимости вырубки (уничтожения) зеленых насаждений.</w:t>
      </w:r>
    </w:p>
    <w:p w14:paraId="A8030000">
      <w:pPr>
        <w:spacing w:after="0" w:line="240" w:lineRule="auto"/>
        <w:ind w:firstLine="709" w:left="0"/>
        <w:jc w:val="both"/>
        <w:rPr>
          <w:rFonts w:ascii="Times New Roman" w:hAnsi="Times New Roman"/>
          <w:sz w:val="28"/>
        </w:rPr>
      </w:pPr>
      <w:r>
        <w:rPr>
          <w:rFonts w:ascii="Times New Roman" w:hAnsi="Times New Roman"/>
          <w:sz w:val="28"/>
        </w:rPr>
        <w:t>1</w:t>
      </w:r>
      <w:r>
        <w:rPr>
          <w:rFonts w:ascii="Times New Roman" w:hAnsi="Times New Roman"/>
          <w:sz w:val="28"/>
        </w:rPr>
        <w:t>4</w:t>
      </w:r>
      <w:r>
        <w:rPr>
          <w:rFonts w:ascii="Times New Roman" w:hAnsi="Times New Roman"/>
          <w:sz w:val="28"/>
        </w:rPr>
        <w:t>.</w:t>
      </w:r>
      <w:r>
        <w:rPr>
          <w:rFonts w:ascii="Times New Roman" w:hAnsi="Times New Roman"/>
          <w:sz w:val="28"/>
        </w:rPr>
        <w:t>4</w:t>
      </w:r>
      <w:r>
        <w:rPr>
          <w:rFonts w:ascii="Times New Roman" w:hAnsi="Times New Roman"/>
          <w:sz w:val="28"/>
        </w:rPr>
        <w:t>0</w:t>
      </w:r>
      <w:r>
        <w:rPr>
          <w:rFonts w:ascii="Times New Roman" w:hAnsi="Times New Roman"/>
          <w:sz w:val="28"/>
        </w:rPr>
        <w:t xml:space="preserve">.2. Оформление, выдача и учет порубочных билетов производятся в соответствии с административным регламентом предоставления администрацией Туапсинского </w:t>
      </w:r>
      <w:r>
        <w:rPr>
          <w:rFonts w:ascii="Times New Roman" w:hAnsi="Times New Roman"/>
          <w:sz w:val="28"/>
        </w:rPr>
        <w:t>муниципального округа</w:t>
      </w:r>
      <w:r>
        <w:rPr>
          <w:rFonts w:ascii="Times New Roman" w:hAnsi="Times New Roman"/>
          <w:sz w:val="28"/>
        </w:rPr>
        <w:t xml:space="preserve"> муниципальной услуги </w:t>
      </w:r>
      <w:r>
        <w:rPr>
          <w:rFonts w:ascii="Times New Roman" w:hAnsi="Times New Roman"/>
          <w:sz w:val="28"/>
        </w:rPr>
        <w:t>«</w:t>
      </w:r>
      <w:r>
        <w:rPr>
          <w:rFonts w:ascii="Times New Roman" w:hAnsi="Times New Roman"/>
          <w:sz w:val="28"/>
        </w:rPr>
        <w:t xml:space="preserve">Выдача порубочного билета на территории </w:t>
      </w:r>
      <w:r>
        <w:rPr>
          <w:rFonts w:ascii="Times New Roman" w:hAnsi="Times New Roman"/>
          <w:sz w:val="28"/>
        </w:rPr>
        <w:t xml:space="preserve">Туапсинского </w:t>
      </w:r>
      <w:r>
        <w:rPr>
          <w:rFonts w:ascii="Times New Roman" w:hAnsi="Times New Roman"/>
          <w:sz w:val="28"/>
        </w:rPr>
        <w:t>муниципального о</w:t>
      </w:r>
      <w:r>
        <w:rPr>
          <w:rFonts w:ascii="Times New Roman" w:hAnsi="Times New Roman"/>
          <w:sz w:val="28"/>
        </w:rPr>
        <w:t>круга</w:t>
      </w:r>
      <w:r>
        <w:rPr>
          <w:rFonts w:ascii="Times New Roman" w:hAnsi="Times New Roman"/>
          <w:sz w:val="28"/>
        </w:rPr>
        <w:t>»</w:t>
      </w:r>
      <w:r>
        <w:rPr>
          <w:rFonts w:ascii="Times New Roman" w:hAnsi="Times New Roman"/>
          <w:sz w:val="28"/>
        </w:rPr>
        <w:t>.</w:t>
      </w:r>
    </w:p>
    <w:p w14:paraId="A9030000">
      <w:pPr>
        <w:spacing w:after="0" w:line="240" w:lineRule="auto"/>
        <w:ind w:firstLine="709" w:left="0"/>
        <w:jc w:val="both"/>
        <w:rPr>
          <w:rFonts w:ascii="Times New Roman" w:hAnsi="Times New Roman"/>
          <w:sz w:val="28"/>
        </w:rPr>
      </w:pPr>
      <w:r>
        <w:rPr>
          <w:rFonts w:ascii="Times New Roman" w:hAnsi="Times New Roman"/>
          <w:sz w:val="28"/>
        </w:rPr>
        <w:t>1</w:t>
      </w:r>
      <w:r>
        <w:rPr>
          <w:rFonts w:ascii="Times New Roman" w:hAnsi="Times New Roman"/>
          <w:sz w:val="28"/>
        </w:rPr>
        <w:t>4</w:t>
      </w:r>
      <w:r>
        <w:rPr>
          <w:rFonts w:ascii="Times New Roman" w:hAnsi="Times New Roman"/>
          <w:sz w:val="28"/>
        </w:rPr>
        <w:t>.</w:t>
      </w:r>
      <w:r>
        <w:rPr>
          <w:rFonts w:ascii="Times New Roman" w:hAnsi="Times New Roman"/>
          <w:sz w:val="28"/>
        </w:rPr>
        <w:t>4</w:t>
      </w:r>
      <w:r>
        <w:rPr>
          <w:rFonts w:ascii="Times New Roman" w:hAnsi="Times New Roman"/>
          <w:sz w:val="28"/>
        </w:rPr>
        <w:t>0</w:t>
      </w:r>
      <w:r>
        <w:rPr>
          <w:rFonts w:ascii="Times New Roman" w:hAnsi="Times New Roman"/>
          <w:sz w:val="28"/>
        </w:rPr>
        <w:t>.3.</w:t>
      </w:r>
      <w:r>
        <w:rPr>
          <w:rFonts w:ascii="Times New Roman" w:hAnsi="Times New Roman"/>
          <w:sz w:val="28"/>
        </w:rPr>
        <w:t> </w:t>
      </w:r>
      <w:r>
        <w:rPr>
          <w:rFonts w:ascii="Times New Roman" w:hAnsi="Times New Roman"/>
          <w:sz w:val="28"/>
        </w:rPr>
        <w:t>Порубочный билет</w:t>
      </w:r>
      <w:r>
        <w:rPr>
          <w:rFonts w:ascii="Times New Roman" w:hAnsi="Times New Roman"/>
          <w:sz w:val="28"/>
        </w:rPr>
        <w:t xml:space="preserve"> выда</w:t>
      </w:r>
      <w:r>
        <w:rPr>
          <w:rFonts w:ascii="Times New Roman" w:hAnsi="Times New Roman"/>
          <w:sz w:val="28"/>
        </w:rPr>
        <w:t>е</w:t>
      </w:r>
      <w:r>
        <w:rPr>
          <w:rFonts w:ascii="Times New Roman" w:hAnsi="Times New Roman"/>
          <w:sz w:val="28"/>
        </w:rPr>
        <w:t xml:space="preserve">тся </w:t>
      </w:r>
      <w:r>
        <w:rPr>
          <w:rFonts w:ascii="Times New Roman" w:hAnsi="Times New Roman"/>
          <w:sz w:val="28"/>
        </w:rPr>
        <w:t>в соответствии с актом о</w:t>
      </w:r>
      <w:r>
        <w:rPr>
          <w:rFonts w:ascii="Times New Roman" w:hAnsi="Times New Roman"/>
          <w:sz w:val="28"/>
        </w:rPr>
        <w:t xml:space="preserve">бследования зеленых насаждений </w:t>
      </w:r>
      <w:r>
        <w:rPr>
          <w:rFonts w:ascii="Times New Roman" w:hAnsi="Times New Roman"/>
          <w:sz w:val="28"/>
        </w:rPr>
        <w:t>после внесения платы.</w:t>
      </w:r>
    </w:p>
    <w:p w14:paraId="AA030000">
      <w:pPr>
        <w:spacing w:after="0" w:line="240" w:lineRule="auto"/>
        <w:ind w:firstLine="709" w:left="0"/>
        <w:jc w:val="both"/>
        <w:rPr>
          <w:rFonts w:ascii="Times New Roman" w:hAnsi="Times New Roman"/>
          <w:sz w:val="28"/>
        </w:rPr>
      </w:pPr>
      <w:r>
        <w:rPr>
          <w:rFonts w:ascii="Times New Roman" w:hAnsi="Times New Roman"/>
          <w:sz w:val="28"/>
        </w:rPr>
        <w:t>Субъект хозяйственной деятельности освобождается от обязанности платы в случае:</w:t>
      </w:r>
    </w:p>
    <w:p w14:paraId="AB030000">
      <w:pPr>
        <w:spacing w:after="0" w:line="240" w:lineRule="auto"/>
        <w:ind w:firstLine="709" w:left="0"/>
        <w:jc w:val="both"/>
        <w:rPr>
          <w:rFonts w:ascii="Times New Roman" w:hAnsi="Times New Roman"/>
          <w:sz w:val="28"/>
        </w:rPr>
      </w:pPr>
      <w:r>
        <w:rPr>
          <w:rFonts w:ascii="Times New Roman" w:hAnsi="Times New Roman"/>
          <w:sz w:val="28"/>
        </w:rPr>
        <w:t>1) если вырубка (уничтожение) зеленых насаждений производится на земельном участке, отнесенном к территориальной зоне сельскохозяйственного использования и предоставленном в пользование гражданину или юридическому лицу для сельскохозяйственного производства;</w:t>
      </w:r>
    </w:p>
    <w:p w14:paraId="AC030000">
      <w:pPr>
        <w:spacing w:after="0" w:line="240" w:lineRule="auto"/>
        <w:ind w:firstLine="709" w:left="0"/>
        <w:jc w:val="both"/>
        <w:rPr>
          <w:rFonts w:ascii="Times New Roman" w:hAnsi="Times New Roman"/>
          <w:sz w:val="28"/>
        </w:rPr>
      </w:pPr>
      <w:r>
        <w:rPr>
          <w:rFonts w:ascii="Times New Roman" w:hAnsi="Times New Roman"/>
          <w:sz w:val="28"/>
        </w:rPr>
        <w:t>2) если вырубка (уничтожение) зеленых насаждений производится на земельном участке, расположенном за границами населенного пункта;</w:t>
      </w:r>
    </w:p>
    <w:p w14:paraId="AD030000">
      <w:pPr>
        <w:spacing w:after="0" w:line="240" w:lineRule="auto"/>
        <w:ind w:firstLine="709" w:left="0"/>
        <w:jc w:val="both"/>
        <w:rPr>
          <w:rFonts w:ascii="Times New Roman" w:hAnsi="Times New Roman"/>
          <w:sz w:val="28"/>
        </w:rPr>
      </w:pPr>
      <w:r>
        <w:rPr>
          <w:rFonts w:ascii="Times New Roman" w:hAnsi="Times New Roman"/>
          <w:sz w:val="28"/>
        </w:rPr>
        <w:t>3) если вырубка (уничтожение) зеленых насаждений производится на земельном участке, отнесенном к территориальной зоне специального назначения;</w:t>
      </w:r>
    </w:p>
    <w:p w14:paraId="AE030000">
      <w:pPr>
        <w:spacing w:after="0" w:line="240" w:lineRule="auto"/>
        <w:ind w:firstLine="709" w:left="0"/>
        <w:jc w:val="both"/>
        <w:rPr>
          <w:rFonts w:ascii="Times New Roman" w:hAnsi="Times New Roman"/>
          <w:sz w:val="28"/>
        </w:rPr>
      </w:pPr>
      <w:r>
        <w:rPr>
          <w:rFonts w:ascii="Times New Roman" w:hAnsi="Times New Roman"/>
          <w:sz w:val="28"/>
        </w:rPr>
        <w:t xml:space="preserve">4) </w:t>
      </w:r>
      <w:r>
        <w:rPr>
          <w:rFonts w:ascii="Times New Roman" w:hAnsi="Times New Roman"/>
          <w:sz w:val="28"/>
        </w:rPr>
        <w:t>если уничтожение зеленых насаждений связано с вырубкой аварийно-опасных деревьев, сухостойных деревьев и кустарников, с осуществлением мероприятий по предупреждению и ликвидации чрезвычайных ситуаций</w:t>
      </w:r>
      <w:r>
        <w:rPr>
          <w:rFonts w:ascii="Times New Roman" w:hAnsi="Times New Roman"/>
          <w:sz w:val="28"/>
        </w:rPr>
        <w:t>;</w:t>
      </w:r>
    </w:p>
    <w:p w14:paraId="AF030000">
      <w:pPr>
        <w:spacing w:after="0" w:line="240" w:lineRule="auto"/>
        <w:ind w:firstLine="709" w:left="0"/>
        <w:jc w:val="both"/>
        <w:rPr>
          <w:rFonts w:ascii="Times New Roman" w:hAnsi="Times New Roman"/>
          <w:sz w:val="28"/>
        </w:rPr>
      </w:pPr>
      <w:r>
        <w:rPr>
          <w:rFonts w:ascii="Times New Roman" w:hAnsi="Times New Roman"/>
          <w:sz w:val="28"/>
        </w:rPr>
        <w:t xml:space="preserve">5) </w:t>
      </w:r>
      <w:r>
        <w:rPr>
          <w:rFonts w:ascii="Times New Roman" w:hAnsi="Times New Roman"/>
          <w:sz w:val="28"/>
        </w:rPr>
        <w:t>если вырубка (уничтожение) или повреждение зеленых насаждений связаны с санитарной рубкой, санитарной, омолаживающей или формовочной обрезкой.</w:t>
      </w:r>
    </w:p>
    <w:p w14:paraId="B0030000">
      <w:pPr>
        <w:spacing w:after="0" w:line="240" w:lineRule="auto"/>
        <w:ind w:firstLine="709" w:left="0"/>
        <w:jc w:val="both"/>
        <w:rPr>
          <w:rFonts w:ascii="Times New Roman" w:hAnsi="Times New Roman"/>
          <w:sz w:val="28"/>
        </w:rPr>
      </w:pPr>
      <w:r>
        <w:rPr>
          <w:rFonts w:ascii="Times New Roman" w:hAnsi="Times New Roman"/>
          <w:sz w:val="28"/>
        </w:rPr>
        <w:t>1</w:t>
      </w:r>
      <w:r>
        <w:rPr>
          <w:rFonts w:ascii="Times New Roman" w:hAnsi="Times New Roman"/>
          <w:sz w:val="28"/>
        </w:rPr>
        <w:t>4</w:t>
      </w:r>
      <w:r>
        <w:rPr>
          <w:rFonts w:ascii="Times New Roman" w:hAnsi="Times New Roman"/>
          <w:sz w:val="28"/>
        </w:rPr>
        <w:t>.</w:t>
      </w:r>
      <w:r>
        <w:rPr>
          <w:rFonts w:ascii="Times New Roman" w:hAnsi="Times New Roman"/>
          <w:sz w:val="28"/>
        </w:rPr>
        <w:t>4</w:t>
      </w:r>
      <w:r>
        <w:rPr>
          <w:rFonts w:ascii="Times New Roman" w:hAnsi="Times New Roman"/>
          <w:sz w:val="28"/>
        </w:rPr>
        <w:t>0</w:t>
      </w:r>
      <w:r>
        <w:rPr>
          <w:rFonts w:ascii="Times New Roman" w:hAnsi="Times New Roman"/>
          <w:sz w:val="28"/>
        </w:rPr>
        <w:t>.4.</w:t>
      </w:r>
      <w:r>
        <w:t xml:space="preserve"> </w:t>
      </w:r>
      <w:r>
        <w:rPr>
          <w:rFonts w:ascii="Times New Roman" w:hAnsi="Times New Roman"/>
          <w:sz w:val="28"/>
        </w:rPr>
        <w:t>В случае, если вырубка (уничтожение) насаждений производится на земельных участках в границах населенного пункта в целях строительства, реконструкции, капитального ремонта, ремонта автомобильных дорог и проектной документацией предусмотрено озеленение в пределах полосы отвода данных автомобильных дорог, размер платы уменьшается на сумму вычета, который рассчитыв</w:t>
      </w:r>
      <w:r>
        <w:rPr>
          <w:rFonts w:ascii="Times New Roman" w:hAnsi="Times New Roman"/>
          <w:sz w:val="28"/>
        </w:rPr>
        <w:t>ается в соответствии с Порядком</w:t>
      </w:r>
      <w:r>
        <w:rPr>
          <w:rFonts w:ascii="Times New Roman" w:hAnsi="Times New Roman"/>
          <w:sz w:val="28"/>
        </w:rPr>
        <w:t xml:space="preserve"> исчисления платы</w:t>
      </w:r>
      <w:r>
        <w:rPr>
          <w:rFonts w:ascii="Times New Roman" w:hAnsi="Times New Roman"/>
          <w:sz w:val="28"/>
        </w:rPr>
        <w:t>.</w:t>
      </w:r>
    </w:p>
    <w:p w14:paraId="B1030000">
      <w:pPr>
        <w:spacing w:after="0" w:line="240" w:lineRule="auto"/>
        <w:ind w:firstLine="709" w:left="0"/>
        <w:jc w:val="both"/>
        <w:rPr>
          <w:rFonts w:ascii="Times New Roman" w:hAnsi="Times New Roman"/>
          <w:sz w:val="28"/>
        </w:rPr>
      </w:pPr>
      <w:r>
        <w:rPr>
          <w:rFonts w:ascii="Times New Roman" w:hAnsi="Times New Roman"/>
          <w:sz w:val="28"/>
        </w:rPr>
        <w:t>14.</w:t>
      </w:r>
      <w:r>
        <w:rPr>
          <w:rFonts w:ascii="Times New Roman" w:hAnsi="Times New Roman"/>
          <w:sz w:val="28"/>
        </w:rPr>
        <w:t>4</w:t>
      </w:r>
      <w:r>
        <w:rPr>
          <w:rFonts w:ascii="Times New Roman" w:hAnsi="Times New Roman"/>
          <w:sz w:val="28"/>
        </w:rPr>
        <w:t>0</w:t>
      </w:r>
      <w:r>
        <w:rPr>
          <w:rFonts w:ascii="Times New Roman" w:hAnsi="Times New Roman"/>
          <w:sz w:val="28"/>
        </w:rPr>
        <w:t>.5.</w:t>
      </w:r>
      <w:r>
        <w:rPr>
          <w:rFonts w:ascii="Times New Roman" w:hAnsi="Times New Roman"/>
          <w:sz w:val="28"/>
        </w:rPr>
        <w:t> </w:t>
      </w:r>
      <w:r>
        <w:rPr>
          <w:rFonts w:ascii="Times New Roman" w:hAnsi="Times New Roman"/>
          <w:sz w:val="28"/>
        </w:rPr>
        <w:t>Для устранения чрезвычайных ситуаций обрезка, вырубка (уничтожение) зеленых насаждений может производиться без оформления порубочного билета, который должен быть оформлен в течение пяти дней со дня окончания произведенных работ.</w:t>
      </w:r>
      <w:r>
        <w:rPr>
          <w:rFonts w:ascii="Times New Roman" w:hAnsi="Times New Roman"/>
          <w:sz w:val="28"/>
        </w:rPr>
        <w:t xml:space="preserve"> </w:t>
      </w:r>
    </w:p>
    <w:p w14:paraId="B2030000">
      <w:pPr>
        <w:spacing w:after="0" w:line="240" w:lineRule="auto"/>
        <w:ind w:firstLine="709" w:left="0"/>
        <w:jc w:val="both"/>
        <w:rPr>
          <w:rFonts w:ascii="Times New Roman" w:hAnsi="Times New Roman"/>
          <w:sz w:val="28"/>
        </w:rPr>
      </w:pPr>
      <w:r>
        <w:rPr>
          <w:rFonts w:ascii="Times New Roman" w:hAnsi="Times New Roman"/>
          <w:sz w:val="28"/>
        </w:rPr>
        <w:t>Обо всех производимых работах по устранению и ликвидации чрезвычайных ситуаций организации, осуществляющие обрезку, вырубку (уничтожение) зеленых насаждений, обязаны проинформирова</w:t>
      </w:r>
      <w:r>
        <w:rPr>
          <w:rFonts w:ascii="Times New Roman" w:hAnsi="Times New Roman"/>
          <w:sz w:val="28"/>
        </w:rPr>
        <w:t>ть</w:t>
      </w:r>
      <w:r>
        <w:rPr>
          <w:rFonts w:ascii="Times New Roman" w:hAnsi="Times New Roman"/>
          <w:sz w:val="28"/>
        </w:rPr>
        <w:t xml:space="preserve"> </w:t>
      </w:r>
      <w:r>
        <w:rPr>
          <w:rFonts w:ascii="Times New Roman" w:hAnsi="Times New Roman"/>
          <w:sz w:val="28"/>
        </w:rPr>
        <w:t>администрацию Туапсинского</w:t>
      </w:r>
      <w:r>
        <w:rPr>
          <w:rFonts w:ascii="Times New Roman" w:hAnsi="Times New Roman"/>
          <w:sz w:val="28"/>
        </w:rPr>
        <w:t xml:space="preserve"> муниципального округа.</w:t>
      </w:r>
    </w:p>
    <w:p w14:paraId="B3030000">
      <w:pPr>
        <w:spacing w:after="0" w:line="240" w:lineRule="auto"/>
        <w:ind w:firstLine="709" w:left="0"/>
        <w:contextualSpacing w:val="1"/>
        <w:jc w:val="both"/>
        <w:rPr>
          <w:rFonts w:ascii="Times New Roman" w:hAnsi="Times New Roman"/>
          <w:sz w:val="28"/>
        </w:rPr>
      </w:pPr>
      <w:r>
        <w:rPr>
          <w:rFonts w:ascii="Times New Roman" w:hAnsi="Times New Roman"/>
          <w:sz w:val="28"/>
        </w:rPr>
        <w:t>14.</w:t>
      </w:r>
      <w:r>
        <w:rPr>
          <w:rFonts w:ascii="Times New Roman" w:hAnsi="Times New Roman"/>
          <w:sz w:val="28"/>
        </w:rPr>
        <w:t>4</w:t>
      </w:r>
      <w:r>
        <w:rPr>
          <w:rFonts w:ascii="Times New Roman" w:hAnsi="Times New Roman"/>
          <w:sz w:val="28"/>
        </w:rPr>
        <w:t>0</w:t>
      </w:r>
      <w:r>
        <w:rPr>
          <w:rFonts w:ascii="Times New Roman" w:hAnsi="Times New Roman"/>
          <w:sz w:val="28"/>
        </w:rPr>
        <w:t xml:space="preserve">.6. </w:t>
      </w:r>
      <w:r>
        <w:rPr>
          <w:rFonts w:ascii="Times New Roman" w:hAnsi="Times New Roman"/>
          <w:sz w:val="28"/>
        </w:rPr>
        <w:t>Основаниями для отказа в выдаче порубочного билета служат:</w:t>
      </w:r>
    </w:p>
    <w:p w14:paraId="B4030000">
      <w:pPr>
        <w:spacing w:after="0" w:line="240" w:lineRule="auto"/>
        <w:ind w:firstLine="709" w:left="0"/>
        <w:contextualSpacing w:val="1"/>
        <w:jc w:val="both"/>
        <w:rPr>
          <w:rFonts w:ascii="Times New Roman" w:hAnsi="Times New Roman"/>
          <w:sz w:val="28"/>
        </w:rPr>
      </w:pPr>
      <w:r>
        <w:rPr>
          <w:rFonts w:ascii="Times New Roman" w:hAnsi="Times New Roman"/>
          <w:sz w:val="28"/>
        </w:rPr>
        <w:t>1) неполный состав сведений в заявлении и представленных документах;</w:t>
      </w:r>
    </w:p>
    <w:p w14:paraId="B5030000">
      <w:pPr>
        <w:spacing w:after="0" w:line="240" w:lineRule="auto"/>
        <w:ind w:firstLine="709" w:left="0"/>
        <w:contextualSpacing w:val="1"/>
        <w:jc w:val="both"/>
        <w:rPr>
          <w:rFonts w:ascii="Times New Roman" w:hAnsi="Times New Roman"/>
          <w:sz w:val="28"/>
        </w:rPr>
      </w:pPr>
      <w:r>
        <w:rPr>
          <w:rFonts w:ascii="Times New Roman" w:hAnsi="Times New Roman"/>
          <w:sz w:val="28"/>
        </w:rPr>
        <w:t>2) наличие недостоверных данных в представленных документах;</w:t>
      </w:r>
    </w:p>
    <w:p w14:paraId="B6030000">
      <w:pPr>
        <w:spacing w:after="0" w:line="240" w:lineRule="auto"/>
        <w:ind w:firstLine="709" w:left="0"/>
        <w:contextualSpacing w:val="1"/>
        <w:jc w:val="both"/>
        <w:rPr>
          <w:rFonts w:ascii="Times New Roman" w:hAnsi="Times New Roman"/>
          <w:sz w:val="28"/>
        </w:rPr>
      </w:pPr>
      <w:r>
        <w:rPr>
          <w:rFonts w:ascii="Times New Roman" w:hAnsi="Times New Roman"/>
          <w:sz w:val="28"/>
        </w:rPr>
        <w:t>3) особый статус зеленых насаждений, предполагаемых для вырубки (уничтожения):</w:t>
      </w:r>
    </w:p>
    <w:p w14:paraId="B7030000">
      <w:pPr>
        <w:spacing w:after="0" w:line="240" w:lineRule="auto"/>
        <w:ind w:firstLine="709" w:left="0"/>
        <w:contextualSpacing w:val="1"/>
        <w:jc w:val="both"/>
        <w:rPr>
          <w:rFonts w:ascii="Times New Roman" w:hAnsi="Times New Roman"/>
          <w:sz w:val="28"/>
        </w:rPr>
      </w:pPr>
      <w:r>
        <w:rPr>
          <w:rFonts w:ascii="Times New Roman" w:hAnsi="Times New Roman"/>
          <w:sz w:val="28"/>
        </w:rPr>
        <w:t>а) объекты растительного мира, занесенные в Красную книгу Российской Федерации и (или) Красную книгу Краснодарского края, произрастающие в естественных условиях;</w:t>
      </w:r>
    </w:p>
    <w:p w14:paraId="B8030000">
      <w:pPr>
        <w:spacing w:after="0" w:line="240" w:lineRule="auto"/>
        <w:ind w:firstLine="709" w:left="0"/>
        <w:contextualSpacing w:val="1"/>
        <w:jc w:val="both"/>
        <w:rPr>
          <w:rFonts w:ascii="Times New Roman" w:hAnsi="Times New Roman"/>
          <w:sz w:val="28"/>
        </w:rPr>
      </w:pPr>
      <w:r>
        <w:rPr>
          <w:rFonts w:ascii="Times New Roman" w:hAnsi="Times New Roman"/>
          <w:sz w:val="28"/>
        </w:rPr>
        <w:t>б) памятники историко-культурного наследия;</w:t>
      </w:r>
    </w:p>
    <w:p w14:paraId="B9030000">
      <w:pPr>
        <w:spacing w:after="0" w:line="240" w:lineRule="auto"/>
        <w:ind w:firstLine="709" w:left="0"/>
        <w:contextualSpacing w:val="1"/>
        <w:jc w:val="both"/>
        <w:rPr>
          <w:rFonts w:ascii="Times New Roman" w:hAnsi="Times New Roman"/>
          <w:sz w:val="28"/>
        </w:rPr>
      </w:pPr>
      <w:r>
        <w:rPr>
          <w:rFonts w:ascii="Times New Roman" w:hAnsi="Times New Roman"/>
          <w:sz w:val="28"/>
        </w:rPr>
        <w:t>в) деревья, кустарники, лианы, имеющие историческую и эстетическую ценность как неотъемлемые элементы ландшафта;</w:t>
      </w:r>
    </w:p>
    <w:p w14:paraId="BA030000">
      <w:pPr>
        <w:spacing w:after="0" w:line="240" w:lineRule="auto"/>
        <w:ind w:firstLine="709" w:left="0"/>
        <w:contextualSpacing w:val="1"/>
        <w:jc w:val="both"/>
        <w:rPr>
          <w:rFonts w:ascii="Times New Roman" w:hAnsi="Times New Roman"/>
          <w:sz w:val="28"/>
        </w:rPr>
      </w:pPr>
      <w:r>
        <w:rPr>
          <w:rFonts w:ascii="Times New Roman" w:hAnsi="Times New Roman"/>
          <w:sz w:val="28"/>
        </w:rPr>
        <w:t>4) отрицательное заключение комиссии по обследованию зеленых насаждений</w:t>
      </w:r>
      <w:r>
        <w:rPr>
          <w:rFonts w:ascii="Times New Roman" w:hAnsi="Times New Roman"/>
          <w:sz w:val="28"/>
        </w:rPr>
        <w:t>.</w:t>
      </w:r>
    </w:p>
    <w:p w14:paraId="BB030000">
      <w:pPr>
        <w:spacing w:after="0" w:line="240" w:lineRule="auto"/>
        <w:ind w:firstLine="709" w:lef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4</w:t>
      </w:r>
      <w:r>
        <w:rPr>
          <w:rFonts w:ascii="Times New Roman" w:hAnsi="Times New Roman"/>
          <w:sz w:val="28"/>
        </w:rPr>
        <w:t>.</w:t>
      </w:r>
      <w:r>
        <w:rPr>
          <w:rFonts w:ascii="Times New Roman" w:hAnsi="Times New Roman"/>
          <w:sz w:val="28"/>
        </w:rPr>
        <w:t>4</w:t>
      </w:r>
      <w:r>
        <w:rPr>
          <w:rFonts w:ascii="Times New Roman" w:hAnsi="Times New Roman"/>
          <w:sz w:val="28"/>
        </w:rPr>
        <w:t>1</w:t>
      </w:r>
      <w:r>
        <w:rPr>
          <w:rFonts w:ascii="Times New Roman" w:hAnsi="Times New Roman"/>
          <w:sz w:val="28"/>
        </w:rPr>
        <w:t>.</w:t>
      </w:r>
      <w:r>
        <w:rPr>
          <w:rFonts w:ascii="Times New Roman" w:hAnsi="Times New Roman"/>
          <w:sz w:val="28"/>
        </w:rPr>
        <w:t xml:space="preserve"> </w:t>
      </w:r>
      <w:r>
        <w:rPr>
          <w:rFonts w:ascii="Times New Roman" w:hAnsi="Times New Roman"/>
          <w:sz w:val="28"/>
        </w:rPr>
        <w:t xml:space="preserve">В случае вырубки аварийно-опасных деревьев, сухостойных деревьев и кустарников, осуществления мероприятий по предупреждению и ликвидации чрезвычайных ситуаций на земельных участках, расположенных в границах населенных пунктов (за исключением вырубки (уничтожения) зеленых насаждений в целях устройства минерализованных полос или иных противопожарных барьеров), </w:t>
      </w:r>
      <w:r>
        <w:rPr>
          <w:rFonts w:ascii="Times New Roman" w:hAnsi="Times New Roman"/>
          <w:sz w:val="28"/>
        </w:rPr>
        <w:t xml:space="preserve">субъект хозяйственной и иной деятельности производит восстановительное озеленение на том же месте и в том же объеме в порядке, установленном администрацией </w:t>
      </w:r>
      <w:r>
        <w:rPr>
          <w:rFonts w:ascii="Times New Roman" w:hAnsi="Times New Roman"/>
          <w:sz w:val="28"/>
        </w:rPr>
        <w:t>Туапсинского муниципального округа</w:t>
      </w:r>
      <w:r>
        <w:rPr>
          <w:rFonts w:ascii="Times New Roman" w:hAnsi="Times New Roman"/>
          <w:sz w:val="28"/>
        </w:rPr>
        <w:t>.</w:t>
      </w:r>
      <w:r>
        <w:rPr>
          <w:rFonts w:ascii="Times New Roman" w:hAnsi="Times New Roman"/>
          <w:sz w:val="28"/>
        </w:rPr>
        <w:tab/>
      </w:r>
    </w:p>
    <w:p w14:paraId="BC030000">
      <w:pPr>
        <w:spacing w:line="240" w:lineRule="auto"/>
        <w:ind w:firstLine="709" w:lef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4</w:t>
      </w:r>
      <w:r>
        <w:rPr>
          <w:rFonts w:ascii="Times New Roman" w:hAnsi="Times New Roman"/>
          <w:sz w:val="28"/>
        </w:rPr>
        <w:t>.</w:t>
      </w:r>
      <w:r>
        <w:rPr>
          <w:rFonts w:ascii="Times New Roman" w:hAnsi="Times New Roman"/>
          <w:sz w:val="28"/>
        </w:rPr>
        <w:t>4</w:t>
      </w:r>
      <w:r>
        <w:rPr>
          <w:rFonts w:ascii="Times New Roman" w:hAnsi="Times New Roman"/>
          <w:sz w:val="28"/>
        </w:rPr>
        <w:t>2</w:t>
      </w:r>
      <w:r>
        <w:rPr>
          <w:rFonts w:ascii="Times New Roman" w:hAnsi="Times New Roman"/>
          <w:sz w:val="28"/>
        </w:rPr>
        <w:t>. Компенсационное озеленение.</w:t>
      </w:r>
    </w:p>
    <w:p w14:paraId="BD030000">
      <w:pPr>
        <w:spacing w:line="240" w:lineRule="auto"/>
        <w:ind w:firstLine="709" w:lef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4</w:t>
      </w:r>
      <w:r>
        <w:rPr>
          <w:rFonts w:ascii="Times New Roman" w:hAnsi="Times New Roman"/>
          <w:sz w:val="28"/>
        </w:rPr>
        <w:t>.</w:t>
      </w:r>
      <w:r>
        <w:rPr>
          <w:rFonts w:ascii="Times New Roman" w:hAnsi="Times New Roman"/>
          <w:sz w:val="28"/>
        </w:rPr>
        <w:t>4</w:t>
      </w:r>
      <w:r>
        <w:rPr>
          <w:rFonts w:ascii="Times New Roman" w:hAnsi="Times New Roman"/>
          <w:sz w:val="28"/>
        </w:rPr>
        <w:t>2</w:t>
      </w:r>
      <w:r>
        <w:rPr>
          <w:rFonts w:ascii="Times New Roman" w:hAnsi="Times New Roman"/>
          <w:sz w:val="28"/>
        </w:rPr>
        <w:t>.</w:t>
      </w:r>
      <w:r>
        <w:rPr>
          <w:rFonts w:ascii="Times New Roman" w:hAnsi="Times New Roman"/>
          <w:sz w:val="28"/>
        </w:rPr>
        <w:t>1.</w:t>
      </w:r>
      <w:r>
        <w:rPr>
          <w:rFonts w:ascii="Times New Roman" w:hAnsi="Times New Roman"/>
          <w:sz w:val="28"/>
        </w:rPr>
        <w:t> </w:t>
      </w:r>
      <w:r>
        <w:rPr>
          <w:rFonts w:ascii="Times New Roman" w:hAnsi="Times New Roman"/>
          <w:sz w:val="28"/>
        </w:rPr>
        <w:t xml:space="preserve">Компенсационное озеленение производится администрацией Туапсинского </w:t>
      </w:r>
      <w:r>
        <w:rPr>
          <w:rFonts w:ascii="Times New Roman" w:hAnsi="Times New Roman"/>
          <w:sz w:val="28"/>
        </w:rPr>
        <w:t>муниципального округа</w:t>
      </w:r>
      <w:r>
        <w:rPr>
          <w:rFonts w:ascii="Times New Roman" w:hAnsi="Times New Roman"/>
          <w:sz w:val="28"/>
        </w:rPr>
        <w:t>.</w:t>
      </w:r>
    </w:p>
    <w:p w14:paraId="BE030000">
      <w:pPr>
        <w:spacing w:line="240" w:lineRule="auto"/>
        <w:ind w:firstLine="709" w:lef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4</w:t>
      </w:r>
      <w:r>
        <w:rPr>
          <w:rFonts w:ascii="Times New Roman" w:hAnsi="Times New Roman"/>
          <w:sz w:val="28"/>
        </w:rPr>
        <w:t>.</w:t>
      </w:r>
      <w:r>
        <w:rPr>
          <w:rFonts w:ascii="Times New Roman" w:hAnsi="Times New Roman"/>
          <w:sz w:val="28"/>
        </w:rPr>
        <w:t>4</w:t>
      </w:r>
      <w:r>
        <w:rPr>
          <w:rFonts w:ascii="Times New Roman" w:hAnsi="Times New Roman"/>
          <w:sz w:val="28"/>
        </w:rPr>
        <w:t>2</w:t>
      </w:r>
      <w:r>
        <w:rPr>
          <w:rFonts w:ascii="Times New Roman" w:hAnsi="Times New Roman"/>
          <w:sz w:val="28"/>
        </w:rPr>
        <w:t>.</w:t>
      </w:r>
      <w:r>
        <w:rPr>
          <w:rFonts w:ascii="Times New Roman" w:hAnsi="Times New Roman"/>
          <w:sz w:val="28"/>
        </w:rPr>
        <w:t xml:space="preserve">2. </w:t>
      </w:r>
      <w:r>
        <w:rPr>
          <w:rFonts w:ascii="Times New Roman" w:hAnsi="Times New Roman"/>
          <w:sz w:val="28"/>
        </w:rPr>
        <w:t xml:space="preserve">Компенсационное озеленение производится на том же земельном участке, на котором были уничтожены зеленые насаждения. </w:t>
      </w:r>
    </w:p>
    <w:p w14:paraId="BF030000">
      <w:pPr>
        <w:spacing w:line="240" w:lineRule="auto"/>
        <w:ind w:firstLine="709" w:left="0"/>
        <w:contextualSpacing w:val="1"/>
        <w:jc w:val="both"/>
        <w:rPr>
          <w:rFonts w:ascii="Times New Roman" w:hAnsi="Times New Roman"/>
          <w:sz w:val="28"/>
        </w:rPr>
      </w:pPr>
      <w:r>
        <w:rPr>
          <w:rFonts w:ascii="Times New Roman" w:hAnsi="Times New Roman"/>
          <w:sz w:val="28"/>
        </w:rPr>
        <w:t xml:space="preserve">При невозможности компенсационного озеленения на том же земельном участке, на котором были уничтожены зеленые насаждения, компенсационное озеленение производится на </w:t>
      </w:r>
      <w:r>
        <w:rPr>
          <w:rFonts w:ascii="Times New Roman" w:hAnsi="Times New Roman"/>
          <w:sz w:val="28"/>
        </w:rPr>
        <w:t xml:space="preserve">ином </w:t>
      </w:r>
      <w:r>
        <w:rPr>
          <w:rFonts w:ascii="Times New Roman" w:hAnsi="Times New Roman"/>
          <w:sz w:val="28"/>
        </w:rPr>
        <w:t xml:space="preserve">земельном участке, определенном </w:t>
      </w:r>
      <w:r>
        <w:rPr>
          <w:rFonts w:ascii="Times New Roman" w:hAnsi="Times New Roman"/>
          <w:sz w:val="28"/>
        </w:rPr>
        <w:t>администрацией Туапсинского муниципального округа</w:t>
      </w:r>
      <w:r>
        <w:rPr>
          <w:rFonts w:ascii="Times New Roman" w:hAnsi="Times New Roman"/>
          <w:sz w:val="28"/>
        </w:rPr>
        <w:t xml:space="preserve">. </w:t>
      </w:r>
    </w:p>
    <w:p w14:paraId="C0030000">
      <w:pPr>
        <w:spacing w:after="0" w:line="240" w:lineRule="auto"/>
        <w:ind w:firstLine="709" w:left="0"/>
        <w:jc w:val="both"/>
        <w:rPr>
          <w:rFonts w:ascii="Times New Roman" w:hAnsi="Times New Roman"/>
          <w:sz w:val="28"/>
        </w:rPr>
      </w:pPr>
      <w:r>
        <w:rPr>
          <w:rFonts w:ascii="Times New Roman" w:hAnsi="Times New Roman"/>
          <w:sz w:val="28"/>
        </w:rPr>
        <w:t>1</w:t>
      </w:r>
      <w:r>
        <w:rPr>
          <w:rFonts w:ascii="Times New Roman" w:hAnsi="Times New Roman"/>
          <w:sz w:val="28"/>
        </w:rPr>
        <w:t>4</w:t>
      </w:r>
      <w:r>
        <w:rPr>
          <w:rFonts w:ascii="Times New Roman" w:hAnsi="Times New Roman"/>
          <w:sz w:val="28"/>
        </w:rPr>
        <w:t>.</w:t>
      </w:r>
      <w:r>
        <w:rPr>
          <w:rFonts w:ascii="Times New Roman" w:hAnsi="Times New Roman"/>
          <w:sz w:val="28"/>
        </w:rPr>
        <w:t>4</w:t>
      </w:r>
      <w:r>
        <w:rPr>
          <w:rFonts w:ascii="Times New Roman" w:hAnsi="Times New Roman"/>
          <w:sz w:val="28"/>
        </w:rPr>
        <w:t>2</w:t>
      </w:r>
      <w:r>
        <w:rPr>
          <w:rFonts w:ascii="Times New Roman" w:hAnsi="Times New Roman"/>
          <w:sz w:val="28"/>
        </w:rPr>
        <w:t>.</w:t>
      </w:r>
      <w:r>
        <w:rPr>
          <w:rFonts w:ascii="Times New Roman" w:hAnsi="Times New Roman"/>
          <w:sz w:val="28"/>
        </w:rPr>
        <w:t>3.</w:t>
      </w:r>
      <w:r>
        <w:rPr>
          <w:rFonts w:ascii="Times New Roman" w:hAnsi="Times New Roman"/>
          <w:sz w:val="28"/>
        </w:rPr>
        <w:t xml:space="preserve"> Компенсационное озеленение производится в ближайший сезон, подходящий для посадки (посева) зеленых насаждений.</w:t>
      </w:r>
      <w:r>
        <w:rPr>
          <w:rFonts w:ascii="Times New Roman" w:hAnsi="Times New Roman"/>
          <w:sz w:val="28"/>
        </w:rPr>
        <w:tab/>
      </w:r>
    </w:p>
    <w:p w14:paraId="C1030000">
      <w:pPr>
        <w:spacing w:after="0" w:line="240" w:lineRule="auto"/>
        <w:ind w:firstLine="709" w:left="0"/>
        <w:jc w:val="both"/>
        <w:rPr>
          <w:rFonts w:ascii="Times New Roman" w:hAnsi="Times New Roman"/>
          <w:sz w:val="28"/>
        </w:rPr>
      </w:pPr>
      <w:r>
        <w:rPr>
          <w:rFonts w:ascii="Times New Roman" w:hAnsi="Times New Roman"/>
          <w:sz w:val="28"/>
        </w:rPr>
        <w:t>1</w:t>
      </w:r>
      <w:r>
        <w:rPr>
          <w:rFonts w:ascii="Times New Roman" w:hAnsi="Times New Roman"/>
          <w:sz w:val="28"/>
        </w:rPr>
        <w:t>4</w:t>
      </w:r>
      <w:r>
        <w:rPr>
          <w:rFonts w:ascii="Times New Roman" w:hAnsi="Times New Roman"/>
          <w:sz w:val="28"/>
        </w:rPr>
        <w:t>.</w:t>
      </w:r>
      <w:r>
        <w:rPr>
          <w:rFonts w:ascii="Times New Roman" w:hAnsi="Times New Roman"/>
          <w:sz w:val="28"/>
        </w:rPr>
        <w:t>4</w:t>
      </w:r>
      <w:r>
        <w:rPr>
          <w:rFonts w:ascii="Times New Roman" w:hAnsi="Times New Roman"/>
          <w:sz w:val="28"/>
        </w:rPr>
        <w:t>2</w:t>
      </w:r>
      <w:r>
        <w:rPr>
          <w:rFonts w:ascii="Times New Roman" w:hAnsi="Times New Roman"/>
          <w:sz w:val="28"/>
        </w:rPr>
        <w:t>.4. Видовой состав зеленых насаждений, высаживаемых на территории</w:t>
      </w:r>
      <w:r>
        <w:rPr>
          <w:rFonts w:ascii="Times New Roman" w:hAnsi="Times New Roman"/>
          <w:sz w:val="28"/>
        </w:rPr>
        <w:t xml:space="preserve"> Туапсинского муниципального округа </w:t>
      </w:r>
      <w:r>
        <w:rPr>
          <w:rFonts w:ascii="Times New Roman" w:hAnsi="Times New Roman"/>
          <w:sz w:val="28"/>
        </w:rPr>
        <w:t>в порядке компенсационного озеленения, устанавлива</w:t>
      </w:r>
      <w:r>
        <w:rPr>
          <w:rFonts w:ascii="Times New Roman" w:hAnsi="Times New Roman"/>
          <w:sz w:val="28"/>
        </w:rPr>
        <w:t>е</w:t>
      </w:r>
      <w:r>
        <w:rPr>
          <w:rFonts w:ascii="Times New Roman" w:hAnsi="Times New Roman"/>
          <w:sz w:val="28"/>
        </w:rPr>
        <w:t xml:space="preserve">тся администрацией </w:t>
      </w:r>
      <w:r>
        <w:rPr>
          <w:rFonts w:ascii="Times New Roman" w:hAnsi="Times New Roman"/>
          <w:sz w:val="28"/>
        </w:rPr>
        <w:t>Туапсинского муниципального округа</w:t>
      </w:r>
      <w:r>
        <w:rPr>
          <w:rFonts w:ascii="Times New Roman" w:hAnsi="Times New Roman"/>
          <w:sz w:val="28"/>
        </w:rPr>
        <w:t xml:space="preserve"> с учётом характеристик </w:t>
      </w:r>
      <w:r>
        <w:rPr>
          <w:rFonts w:ascii="Times New Roman" w:hAnsi="Times New Roman"/>
          <w:sz w:val="28"/>
        </w:rPr>
        <w:t>их устойчивости к антропогенным факторам.</w:t>
      </w:r>
      <w:r>
        <w:rPr>
          <w:rFonts w:ascii="Times New Roman" w:hAnsi="Times New Roman"/>
          <w:sz w:val="28"/>
        </w:rPr>
        <w:t xml:space="preserve"> </w:t>
      </w:r>
    </w:p>
    <w:p w14:paraId="C2030000">
      <w:pPr>
        <w:spacing w:after="0" w:line="240" w:lineRule="auto"/>
        <w:ind w:firstLine="709" w:left="0"/>
        <w:jc w:val="both"/>
        <w:rPr>
          <w:rFonts w:ascii="Times New Roman" w:hAnsi="Times New Roman"/>
          <w:sz w:val="28"/>
        </w:rPr>
      </w:pPr>
      <w:r>
        <w:rPr>
          <w:rFonts w:ascii="Times New Roman" w:hAnsi="Times New Roman"/>
          <w:sz w:val="28"/>
        </w:rPr>
        <w:t>1</w:t>
      </w:r>
      <w:r>
        <w:rPr>
          <w:rFonts w:ascii="Times New Roman" w:hAnsi="Times New Roman"/>
          <w:sz w:val="28"/>
        </w:rPr>
        <w:t>4</w:t>
      </w:r>
      <w:r>
        <w:rPr>
          <w:rFonts w:ascii="Times New Roman" w:hAnsi="Times New Roman"/>
          <w:sz w:val="28"/>
        </w:rPr>
        <w:t>.</w:t>
      </w:r>
      <w:r>
        <w:rPr>
          <w:rFonts w:ascii="Times New Roman" w:hAnsi="Times New Roman"/>
          <w:sz w:val="28"/>
        </w:rPr>
        <w:t>4</w:t>
      </w:r>
      <w:r>
        <w:rPr>
          <w:rFonts w:ascii="Times New Roman" w:hAnsi="Times New Roman"/>
          <w:sz w:val="28"/>
        </w:rPr>
        <w:t>2</w:t>
      </w:r>
      <w:r>
        <w:rPr>
          <w:rFonts w:ascii="Times New Roman" w:hAnsi="Times New Roman"/>
          <w:sz w:val="28"/>
        </w:rPr>
        <w:t>.</w:t>
      </w:r>
      <w:r>
        <w:rPr>
          <w:rFonts w:ascii="Times New Roman" w:hAnsi="Times New Roman"/>
          <w:sz w:val="28"/>
        </w:rPr>
        <w:t xml:space="preserve">5. </w:t>
      </w:r>
      <w:r>
        <w:rPr>
          <w:rFonts w:ascii="Times New Roman" w:hAnsi="Times New Roman"/>
          <w:sz w:val="28"/>
        </w:rPr>
        <w:t>Параметры посадочного материала должны быть не менее:</w:t>
      </w:r>
    </w:p>
    <w:p w14:paraId="C3030000">
      <w:pPr>
        <w:spacing w:after="0" w:line="240" w:lineRule="auto"/>
        <w:ind w:firstLine="709" w:left="0"/>
        <w:jc w:val="both"/>
        <w:rPr>
          <w:rFonts w:ascii="Times New Roman" w:hAnsi="Times New Roman"/>
          <w:sz w:val="28"/>
        </w:rPr>
      </w:pPr>
      <w:r>
        <w:rPr>
          <w:rFonts w:ascii="Times New Roman" w:hAnsi="Times New Roman"/>
          <w:sz w:val="28"/>
        </w:rPr>
        <w:t xml:space="preserve">1) </w:t>
      </w:r>
      <w:r>
        <w:rPr>
          <w:rFonts w:ascii="Times New Roman" w:hAnsi="Times New Roman"/>
          <w:sz w:val="28"/>
        </w:rPr>
        <w:t>у высокорослых субтропических</w:t>
      </w:r>
      <w:r>
        <w:rPr>
          <w:rFonts w:ascii="Times New Roman" w:hAnsi="Times New Roman"/>
          <w:sz w:val="28"/>
        </w:rPr>
        <w:t xml:space="preserve"> ценных растений высота</w:t>
      </w:r>
      <w:r>
        <w:rPr>
          <w:rFonts w:ascii="Times New Roman" w:hAnsi="Times New Roman"/>
          <w:sz w:val="28"/>
        </w:rPr>
        <w:t xml:space="preserve"> </w:t>
      </w:r>
      <w:r>
        <w:rPr>
          <w:rFonts w:ascii="Times New Roman" w:hAnsi="Times New Roman"/>
          <w:sz w:val="28"/>
        </w:rPr>
        <w:t>–</w:t>
      </w:r>
      <w:r>
        <w:rPr>
          <w:rFonts w:ascii="Times New Roman" w:hAnsi="Times New Roman"/>
          <w:sz w:val="28"/>
        </w:rPr>
        <w:t xml:space="preserve"> </w:t>
      </w:r>
      <w:r>
        <w:rPr>
          <w:rFonts w:ascii="Times New Roman" w:hAnsi="Times New Roman"/>
          <w:sz w:val="28"/>
        </w:rPr>
        <w:t>1,5 - 2 м,</w:t>
      </w:r>
      <w:r>
        <w:rPr>
          <w:rFonts w:ascii="Times New Roman" w:hAnsi="Times New Roman"/>
          <w:sz w:val="28"/>
        </w:rPr>
        <w:t xml:space="preserve"> </w:t>
      </w:r>
      <w:r>
        <w:rPr>
          <w:rFonts w:ascii="Times New Roman" w:hAnsi="Times New Roman"/>
          <w:sz w:val="28"/>
        </w:rPr>
        <w:t>ком земли</w:t>
      </w:r>
      <w:r>
        <w:rPr>
          <w:rFonts w:ascii="Times New Roman" w:hAnsi="Times New Roman"/>
          <w:sz w:val="28"/>
        </w:rPr>
        <w:t xml:space="preserve"> </w:t>
      </w:r>
      <w:r>
        <w:rPr>
          <w:rFonts w:ascii="Times New Roman" w:hAnsi="Times New Roman"/>
          <w:sz w:val="28"/>
        </w:rPr>
        <w:t>–</w:t>
      </w:r>
      <w:r>
        <w:rPr>
          <w:rFonts w:ascii="Times New Roman" w:hAnsi="Times New Roman"/>
          <w:sz w:val="28"/>
        </w:rPr>
        <w:t xml:space="preserve"> 1,0</w:t>
      </w:r>
      <w:r>
        <w:rPr>
          <w:rFonts w:ascii="Times New Roman" w:hAnsi="Times New Roman"/>
          <w:sz w:val="28"/>
        </w:rPr>
        <w:t xml:space="preserve"> </w:t>
      </w:r>
      <w:r>
        <w:rPr>
          <w:rFonts w:ascii="Times New Roman" w:hAnsi="Times New Roman"/>
          <w:sz w:val="28"/>
        </w:rPr>
        <w:t>x</w:t>
      </w:r>
      <w:r>
        <w:rPr>
          <w:rFonts w:ascii="Times New Roman" w:hAnsi="Times New Roman"/>
          <w:sz w:val="28"/>
        </w:rPr>
        <w:t xml:space="preserve"> </w:t>
      </w:r>
      <w:r>
        <w:rPr>
          <w:rFonts w:ascii="Times New Roman" w:hAnsi="Times New Roman"/>
          <w:sz w:val="28"/>
        </w:rPr>
        <w:t>0,8 м;</w:t>
      </w:r>
    </w:p>
    <w:p w14:paraId="C4030000">
      <w:pPr>
        <w:spacing w:after="0" w:line="240" w:lineRule="auto"/>
        <w:ind w:firstLine="709" w:left="0"/>
        <w:jc w:val="both"/>
        <w:rPr>
          <w:rFonts w:ascii="Times New Roman" w:hAnsi="Times New Roman"/>
          <w:sz w:val="28"/>
        </w:rPr>
      </w:pPr>
      <w:r>
        <w:rPr>
          <w:rFonts w:ascii="Times New Roman" w:hAnsi="Times New Roman"/>
          <w:sz w:val="28"/>
        </w:rPr>
        <w:t>2)</w:t>
      </w:r>
      <w:r>
        <w:t xml:space="preserve"> </w:t>
      </w:r>
      <w:r>
        <w:rPr>
          <w:rFonts w:ascii="Times New Roman" w:hAnsi="Times New Roman"/>
          <w:sz w:val="28"/>
        </w:rPr>
        <w:t xml:space="preserve">у низкорослых субтропических ценных растений высота </w:t>
      </w:r>
      <w:r>
        <w:rPr>
          <w:rFonts w:ascii="Times New Roman" w:hAnsi="Times New Roman"/>
          <w:sz w:val="28"/>
        </w:rPr>
        <w:t>–</w:t>
      </w:r>
      <w:r>
        <w:rPr>
          <w:rFonts w:ascii="Times New Roman" w:hAnsi="Times New Roman"/>
          <w:sz w:val="28"/>
        </w:rPr>
        <w:t xml:space="preserve"> 0,7-1,3 м, ком земли </w:t>
      </w:r>
      <w:r>
        <w:rPr>
          <w:rFonts w:ascii="Times New Roman" w:hAnsi="Times New Roman"/>
          <w:sz w:val="28"/>
        </w:rPr>
        <w:t>–</w:t>
      </w:r>
      <w:r>
        <w:rPr>
          <w:rFonts w:ascii="Times New Roman" w:hAnsi="Times New Roman"/>
          <w:sz w:val="28"/>
        </w:rPr>
        <w:t xml:space="preserve"> 0,5 х 0,4 м;</w:t>
      </w:r>
    </w:p>
    <w:p w14:paraId="C5030000">
      <w:pPr>
        <w:spacing w:after="0" w:line="240" w:lineRule="auto"/>
        <w:ind w:firstLine="709" w:left="0"/>
        <w:jc w:val="both"/>
        <w:rPr>
          <w:rFonts w:ascii="Times New Roman" w:hAnsi="Times New Roman"/>
          <w:sz w:val="28"/>
        </w:rPr>
      </w:pPr>
      <w:r>
        <w:rPr>
          <w:rFonts w:ascii="Times New Roman" w:hAnsi="Times New Roman"/>
          <w:sz w:val="28"/>
        </w:rPr>
        <w:t xml:space="preserve">3) </w:t>
      </w:r>
      <w:r>
        <w:rPr>
          <w:rFonts w:ascii="Times New Roman" w:hAnsi="Times New Roman"/>
          <w:sz w:val="28"/>
        </w:rPr>
        <w:t xml:space="preserve">у субтропических </w:t>
      </w:r>
      <w:r>
        <w:rPr>
          <w:rFonts w:ascii="Times New Roman" w:hAnsi="Times New Roman"/>
          <w:sz w:val="28"/>
        </w:rPr>
        <w:t>деревьев</w:t>
      </w:r>
      <w:r>
        <w:rPr>
          <w:rFonts w:ascii="Times New Roman" w:hAnsi="Times New Roman"/>
          <w:sz w:val="28"/>
        </w:rPr>
        <w:t xml:space="preserve"> </w:t>
      </w:r>
      <w:r>
        <w:rPr>
          <w:rFonts w:ascii="Times New Roman" w:hAnsi="Times New Roman"/>
          <w:sz w:val="28"/>
        </w:rPr>
        <w:t xml:space="preserve">длина окружности ствола </w:t>
      </w:r>
      <w:r>
        <w:rPr>
          <w:rFonts w:ascii="Times New Roman" w:hAnsi="Times New Roman"/>
          <w:sz w:val="28"/>
        </w:rPr>
        <w:t>–</w:t>
      </w:r>
      <w:r>
        <w:rPr>
          <w:rFonts w:ascii="Times New Roman" w:hAnsi="Times New Roman"/>
          <w:sz w:val="28"/>
        </w:rPr>
        <w:t xml:space="preserve"> 8 - 10 см, высота </w:t>
      </w:r>
      <w:r>
        <w:rPr>
          <w:rFonts w:ascii="Times New Roman" w:hAnsi="Times New Roman"/>
          <w:sz w:val="28"/>
        </w:rPr>
        <w:t>–</w:t>
      </w:r>
      <w:r>
        <w:rPr>
          <w:rFonts w:ascii="Times New Roman" w:hAnsi="Times New Roman"/>
          <w:sz w:val="28"/>
        </w:rPr>
        <w:t xml:space="preserve"> 2 - 3 м, ком земли </w:t>
      </w:r>
      <w:r>
        <w:rPr>
          <w:rFonts w:ascii="Times New Roman" w:hAnsi="Times New Roman"/>
          <w:sz w:val="28"/>
        </w:rPr>
        <w:t>–</w:t>
      </w:r>
      <w:r>
        <w:rPr>
          <w:rFonts w:ascii="Times New Roman" w:hAnsi="Times New Roman"/>
          <w:sz w:val="28"/>
        </w:rPr>
        <w:t xml:space="preserve"> 0,5 x 0,4 м;</w:t>
      </w:r>
    </w:p>
    <w:p w14:paraId="C6030000">
      <w:pPr>
        <w:spacing w:after="0" w:line="240" w:lineRule="auto"/>
        <w:ind w:firstLine="709" w:left="0"/>
        <w:jc w:val="both"/>
        <w:rPr>
          <w:rFonts w:ascii="Times New Roman" w:hAnsi="Times New Roman"/>
          <w:sz w:val="28"/>
        </w:rPr>
      </w:pPr>
      <w:r>
        <w:rPr>
          <w:rFonts w:ascii="Times New Roman" w:hAnsi="Times New Roman"/>
          <w:sz w:val="28"/>
        </w:rPr>
        <w:t>4) у субтропических многоствольных деревьев длина окружности</w:t>
      </w:r>
      <w:r>
        <w:rPr>
          <w:rFonts w:ascii="Times New Roman" w:hAnsi="Times New Roman"/>
          <w:sz w:val="28"/>
        </w:rPr>
        <w:t xml:space="preserve"> </w:t>
      </w:r>
      <w:r>
        <w:rPr>
          <w:rFonts w:ascii="Times New Roman" w:hAnsi="Times New Roman"/>
          <w:sz w:val="28"/>
        </w:rPr>
        <w:br/>
      </w:r>
      <w:r>
        <w:rPr>
          <w:rFonts w:ascii="Times New Roman" w:hAnsi="Times New Roman"/>
          <w:sz w:val="28"/>
        </w:rPr>
        <w:t xml:space="preserve">ствола – 2-3 см, ком земли </w:t>
      </w:r>
      <w:r>
        <w:rPr>
          <w:rFonts w:ascii="Times New Roman" w:hAnsi="Times New Roman"/>
          <w:sz w:val="28"/>
        </w:rPr>
        <w:t>–</w:t>
      </w:r>
      <w:r>
        <w:rPr>
          <w:rFonts w:ascii="Times New Roman" w:hAnsi="Times New Roman"/>
          <w:sz w:val="28"/>
        </w:rPr>
        <w:t xml:space="preserve"> 0,5 х 0,4 м;</w:t>
      </w:r>
    </w:p>
    <w:p w14:paraId="C7030000">
      <w:pPr>
        <w:spacing w:after="0" w:line="240" w:lineRule="auto"/>
        <w:ind w:firstLine="709" w:left="0"/>
        <w:jc w:val="both"/>
        <w:rPr>
          <w:rFonts w:ascii="Times New Roman" w:hAnsi="Times New Roman"/>
          <w:sz w:val="28"/>
        </w:rPr>
      </w:pPr>
      <w:r>
        <w:rPr>
          <w:rFonts w:ascii="Times New Roman" w:hAnsi="Times New Roman"/>
          <w:sz w:val="28"/>
        </w:rPr>
        <w:t xml:space="preserve">5) у субтропических розеточных деревьев диаметр - 0,6 м, высота </w:t>
      </w:r>
      <w:r>
        <w:rPr>
          <w:rFonts w:ascii="Times New Roman" w:hAnsi="Times New Roman"/>
          <w:sz w:val="28"/>
        </w:rPr>
        <w:t>–</w:t>
      </w:r>
      <w:r>
        <w:rPr>
          <w:rFonts w:ascii="Times New Roman" w:hAnsi="Times New Roman"/>
          <w:sz w:val="28"/>
        </w:rPr>
        <w:t xml:space="preserve"> 0,6 м, ком земли </w:t>
      </w:r>
      <w:r>
        <w:rPr>
          <w:rFonts w:ascii="Times New Roman" w:hAnsi="Times New Roman"/>
          <w:sz w:val="28"/>
        </w:rPr>
        <w:t>–</w:t>
      </w:r>
      <w:r>
        <w:rPr>
          <w:rFonts w:ascii="Times New Roman" w:hAnsi="Times New Roman"/>
          <w:sz w:val="28"/>
        </w:rPr>
        <w:t xml:space="preserve"> 0,3 х 0,3 м;</w:t>
      </w:r>
    </w:p>
    <w:p w14:paraId="C8030000">
      <w:pPr>
        <w:spacing w:after="0" w:line="240" w:lineRule="auto"/>
        <w:ind w:firstLine="709" w:left="0"/>
        <w:jc w:val="both"/>
        <w:rPr>
          <w:rFonts w:ascii="Times New Roman" w:hAnsi="Times New Roman"/>
          <w:sz w:val="28"/>
        </w:rPr>
      </w:pPr>
      <w:r>
        <w:rPr>
          <w:rFonts w:ascii="Times New Roman" w:hAnsi="Times New Roman"/>
          <w:sz w:val="28"/>
        </w:rPr>
        <w:t>6</w:t>
      </w:r>
      <w:r>
        <w:rPr>
          <w:rFonts w:ascii="Times New Roman" w:hAnsi="Times New Roman"/>
          <w:sz w:val="28"/>
        </w:rPr>
        <w:t>) у</w:t>
      </w:r>
      <w:r>
        <w:rPr>
          <w:rFonts w:ascii="Times New Roman" w:hAnsi="Times New Roman"/>
          <w:sz w:val="28"/>
        </w:rPr>
        <w:t xml:space="preserve"> </w:t>
      </w:r>
      <w:r>
        <w:rPr>
          <w:rFonts w:ascii="Times New Roman" w:hAnsi="Times New Roman"/>
          <w:sz w:val="28"/>
        </w:rPr>
        <w:t>высокорослых хвойных растений</w:t>
      </w:r>
      <w:r>
        <w:rPr>
          <w:rFonts w:ascii="Times New Roman" w:hAnsi="Times New Roman"/>
          <w:sz w:val="28"/>
        </w:rPr>
        <w:t xml:space="preserve"> </w:t>
      </w:r>
      <w:r>
        <w:rPr>
          <w:rFonts w:ascii="Times New Roman" w:hAnsi="Times New Roman"/>
          <w:sz w:val="28"/>
        </w:rPr>
        <w:t xml:space="preserve">высота </w:t>
      </w:r>
      <w:r>
        <w:rPr>
          <w:rFonts w:ascii="Times New Roman" w:hAnsi="Times New Roman"/>
          <w:sz w:val="28"/>
        </w:rPr>
        <w:t>–</w:t>
      </w:r>
      <w:r>
        <w:rPr>
          <w:rFonts w:ascii="Times New Roman" w:hAnsi="Times New Roman"/>
          <w:sz w:val="28"/>
        </w:rPr>
        <w:t xml:space="preserve"> 1,5 - 1,7 м,</w:t>
      </w:r>
      <w:r>
        <w:rPr>
          <w:rFonts w:ascii="Times New Roman" w:hAnsi="Times New Roman"/>
          <w:sz w:val="28"/>
        </w:rPr>
        <w:t xml:space="preserve">  </w:t>
      </w:r>
      <w:r>
        <w:rPr>
          <w:rFonts w:ascii="Times New Roman" w:hAnsi="Times New Roman"/>
          <w:sz w:val="28"/>
        </w:rPr>
        <w:t>ком</w:t>
      </w:r>
      <w:r>
        <w:rPr>
          <w:rFonts w:ascii="Times New Roman" w:hAnsi="Times New Roman"/>
          <w:sz w:val="28"/>
        </w:rPr>
        <w:t xml:space="preserve"> </w:t>
      </w:r>
      <w:r>
        <w:rPr>
          <w:rFonts w:ascii="Times New Roman" w:hAnsi="Times New Roman"/>
          <w:sz w:val="28"/>
        </w:rPr>
        <w:t>земли</w:t>
      </w:r>
      <w:r>
        <w:rPr>
          <w:rFonts w:ascii="Times New Roman" w:hAnsi="Times New Roman"/>
          <w:sz w:val="28"/>
        </w:rPr>
        <w:t xml:space="preserve"> – </w:t>
      </w:r>
      <w:r>
        <w:rPr>
          <w:rFonts w:ascii="Times New Roman" w:hAnsi="Times New Roman"/>
          <w:sz w:val="28"/>
        </w:rPr>
        <w:t>0,8 x 0,6 м;</w:t>
      </w:r>
    </w:p>
    <w:p w14:paraId="C9030000">
      <w:pPr>
        <w:spacing w:after="0" w:line="240" w:lineRule="auto"/>
        <w:ind w:firstLine="709" w:left="0"/>
        <w:jc w:val="both"/>
        <w:rPr>
          <w:rFonts w:ascii="Times New Roman" w:hAnsi="Times New Roman"/>
          <w:sz w:val="28"/>
        </w:rPr>
      </w:pPr>
      <w:r>
        <w:rPr>
          <w:rFonts w:ascii="Times New Roman" w:hAnsi="Times New Roman"/>
          <w:sz w:val="28"/>
        </w:rPr>
        <w:t>7)</w:t>
      </w:r>
      <w:r>
        <w:rPr>
          <w:rFonts w:ascii="Times New Roman" w:hAnsi="Times New Roman"/>
          <w:sz w:val="28"/>
        </w:rPr>
        <w:t xml:space="preserve"> </w:t>
      </w:r>
      <w:r>
        <w:rPr>
          <w:rFonts w:ascii="Times New Roman" w:hAnsi="Times New Roman"/>
          <w:sz w:val="28"/>
        </w:rPr>
        <w:t xml:space="preserve">у низкорослых хвойных растений высота </w:t>
      </w:r>
      <w:r>
        <w:rPr>
          <w:rFonts w:ascii="Times New Roman" w:hAnsi="Times New Roman"/>
          <w:sz w:val="28"/>
        </w:rPr>
        <w:t>–</w:t>
      </w:r>
      <w:r>
        <w:rPr>
          <w:rFonts w:ascii="Times New Roman" w:hAnsi="Times New Roman"/>
          <w:sz w:val="28"/>
        </w:rPr>
        <w:t xml:space="preserve"> 0,3 - 0,5 м,</w:t>
      </w:r>
      <w:r>
        <w:rPr>
          <w:rFonts w:ascii="Times New Roman" w:hAnsi="Times New Roman"/>
          <w:sz w:val="28"/>
        </w:rPr>
        <w:t xml:space="preserve"> </w:t>
      </w:r>
      <w:r>
        <w:rPr>
          <w:rFonts w:ascii="Times New Roman" w:hAnsi="Times New Roman"/>
          <w:sz w:val="28"/>
        </w:rPr>
        <w:t xml:space="preserve">ком земли </w:t>
      </w:r>
      <w:r>
        <w:rPr>
          <w:rFonts w:ascii="Times New Roman" w:hAnsi="Times New Roman"/>
          <w:sz w:val="28"/>
        </w:rPr>
        <w:t>–</w:t>
      </w:r>
      <w:r>
        <w:rPr>
          <w:rFonts w:ascii="Times New Roman" w:hAnsi="Times New Roman"/>
          <w:sz w:val="28"/>
        </w:rPr>
        <w:br/>
      </w:r>
      <w:r>
        <w:rPr>
          <w:rFonts w:ascii="Times New Roman" w:hAnsi="Times New Roman"/>
          <w:sz w:val="28"/>
        </w:rPr>
        <w:t>0,3 х 0,3 м;</w:t>
      </w:r>
    </w:p>
    <w:p w14:paraId="CA030000">
      <w:pPr>
        <w:spacing w:after="0" w:line="240" w:lineRule="auto"/>
        <w:ind w:firstLine="709" w:left="0"/>
        <w:jc w:val="both"/>
        <w:rPr>
          <w:rFonts w:ascii="Times New Roman" w:hAnsi="Times New Roman"/>
          <w:sz w:val="28"/>
        </w:rPr>
      </w:pPr>
      <w:r>
        <w:rPr>
          <w:rFonts w:ascii="Times New Roman" w:hAnsi="Times New Roman"/>
          <w:sz w:val="28"/>
        </w:rPr>
        <w:t>8</w:t>
      </w:r>
      <w:r>
        <w:rPr>
          <w:rFonts w:ascii="Times New Roman" w:hAnsi="Times New Roman"/>
          <w:sz w:val="28"/>
        </w:rPr>
        <w:t xml:space="preserve">) у деревьев лиственных 1-й группы длина окружности ствола </w:t>
      </w:r>
      <w:r>
        <w:rPr>
          <w:rFonts w:ascii="Times New Roman" w:hAnsi="Times New Roman"/>
          <w:sz w:val="28"/>
        </w:rPr>
        <w:t>–</w:t>
      </w:r>
      <w:r>
        <w:rPr>
          <w:rFonts w:ascii="Times New Roman" w:hAnsi="Times New Roman"/>
          <w:sz w:val="28"/>
        </w:rPr>
        <w:t xml:space="preserve"> </w:t>
      </w:r>
      <w:r>
        <w:rPr>
          <w:rFonts w:ascii="Times New Roman" w:hAnsi="Times New Roman"/>
          <w:sz w:val="28"/>
        </w:rPr>
        <w:br/>
      </w:r>
      <w:r>
        <w:rPr>
          <w:rFonts w:ascii="Times New Roman" w:hAnsi="Times New Roman"/>
          <w:sz w:val="28"/>
        </w:rPr>
        <w:t xml:space="preserve">8 - 10 см, ком земли </w:t>
      </w:r>
      <w:r>
        <w:rPr>
          <w:rFonts w:ascii="Times New Roman" w:hAnsi="Times New Roman"/>
          <w:sz w:val="28"/>
        </w:rPr>
        <w:t>–</w:t>
      </w:r>
      <w:r>
        <w:rPr>
          <w:rFonts w:ascii="Times New Roman" w:hAnsi="Times New Roman"/>
          <w:sz w:val="28"/>
        </w:rPr>
        <w:t xml:space="preserve"> 0,5 x 0,4 м;</w:t>
      </w:r>
    </w:p>
    <w:p w14:paraId="CB030000">
      <w:pPr>
        <w:spacing w:after="0" w:line="240" w:lineRule="auto"/>
        <w:ind w:firstLine="709" w:left="0"/>
        <w:jc w:val="both"/>
        <w:rPr>
          <w:rFonts w:ascii="Times New Roman" w:hAnsi="Times New Roman"/>
          <w:sz w:val="28"/>
        </w:rPr>
      </w:pPr>
      <w:r>
        <w:rPr>
          <w:rFonts w:ascii="Times New Roman" w:hAnsi="Times New Roman"/>
          <w:sz w:val="28"/>
        </w:rPr>
        <w:t>9</w:t>
      </w:r>
      <w:r>
        <w:rPr>
          <w:rFonts w:ascii="Times New Roman" w:hAnsi="Times New Roman"/>
          <w:sz w:val="28"/>
        </w:rPr>
        <w:t xml:space="preserve">) у деревьев лиственных 2-й группы длина окружности ствола </w:t>
      </w:r>
      <w:r>
        <w:rPr>
          <w:rFonts w:ascii="Times New Roman" w:hAnsi="Times New Roman"/>
          <w:sz w:val="28"/>
        </w:rPr>
        <w:t>–</w:t>
      </w:r>
      <w:r>
        <w:rPr>
          <w:rFonts w:ascii="Times New Roman" w:hAnsi="Times New Roman"/>
          <w:sz w:val="28"/>
        </w:rPr>
        <w:t xml:space="preserve">  </w:t>
      </w:r>
      <w:r>
        <w:rPr>
          <w:rFonts w:ascii="Times New Roman" w:hAnsi="Times New Roman"/>
          <w:sz w:val="28"/>
        </w:rPr>
        <w:br/>
      </w:r>
      <w:r>
        <w:rPr>
          <w:rFonts w:ascii="Times New Roman" w:hAnsi="Times New Roman"/>
          <w:sz w:val="28"/>
        </w:rPr>
        <w:t xml:space="preserve">8 - 10 см, ком земли </w:t>
      </w:r>
      <w:r>
        <w:rPr>
          <w:rFonts w:ascii="Times New Roman" w:hAnsi="Times New Roman"/>
          <w:sz w:val="28"/>
        </w:rPr>
        <w:t>–</w:t>
      </w:r>
      <w:r>
        <w:rPr>
          <w:rFonts w:ascii="Times New Roman" w:hAnsi="Times New Roman"/>
          <w:sz w:val="28"/>
        </w:rPr>
        <w:t xml:space="preserve"> 0,5 x 0,4 м;</w:t>
      </w:r>
    </w:p>
    <w:p w14:paraId="CC030000">
      <w:pPr>
        <w:spacing w:after="0" w:line="240" w:lineRule="auto"/>
        <w:ind w:firstLine="709" w:left="0"/>
        <w:jc w:val="both"/>
        <w:rPr>
          <w:rFonts w:ascii="Times New Roman" w:hAnsi="Times New Roman"/>
          <w:sz w:val="28"/>
        </w:rPr>
      </w:pPr>
      <w:r>
        <w:rPr>
          <w:rFonts w:ascii="Times New Roman" w:hAnsi="Times New Roman"/>
          <w:sz w:val="28"/>
        </w:rPr>
        <w:t>10</w:t>
      </w:r>
      <w:r>
        <w:rPr>
          <w:rFonts w:ascii="Times New Roman" w:hAnsi="Times New Roman"/>
          <w:sz w:val="28"/>
        </w:rPr>
        <w:t xml:space="preserve">) у деревьев лиственных 3-й группы длина окружности ствола </w:t>
      </w:r>
      <w:r>
        <w:rPr>
          <w:rFonts w:ascii="Times New Roman" w:hAnsi="Times New Roman"/>
          <w:sz w:val="28"/>
        </w:rPr>
        <w:t>–</w:t>
      </w:r>
      <w:r>
        <w:rPr>
          <w:rFonts w:ascii="Times New Roman" w:hAnsi="Times New Roman"/>
          <w:sz w:val="28"/>
        </w:rPr>
        <w:t xml:space="preserve"> </w:t>
      </w:r>
      <w:r>
        <w:rPr>
          <w:rFonts w:ascii="Times New Roman" w:hAnsi="Times New Roman"/>
          <w:sz w:val="28"/>
        </w:rPr>
        <w:br/>
      </w:r>
      <w:r>
        <w:rPr>
          <w:rFonts w:ascii="Times New Roman" w:hAnsi="Times New Roman"/>
          <w:sz w:val="28"/>
        </w:rPr>
        <w:t xml:space="preserve">8 - 10 см, ком земли </w:t>
      </w:r>
      <w:r>
        <w:rPr>
          <w:rFonts w:ascii="Times New Roman" w:hAnsi="Times New Roman"/>
          <w:sz w:val="28"/>
        </w:rPr>
        <w:t>–</w:t>
      </w:r>
      <w:r>
        <w:rPr>
          <w:rFonts w:ascii="Times New Roman" w:hAnsi="Times New Roman"/>
          <w:sz w:val="28"/>
        </w:rPr>
        <w:t xml:space="preserve"> 0,5 x 0,4 м;</w:t>
      </w:r>
    </w:p>
    <w:p w14:paraId="CD030000">
      <w:pPr>
        <w:spacing w:after="0" w:line="240" w:lineRule="auto"/>
        <w:ind w:firstLine="709" w:left="0"/>
        <w:jc w:val="both"/>
      </w:pPr>
      <w:r>
        <w:rPr>
          <w:rFonts w:ascii="Times New Roman" w:hAnsi="Times New Roman"/>
          <w:sz w:val="28"/>
        </w:rPr>
        <w:t>11</w:t>
      </w:r>
      <w:r>
        <w:rPr>
          <w:rFonts w:ascii="Times New Roman" w:hAnsi="Times New Roman"/>
          <w:sz w:val="28"/>
        </w:rPr>
        <w:t xml:space="preserve">) у кустарников высота </w:t>
      </w:r>
      <w:r>
        <w:rPr>
          <w:rFonts w:ascii="Times New Roman" w:hAnsi="Times New Roman"/>
          <w:sz w:val="28"/>
        </w:rPr>
        <w:t>–</w:t>
      </w:r>
      <w:r>
        <w:rPr>
          <w:rFonts w:ascii="Times New Roman" w:hAnsi="Times New Roman"/>
          <w:sz w:val="28"/>
        </w:rPr>
        <w:t xml:space="preserve"> 0,3 м</w:t>
      </w:r>
      <w:r>
        <w:rPr>
          <w:rFonts w:ascii="Times New Roman" w:hAnsi="Times New Roman"/>
          <w:sz w:val="28"/>
        </w:rPr>
        <w:t>;</w:t>
      </w:r>
    </w:p>
    <w:p w14:paraId="CE030000">
      <w:pPr>
        <w:spacing w:after="0" w:line="240" w:lineRule="auto"/>
        <w:ind w:firstLine="709" w:left="0"/>
        <w:jc w:val="both"/>
      </w:pPr>
      <w:r>
        <w:rPr>
          <w:rFonts w:ascii="Times New Roman" w:hAnsi="Times New Roman"/>
          <w:sz w:val="28"/>
        </w:rPr>
        <w:t xml:space="preserve">12) </w:t>
      </w:r>
      <w:r>
        <w:rPr>
          <w:rFonts w:ascii="Times New Roman" w:hAnsi="Times New Roman"/>
          <w:sz w:val="28"/>
        </w:rPr>
        <w:t>п</w:t>
      </w:r>
      <w:r>
        <w:rPr>
          <w:rFonts w:ascii="Times New Roman" w:hAnsi="Times New Roman"/>
          <w:sz w:val="28"/>
        </w:rPr>
        <w:t>ри проведении компенсационного озеленения в зоне размещения линейных объектов допускается высадка пяти кустарников взамен одного дерева.</w:t>
      </w:r>
    </w:p>
    <w:p w14:paraId="CF030000">
      <w:pPr>
        <w:spacing w:after="0" w:line="240" w:lineRule="auto"/>
        <w:ind w:firstLine="709" w:left="0"/>
        <w:jc w:val="both"/>
        <w:rPr>
          <w:rFonts w:ascii="Times New Roman" w:hAnsi="Times New Roman"/>
          <w:sz w:val="28"/>
        </w:rPr>
      </w:pPr>
      <w:r>
        <w:rPr>
          <w:rFonts w:ascii="Times New Roman" w:hAnsi="Times New Roman"/>
          <w:sz w:val="28"/>
        </w:rPr>
        <w:t>Длина окружности ствола измеряется на высоте 1,3 - 1,5 м.</w:t>
      </w:r>
    </w:p>
    <w:p w14:paraId="D0030000">
      <w:pPr>
        <w:spacing w:line="240" w:lineRule="auto"/>
        <w:ind w:firstLine="709" w:lef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4</w:t>
      </w:r>
      <w:r>
        <w:rPr>
          <w:rFonts w:ascii="Times New Roman" w:hAnsi="Times New Roman"/>
          <w:sz w:val="28"/>
        </w:rPr>
        <w:t>.</w:t>
      </w:r>
      <w:r>
        <w:rPr>
          <w:rFonts w:ascii="Times New Roman" w:hAnsi="Times New Roman"/>
          <w:sz w:val="28"/>
        </w:rPr>
        <w:t>4</w:t>
      </w:r>
      <w:r>
        <w:rPr>
          <w:rFonts w:ascii="Times New Roman" w:hAnsi="Times New Roman"/>
          <w:sz w:val="28"/>
        </w:rPr>
        <w:t>3</w:t>
      </w:r>
      <w:r>
        <w:rPr>
          <w:rFonts w:ascii="Times New Roman" w:hAnsi="Times New Roman"/>
          <w:sz w:val="28"/>
        </w:rPr>
        <w:t>. Учет зеленых насаждений.</w:t>
      </w:r>
    </w:p>
    <w:p w14:paraId="D1030000">
      <w:pPr>
        <w:spacing w:after="0" w:line="240" w:lineRule="auto"/>
        <w:ind w:firstLine="709" w:left="0"/>
        <w:jc w:val="both"/>
        <w:rPr>
          <w:rFonts w:ascii="Times New Roman" w:hAnsi="Times New Roman"/>
          <w:sz w:val="28"/>
        </w:rPr>
      </w:pPr>
      <w:r>
        <w:rPr>
          <w:rFonts w:ascii="Times New Roman" w:hAnsi="Times New Roman"/>
          <w:sz w:val="28"/>
        </w:rPr>
        <w:t>1</w:t>
      </w:r>
      <w:r>
        <w:rPr>
          <w:rFonts w:ascii="Times New Roman" w:hAnsi="Times New Roman"/>
          <w:sz w:val="28"/>
        </w:rPr>
        <w:t>4</w:t>
      </w:r>
      <w:r>
        <w:rPr>
          <w:rFonts w:ascii="Times New Roman" w:hAnsi="Times New Roman"/>
          <w:sz w:val="28"/>
        </w:rPr>
        <w:t>.</w:t>
      </w:r>
      <w:r>
        <w:rPr>
          <w:rFonts w:ascii="Times New Roman" w:hAnsi="Times New Roman"/>
          <w:sz w:val="28"/>
        </w:rPr>
        <w:t>4</w:t>
      </w:r>
      <w:r>
        <w:rPr>
          <w:rFonts w:ascii="Times New Roman" w:hAnsi="Times New Roman"/>
          <w:sz w:val="28"/>
        </w:rPr>
        <w:t>3</w:t>
      </w:r>
      <w:r>
        <w:rPr>
          <w:rFonts w:ascii="Times New Roman" w:hAnsi="Times New Roman"/>
          <w:sz w:val="28"/>
        </w:rPr>
        <w:t>.</w:t>
      </w:r>
      <w:r>
        <w:rPr>
          <w:rFonts w:ascii="Times New Roman" w:hAnsi="Times New Roman"/>
          <w:sz w:val="28"/>
        </w:rPr>
        <w:t>1. Учет зеленых насаждений ведется в целях:</w:t>
      </w:r>
    </w:p>
    <w:p w14:paraId="D2030000">
      <w:pPr>
        <w:spacing w:after="0" w:line="240" w:lineRule="auto"/>
        <w:ind w:firstLine="709" w:left="0"/>
        <w:jc w:val="both"/>
        <w:rPr>
          <w:rFonts w:ascii="Times New Roman" w:hAnsi="Times New Roman"/>
          <w:sz w:val="28"/>
        </w:rPr>
      </w:pPr>
      <w:r>
        <w:rPr>
          <w:rFonts w:ascii="Times New Roman" w:hAnsi="Times New Roman"/>
          <w:sz w:val="28"/>
        </w:rPr>
        <w:t>эффективного содержания и охраны зеленых насаждений;</w:t>
      </w:r>
    </w:p>
    <w:p w14:paraId="D3030000">
      <w:pPr>
        <w:spacing w:after="0" w:line="240" w:lineRule="auto"/>
        <w:ind w:firstLine="709" w:left="0"/>
        <w:jc w:val="both"/>
        <w:rPr>
          <w:rFonts w:ascii="Times New Roman" w:hAnsi="Times New Roman"/>
          <w:sz w:val="28"/>
        </w:rPr>
      </w:pPr>
      <w:r>
        <w:rPr>
          <w:rFonts w:ascii="Times New Roman" w:hAnsi="Times New Roman"/>
          <w:sz w:val="28"/>
        </w:rPr>
        <w:t xml:space="preserve">определения обеспеченности </w:t>
      </w:r>
      <w:r>
        <w:rPr>
          <w:rFonts w:ascii="Times New Roman" w:hAnsi="Times New Roman"/>
          <w:sz w:val="28"/>
        </w:rPr>
        <w:t xml:space="preserve">населенных пунктов </w:t>
      </w:r>
      <w:r>
        <w:rPr>
          <w:rFonts w:ascii="Times New Roman" w:hAnsi="Times New Roman"/>
          <w:sz w:val="28"/>
        </w:rPr>
        <w:t>Туапсинского муниципального округа</w:t>
      </w:r>
      <w:r>
        <w:rPr>
          <w:rFonts w:ascii="Times New Roman" w:hAnsi="Times New Roman"/>
          <w:sz w:val="28"/>
        </w:rPr>
        <w:t xml:space="preserve"> зелеными насаждениями;</w:t>
      </w:r>
    </w:p>
    <w:p w14:paraId="D4030000">
      <w:pPr>
        <w:spacing w:after="0" w:line="240" w:lineRule="auto"/>
        <w:ind w:firstLine="709" w:left="0"/>
        <w:jc w:val="both"/>
        <w:rPr>
          <w:rFonts w:ascii="Times New Roman" w:hAnsi="Times New Roman"/>
          <w:sz w:val="28"/>
        </w:rPr>
      </w:pPr>
      <w:r>
        <w:rPr>
          <w:rFonts w:ascii="Times New Roman" w:hAnsi="Times New Roman"/>
          <w:sz w:val="28"/>
        </w:rPr>
        <w:t>осуществления контроля за состоянием и использованием зеленых насаждений;</w:t>
      </w:r>
    </w:p>
    <w:p w14:paraId="D5030000">
      <w:pPr>
        <w:spacing w:after="0" w:line="240" w:lineRule="auto"/>
        <w:ind w:firstLine="709" w:left="0"/>
        <w:jc w:val="both"/>
        <w:rPr>
          <w:rFonts w:ascii="Times New Roman" w:hAnsi="Times New Roman"/>
          <w:sz w:val="28"/>
        </w:rPr>
      </w:pPr>
      <w:r>
        <w:rPr>
          <w:rFonts w:ascii="Times New Roman" w:hAnsi="Times New Roman"/>
          <w:sz w:val="28"/>
        </w:rPr>
        <w:t>своевременного выявления аварийно-опасных деревьев, сухостойных деревьев и кустарников, принятия решений об их вырубке;</w:t>
      </w:r>
    </w:p>
    <w:p w14:paraId="D6030000">
      <w:pPr>
        <w:spacing w:after="0" w:line="240" w:lineRule="auto"/>
        <w:ind w:firstLine="709" w:left="0"/>
        <w:jc w:val="both"/>
        <w:rPr>
          <w:rFonts w:ascii="Times New Roman" w:hAnsi="Times New Roman"/>
          <w:sz w:val="28"/>
        </w:rPr>
      </w:pPr>
      <w:r>
        <w:rPr>
          <w:rFonts w:ascii="Times New Roman" w:hAnsi="Times New Roman"/>
          <w:sz w:val="28"/>
        </w:rPr>
        <w:t>определения ущерба, нанесенного зеленым насаждениям;</w:t>
      </w:r>
    </w:p>
    <w:p w14:paraId="D7030000">
      <w:pPr>
        <w:spacing w:after="0" w:line="240" w:lineRule="auto"/>
        <w:ind w:firstLine="709" w:left="0"/>
        <w:jc w:val="both"/>
        <w:rPr>
          <w:rFonts w:ascii="Times New Roman" w:hAnsi="Times New Roman"/>
          <w:sz w:val="28"/>
        </w:rPr>
      </w:pPr>
      <w:r>
        <w:rPr>
          <w:rFonts w:ascii="Times New Roman" w:hAnsi="Times New Roman"/>
          <w:sz w:val="28"/>
        </w:rPr>
        <w:t>сбора информации, необходимой для расчета размера средств, составляющих компенсационную стоимость зеленых насаждений, а также объема компенсационного озеленения.</w:t>
      </w:r>
    </w:p>
    <w:p w14:paraId="D8030000">
      <w:pPr>
        <w:spacing w:after="0" w:line="240" w:lineRule="auto"/>
        <w:ind w:firstLine="709" w:left="0"/>
        <w:jc w:val="both"/>
        <w:rPr>
          <w:rFonts w:ascii="Times New Roman" w:hAnsi="Times New Roman"/>
          <w:sz w:val="28"/>
        </w:rPr>
      </w:pPr>
      <w:r>
        <w:rPr>
          <w:rFonts w:ascii="Times New Roman" w:hAnsi="Times New Roman"/>
          <w:sz w:val="28"/>
        </w:rPr>
        <w:t>1</w:t>
      </w:r>
      <w:r>
        <w:rPr>
          <w:rFonts w:ascii="Times New Roman" w:hAnsi="Times New Roman"/>
          <w:sz w:val="28"/>
        </w:rPr>
        <w:t>4</w:t>
      </w:r>
      <w:r>
        <w:rPr>
          <w:rFonts w:ascii="Times New Roman" w:hAnsi="Times New Roman"/>
          <w:sz w:val="28"/>
        </w:rPr>
        <w:t>.</w:t>
      </w:r>
      <w:r>
        <w:rPr>
          <w:rFonts w:ascii="Times New Roman" w:hAnsi="Times New Roman"/>
          <w:sz w:val="28"/>
        </w:rPr>
        <w:t>4</w:t>
      </w:r>
      <w:r>
        <w:rPr>
          <w:rFonts w:ascii="Times New Roman" w:hAnsi="Times New Roman"/>
          <w:sz w:val="28"/>
        </w:rPr>
        <w:t>3</w:t>
      </w:r>
      <w:r>
        <w:rPr>
          <w:rFonts w:ascii="Times New Roman" w:hAnsi="Times New Roman"/>
          <w:sz w:val="28"/>
        </w:rPr>
        <w:t>.</w:t>
      </w:r>
      <w:r>
        <w:rPr>
          <w:rFonts w:ascii="Times New Roman" w:hAnsi="Times New Roman"/>
          <w:sz w:val="28"/>
        </w:rPr>
        <w:t>2. Учет зеленых насаждений ведется на основании данных инвентаризации.</w:t>
      </w:r>
    </w:p>
    <w:p w14:paraId="D9030000">
      <w:pPr>
        <w:spacing w:after="0" w:line="240" w:lineRule="auto"/>
        <w:ind w:firstLine="709" w:left="0"/>
        <w:jc w:val="both"/>
        <w:rPr>
          <w:rFonts w:ascii="Times New Roman" w:hAnsi="Times New Roman"/>
          <w:sz w:val="28"/>
        </w:rPr>
      </w:pPr>
      <w:r>
        <w:rPr>
          <w:rFonts w:ascii="Times New Roman" w:hAnsi="Times New Roman"/>
          <w:sz w:val="28"/>
        </w:rPr>
        <w:t>1</w:t>
      </w:r>
      <w:r>
        <w:rPr>
          <w:rFonts w:ascii="Times New Roman" w:hAnsi="Times New Roman"/>
          <w:sz w:val="28"/>
        </w:rPr>
        <w:t>4</w:t>
      </w:r>
      <w:r>
        <w:rPr>
          <w:rFonts w:ascii="Times New Roman" w:hAnsi="Times New Roman"/>
          <w:sz w:val="28"/>
        </w:rPr>
        <w:t>.</w:t>
      </w:r>
      <w:r>
        <w:rPr>
          <w:rFonts w:ascii="Times New Roman" w:hAnsi="Times New Roman"/>
          <w:sz w:val="28"/>
        </w:rPr>
        <w:t>4</w:t>
      </w:r>
      <w:r>
        <w:rPr>
          <w:rFonts w:ascii="Times New Roman" w:hAnsi="Times New Roman"/>
          <w:sz w:val="28"/>
        </w:rPr>
        <w:t>3</w:t>
      </w:r>
      <w:r>
        <w:rPr>
          <w:rFonts w:ascii="Times New Roman" w:hAnsi="Times New Roman"/>
          <w:sz w:val="28"/>
        </w:rPr>
        <w:t>.</w:t>
      </w:r>
      <w:r>
        <w:rPr>
          <w:rFonts w:ascii="Times New Roman" w:hAnsi="Times New Roman"/>
          <w:sz w:val="28"/>
        </w:rPr>
        <w:t xml:space="preserve">3. </w:t>
      </w:r>
      <w:r>
        <w:rPr>
          <w:rFonts w:ascii="Times New Roman" w:hAnsi="Times New Roman"/>
          <w:sz w:val="28"/>
        </w:rPr>
        <w:t xml:space="preserve">Администрацией Туапсинского </w:t>
      </w:r>
      <w:r>
        <w:rPr>
          <w:rFonts w:ascii="Times New Roman" w:hAnsi="Times New Roman"/>
          <w:sz w:val="28"/>
        </w:rPr>
        <w:t>муниципальн</w:t>
      </w:r>
      <w:r>
        <w:rPr>
          <w:rFonts w:ascii="Times New Roman" w:hAnsi="Times New Roman"/>
          <w:sz w:val="28"/>
        </w:rPr>
        <w:t>ого</w:t>
      </w:r>
      <w:r>
        <w:rPr>
          <w:rFonts w:ascii="Times New Roman" w:hAnsi="Times New Roman"/>
          <w:sz w:val="28"/>
        </w:rPr>
        <w:t xml:space="preserve"> округ</w:t>
      </w:r>
      <w:r>
        <w:rPr>
          <w:rFonts w:ascii="Times New Roman" w:hAnsi="Times New Roman"/>
          <w:sz w:val="28"/>
        </w:rPr>
        <w:t>а</w:t>
      </w:r>
      <w:r>
        <w:rPr>
          <w:rFonts w:ascii="Times New Roman" w:hAnsi="Times New Roman"/>
          <w:sz w:val="28"/>
        </w:rPr>
        <w:t>,</w:t>
      </w:r>
      <w:r>
        <w:rPr>
          <w:rFonts w:ascii="Times New Roman" w:hAnsi="Times New Roman"/>
          <w:sz w:val="28"/>
        </w:rPr>
        <w:t xml:space="preserve"> </w:t>
      </w:r>
      <w:r>
        <w:rPr>
          <w:rFonts w:ascii="Times New Roman" w:hAnsi="Times New Roman"/>
          <w:sz w:val="28"/>
        </w:rPr>
        <w:t xml:space="preserve">в лице </w:t>
      </w:r>
      <w:r>
        <w:rPr>
          <w:rFonts w:ascii="Times New Roman" w:hAnsi="Times New Roman"/>
          <w:sz w:val="28"/>
        </w:rPr>
        <w:t>управления промышленности</w:t>
      </w:r>
      <w:r>
        <w:rPr>
          <w:rFonts w:ascii="Times New Roman" w:hAnsi="Times New Roman"/>
          <w:sz w:val="28"/>
        </w:rPr>
        <w:t>,</w:t>
      </w:r>
      <w:r>
        <w:rPr>
          <w:rFonts w:ascii="Times New Roman" w:hAnsi="Times New Roman"/>
          <w:sz w:val="28"/>
        </w:rPr>
        <w:t xml:space="preserve"> вед</w:t>
      </w:r>
      <w:r>
        <w:rPr>
          <w:rFonts w:ascii="Times New Roman" w:hAnsi="Times New Roman"/>
          <w:sz w:val="28"/>
        </w:rPr>
        <w:t>е</w:t>
      </w:r>
      <w:r>
        <w:rPr>
          <w:rFonts w:ascii="Times New Roman" w:hAnsi="Times New Roman"/>
          <w:sz w:val="28"/>
        </w:rPr>
        <w:t xml:space="preserve">тся </w:t>
      </w:r>
      <w:r>
        <w:rPr>
          <w:rFonts w:ascii="Times New Roman" w:hAnsi="Times New Roman"/>
          <w:sz w:val="28"/>
        </w:rPr>
        <w:t>реестр озелененных территорий, в том числе</w:t>
      </w:r>
      <w:r>
        <w:rPr>
          <w:rFonts w:ascii="Times New Roman" w:hAnsi="Times New Roman"/>
          <w:sz w:val="28"/>
        </w:rPr>
        <w:t>,</w:t>
      </w:r>
      <w:r>
        <w:rPr>
          <w:rFonts w:ascii="Times New Roman" w:hAnsi="Times New Roman"/>
          <w:sz w:val="28"/>
        </w:rPr>
        <w:t xml:space="preserve"> расположенных в границах особо охраняемых природных территорий регионального и местного значения, который содержит информацию:</w:t>
      </w:r>
    </w:p>
    <w:p w14:paraId="DA030000">
      <w:pPr>
        <w:spacing w:after="0" w:line="240" w:lineRule="auto"/>
        <w:ind w:firstLine="709" w:left="0"/>
        <w:jc w:val="both"/>
        <w:rPr>
          <w:rFonts w:ascii="Times New Roman" w:hAnsi="Times New Roman"/>
          <w:sz w:val="28"/>
        </w:rPr>
      </w:pPr>
      <w:r>
        <w:rPr>
          <w:rFonts w:ascii="Times New Roman" w:hAnsi="Times New Roman"/>
          <w:sz w:val="28"/>
        </w:rPr>
        <w:t>1)</w:t>
      </w:r>
      <w:r>
        <w:rPr>
          <w:rFonts w:ascii="Times New Roman" w:hAnsi="Times New Roman"/>
          <w:sz w:val="28"/>
        </w:rPr>
        <w:t> </w:t>
      </w:r>
      <w:r>
        <w:rPr>
          <w:rFonts w:ascii="Times New Roman" w:hAnsi="Times New Roman"/>
          <w:sz w:val="28"/>
        </w:rPr>
        <w:t>о расположении земельных участков, занятых зелеными насаждениями;</w:t>
      </w:r>
    </w:p>
    <w:p w14:paraId="DB030000">
      <w:pPr>
        <w:spacing w:after="0" w:line="240" w:lineRule="auto"/>
        <w:ind w:firstLine="709" w:left="0"/>
        <w:jc w:val="both"/>
        <w:rPr>
          <w:rFonts w:ascii="Times New Roman" w:hAnsi="Times New Roman"/>
          <w:sz w:val="28"/>
        </w:rPr>
      </w:pPr>
      <w:r>
        <w:rPr>
          <w:rFonts w:ascii="Times New Roman" w:hAnsi="Times New Roman"/>
          <w:sz w:val="28"/>
        </w:rPr>
        <w:t>2) об их площади;</w:t>
      </w:r>
    </w:p>
    <w:p w14:paraId="DC030000">
      <w:pPr>
        <w:spacing w:after="0" w:line="240" w:lineRule="auto"/>
        <w:ind w:firstLine="709" w:left="0"/>
        <w:jc w:val="both"/>
        <w:rPr>
          <w:rFonts w:ascii="Times New Roman" w:hAnsi="Times New Roman"/>
          <w:sz w:val="28"/>
        </w:rPr>
      </w:pPr>
      <w:r>
        <w:rPr>
          <w:rFonts w:ascii="Times New Roman" w:hAnsi="Times New Roman"/>
          <w:sz w:val="28"/>
        </w:rPr>
        <w:t>3) о целевом назначении таких земельных участков;</w:t>
      </w:r>
    </w:p>
    <w:p w14:paraId="DD030000">
      <w:pPr>
        <w:spacing w:after="0" w:line="240" w:lineRule="auto"/>
        <w:ind w:firstLine="709" w:left="0"/>
        <w:jc w:val="both"/>
        <w:rPr>
          <w:rFonts w:ascii="Times New Roman" w:hAnsi="Times New Roman"/>
          <w:sz w:val="28"/>
        </w:rPr>
      </w:pPr>
      <w:r>
        <w:rPr>
          <w:rFonts w:ascii="Times New Roman" w:hAnsi="Times New Roman"/>
          <w:sz w:val="28"/>
        </w:rPr>
        <w:t>4) об имущественных правах;</w:t>
      </w:r>
    </w:p>
    <w:p w14:paraId="DE030000">
      <w:pPr>
        <w:spacing w:after="0" w:line="240" w:lineRule="auto"/>
        <w:ind w:firstLine="709" w:left="0"/>
        <w:jc w:val="both"/>
        <w:rPr>
          <w:rFonts w:ascii="Times New Roman" w:hAnsi="Times New Roman"/>
          <w:sz w:val="28"/>
        </w:rPr>
      </w:pPr>
      <w:r>
        <w:rPr>
          <w:rFonts w:ascii="Times New Roman" w:hAnsi="Times New Roman"/>
          <w:sz w:val="28"/>
        </w:rPr>
        <w:t>5) о виде озелененной территории, ее наименовании (парк, сад, сквер, бульвар, аллея);</w:t>
      </w:r>
    </w:p>
    <w:p w14:paraId="DF030000">
      <w:pPr>
        <w:spacing w:after="0" w:line="240" w:lineRule="auto"/>
        <w:ind w:firstLine="709" w:left="0"/>
        <w:jc w:val="both"/>
        <w:rPr>
          <w:rFonts w:ascii="Times New Roman" w:hAnsi="Times New Roman"/>
          <w:sz w:val="28"/>
        </w:rPr>
      </w:pPr>
      <w:r>
        <w:rPr>
          <w:rFonts w:ascii="Times New Roman" w:hAnsi="Times New Roman"/>
          <w:sz w:val="28"/>
        </w:rPr>
        <w:t>6) о характеристике зеленых насаждений: количестве деревьев, видовом составе, возрасте, жизненной форме, природоохранном статусе;</w:t>
      </w:r>
    </w:p>
    <w:p w14:paraId="E0030000">
      <w:pPr>
        <w:spacing w:after="0" w:line="240" w:lineRule="auto"/>
        <w:ind w:firstLine="709" w:left="0"/>
        <w:jc w:val="both"/>
        <w:rPr>
          <w:rFonts w:ascii="Times New Roman" w:hAnsi="Times New Roman"/>
          <w:sz w:val="28"/>
        </w:rPr>
      </w:pPr>
      <w:r>
        <w:rPr>
          <w:rFonts w:ascii="Times New Roman" w:hAnsi="Times New Roman"/>
          <w:sz w:val="28"/>
        </w:rPr>
        <w:t>7) о выданных порубочных билетах, разрешениях на пересадку.</w:t>
      </w:r>
    </w:p>
    <w:p w14:paraId="E1030000">
      <w:pPr>
        <w:spacing w:after="0" w:line="240" w:lineRule="auto"/>
        <w:ind w:firstLine="709" w:left="0"/>
        <w:jc w:val="both"/>
        <w:rPr>
          <w:rFonts w:ascii="Times New Roman" w:hAnsi="Times New Roman"/>
          <w:sz w:val="28"/>
        </w:rPr>
      </w:pPr>
      <w:r>
        <w:rPr>
          <w:rFonts w:ascii="Times New Roman" w:hAnsi="Times New Roman"/>
          <w:sz w:val="28"/>
        </w:rPr>
        <w:t>1</w:t>
      </w:r>
      <w:r>
        <w:rPr>
          <w:rFonts w:ascii="Times New Roman" w:hAnsi="Times New Roman"/>
          <w:sz w:val="28"/>
        </w:rPr>
        <w:t>4</w:t>
      </w:r>
      <w:r>
        <w:rPr>
          <w:rFonts w:ascii="Times New Roman" w:hAnsi="Times New Roman"/>
          <w:sz w:val="28"/>
        </w:rPr>
        <w:t>.</w:t>
      </w:r>
      <w:r>
        <w:rPr>
          <w:rFonts w:ascii="Times New Roman" w:hAnsi="Times New Roman"/>
          <w:sz w:val="28"/>
        </w:rPr>
        <w:t>4</w:t>
      </w:r>
      <w:r>
        <w:rPr>
          <w:rFonts w:ascii="Times New Roman" w:hAnsi="Times New Roman"/>
          <w:sz w:val="28"/>
        </w:rPr>
        <w:t>3</w:t>
      </w:r>
      <w:r>
        <w:rPr>
          <w:rFonts w:ascii="Times New Roman" w:hAnsi="Times New Roman"/>
          <w:sz w:val="28"/>
        </w:rPr>
        <w:t>.</w:t>
      </w:r>
      <w:r>
        <w:rPr>
          <w:rFonts w:ascii="Times New Roman" w:hAnsi="Times New Roman"/>
          <w:sz w:val="28"/>
        </w:rPr>
        <w:t>4. Инвентаризаци</w:t>
      </w:r>
      <w:r>
        <w:rPr>
          <w:rFonts w:ascii="Times New Roman" w:hAnsi="Times New Roman"/>
          <w:sz w:val="28"/>
        </w:rPr>
        <w:t>я</w:t>
      </w:r>
      <w:r>
        <w:rPr>
          <w:rFonts w:ascii="Times New Roman" w:hAnsi="Times New Roman"/>
          <w:sz w:val="28"/>
        </w:rPr>
        <w:t xml:space="preserve"> и ведение реестра озелененных территорий осуществляется в порядке, разработанном и утвержд</w:t>
      </w:r>
      <w:r>
        <w:rPr>
          <w:rFonts w:ascii="Times New Roman" w:hAnsi="Times New Roman"/>
          <w:sz w:val="28"/>
        </w:rPr>
        <w:t>е</w:t>
      </w:r>
      <w:r>
        <w:rPr>
          <w:rFonts w:ascii="Times New Roman" w:hAnsi="Times New Roman"/>
          <w:sz w:val="28"/>
        </w:rPr>
        <w:t xml:space="preserve">нном постановлением </w:t>
      </w:r>
      <w:r>
        <w:rPr>
          <w:rFonts w:ascii="Times New Roman" w:hAnsi="Times New Roman"/>
          <w:sz w:val="28"/>
        </w:rPr>
        <w:t>администрации Туапсинского</w:t>
      </w:r>
      <w:r>
        <w:rPr>
          <w:rFonts w:ascii="Times New Roman" w:hAnsi="Times New Roman"/>
          <w:sz w:val="28"/>
        </w:rPr>
        <w:t xml:space="preserve"> </w:t>
      </w:r>
      <w:r>
        <w:rPr>
          <w:rFonts w:ascii="Times New Roman" w:hAnsi="Times New Roman"/>
          <w:sz w:val="28"/>
        </w:rPr>
        <w:t>муниципальн</w:t>
      </w:r>
      <w:r>
        <w:rPr>
          <w:rFonts w:ascii="Times New Roman" w:hAnsi="Times New Roman"/>
          <w:sz w:val="28"/>
        </w:rPr>
        <w:t>ого округа.</w:t>
      </w:r>
    </w:p>
    <w:p w14:paraId="E2030000">
      <w:pPr>
        <w:spacing w:after="0" w:line="240" w:lineRule="auto"/>
        <w:ind w:firstLine="709" w:left="0"/>
        <w:jc w:val="both"/>
        <w:rPr>
          <w:rFonts w:ascii="Times New Roman" w:hAnsi="Times New Roman"/>
          <w:sz w:val="28"/>
        </w:rPr>
      </w:pPr>
      <w:r>
        <w:rPr>
          <w:rFonts w:ascii="Times New Roman" w:hAnsi="Times New Roman"/>
          <w:sz w:val="28"/>
        </w:rPr>
        <w:t>1</w:t>
      </w:r>
      <w:r>
        <w:rPr>
          <w:rFonts w:ascii="Times New Roman" w:hAnsi="Times New Roman"/>
          <w:sz w:val="28"/>
        </w:rPr>
        <w:t>4</w:t>
      </w:r>
      <w:r>
        <w:rPr>
          <w:rFonts w:ascii="Times New Roman" w:hAnsi="Times New Roman"/>
          <w:sz w:val="28"/>
        </w:rPr>
        <w:t>.</w:t>
      </w:r>
      <w:r>
        <w:rPr>
          <w:rFonts w:ascii="Times New Roman" w:hAnsi="Times New Roman"/>
          <w:sz w:val="28"/>
        </w:rPr>
        <w:t>4</w:t>
      </w:r>
      <w:r>
        <w:rPr>
          <w:rFonts w:ascii="Times New Roman" w:hAnsi="Times New Roman"/>
          <w:sz w:val="28"/>
        </w:rPr>
        <w:t>3</w:t>
      </w:r>
      <w:r>
        <w:rPr>
          <w:rFonts w:ascii="Times New Roman" w:hAnsi="Times New Roman"/>
          <w:sz w:val="28"/>
        </w:rPr>
        <w:t>.</w:t>
      </w:r>
      <w:r>
        <w:rPr>
          <w:rFonts w:ascii="Times New Roman" w:hAnsi="Times New Roman"/>
          <w:sz w:val="28"/>
        </w:rPr>
        <w:t>5. Реестры озелененных территорий размещаются на официальн</w:t>
      </w:r>
      <w:r>
        <w:rPr>
          <w:rFonts w:ascii="Times New Roman" w:hAnsi="Times New Roman"/>
          <w:sz w:val="28"/>
        </w:rPr>
        <w:t>ом</w:t>
      </w:r>
      <w:r>
        <w:rPr>
          <w:rFonts w:ascii="Times New Roman" w:hAnsi="Times New Roman"/>
          <w:sz w:val="28"/>
        </w:rPr>
        <w:t xml:space="preserve"> сайт</w:t>
      </w:r>
      <w:r>
        <w:rPr>
          <w:rFonts w:ascii="Times New Roman" w:hAnsi="Times New Roman"/>
          <w:sz w:val="28"/>
        </w:rPr>
        <w:t>е</w:t>
      </w:r>
      <w:r>
        <w:rPr>
          <w:rFonts w:ascii="Times New Roman" w:hAnsi="Times New Roman"/>
          <w:sz w:val="28"/>
        </w:rPr>
        <w:t xml:space="preserve"> </w:t>
      </w:r>
      <w:r>
        <w:rPr>
          <w:rFonts w:ascii="Times New Roman" w:hAnsi="Times New Roman"/>
          <w:sz w:val="28"/>
        </w:rPr>
        <w:t>администрации Туапсинского муниципального округа</w:t>
      </w:r>
      <w:r>
        <w:rPr>
          <w:rFonts w:ascii="Times New Roman" w:hAnsi="Times New Roman"/>
          <w:sz w:val="28"/>
        </w:rPr>
        <w:t xml:space="preserve"> в сети </w:t>
      </w:r>
      <w:r>
        <w:rPr>
          <w:rFonts w:ascii="Times New Roman" w:hAnsi="Times New Roman"/>
          <w:sz w:val="28"/>
        </w:rPr>
        <w:t>«</w:t>
      </w:r>
      <w:r>
        <w:rPr>
          <w:rFonts w:ascii="Times New Roman" w:hAnsi="Times New Roman"/>
          <w:sz w:val="28"/>
        </w:rPr>
        <w:t>Интернет</w:t>
      </w:r>
      <w:r>
        <w:rPr>
          <w:rFonts w:ascii="Times New Roman" w:hAnsi="Times New Roman"/>
          <w:sz w:val="28"/>
        </w:rPr>
        <w:t>»</w:t>
      </w:r>
      <w:r>
        <w:rPr>
          <w:rFonts w:ascii="Times New Roman" w:hAnsi="Times New Roman"/>
          <w:sz w:val="28"/>
        </w:rPr>
        <w:t>.</w:t>
      </w:r>
    </w:p>
    <w:p w14:paraId="E3030000">
      <w:pPr>
        <w:spacing w:after="0" w:line="240" w:lineRule="auto"/>
        <w:ind/>
        <w:jc w:val="both"/>
        <w:rPr>
          <w:rFonts w:ascii="Times New Roman" w:hAnsi="Times New Roman"/>
          <w:sz w:val="28"/>
        </w:rPr>
      </w:pPr>
      <w:r>
        <w:rPr>
          <w:rFonts w:ascii="Times New Roman" w:hAnsi="Times New Roman"/>
          <w:sz w:val="28"/>
        </w:rPr>
        <w:tab/>
      </w:r>
    </w:p>
    <w:p w14:paraId="E4030000">
      <w:pPr>
        <w:pStyle w:val="Style_3"/>
        <w:ind w:firstLine="0" w:left="567" w:right="1133"/>
        <w:contextualSpacing w:val="1"/>
        <w:jc w:val="center"/>
        <w:outlineLvl w:val="1"/>
        <w:rPr>
          <w:rFonts w:ascii="Times New Roman" w:hAnsi="Times New Roman"/>
          <w:sz w:val="28"/>
        </w:rPr>
      </w:pPr>
      <w:r>
        <w:rPr>
          <w:rFonts w:ascii="Times New Roman" w:hAnsi="Times New Roman"/>
          <w:sz w:val="28"/>
        </w:rPr>
        <w:t>1</w:t>
      </w:r>
      <w:r>
        <w:rPr>
          <w:rFonts w:ascii="Times New Roman" w:hAnsi="Times New Roman"/>
          <w:sz w:val="28"/>
        </w:rPr>
        <w:t>5</w:t>
      </w:r>
      <w:r>
        <w:rPr>
          <w:rFonts w:ascii="Times New Roman" w:hAnsi="Times New Roman"/>
          <w:sz w:val="28"/>
        </w:rPr>
        <w:t xml:space="preserve">. Размещение и содержание детских и </w:t>
      </w:r>
    </w:p>
    <w:p w14:paraId="E5030000">
      <w:pPr>
        <w:pStyle w:val="Style_3"/>
        <w:ind w:firstLine="0" w:left="567" w:right="1133"/>
        <w:contextualSpacing w:val="1"/>
        <w:jc w:val="center"/>
        <w:outlineLvl w:val="1"/>
        <w:rPr>
          <w:rFonts w:ascii="Times New Roman" w:hAnsi="Times New Roman"/>
          <w:sz w:val="28"/>
        </w:rPr>
      </w:pPr>
      <w:r>
        <w:rPr>
          <w:rFonts w:ascii="Times New Roman" w:hAnsi="Times New Roman"/>
          <w:sz w:val="28"/>
        </w:rPr>
        <w:t>спортивных площадок</w:t>
      </w:r>
    </w:p>
    <w:p w14:paraId="E6030000">
      <w:pPr>
        <w:pStyle w:val="Style_2"/>
        <w:ind/>
        <w:contextualSpacing w:val="1"/>
        <w:jc w:val="both"/>
        <w:rPr>
          <w:rFonts w:ascii="Times New Roman" w:hAnsi="Times New Roman"/>
          <w:sz w:val="28"/>
        </w:rPr>
      </w:pPr>
    </w:p>
    <w:p w14:paraId="E7030000">
      <w:pPr>
        <w:pStyle w:val="Style_2"/>
        <w:ind w:firstLine="709" w:lef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5</w:t>
      </w:r>
      <w:r>
        <w:rPr>
          <w:rFonts w:ascii="Times New Roman" w:hAnsi="Times New Roman"/>
          <w:sz w:val="28"/>
        </w:rPr>
        <w:t>.1. Проектирование, строительство, реконструкция, капитальный ремонт, содержание и эксплуатация детских и спортивных площадок различного функционального назначения рекомендуется осуществлять в соответствии с требованиями по охране и поддержанию здоровья человека, охране исторической и природной среды, безопасности оборудования для детских игровых и спортивных площадок.</w:t>
      </w:r>
    </w:p>
    <w:p w14:paraId="E8030000">
      <w:pPr>
        <w:pStyle w:val="Style_2"/>
        <w:spacing w:before="220"/>
        <w:ind w:firstLine="709" w:lef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5</w:t>
      </w:r>
      <w:r>
        <w:rPr>
          <w:rFonts w:ascii="Times New Roman" w:hAnsi="Times New Roman"/>
          <w:sz w:val="28"/>
        </w:rPr>
        <w:t>.2. При осуществлении деятельности по благоустройству территории путем создания детских и спортивных площадок различного функционального назначения рекомендуется осуществлять разработку проектной документации по благоустройству территорий, проектирование, строительство, реконструкцию, капитальный ремонт, содержание и эксплуатацию объектов благоустройства.</w:t>
      </w:r>
    </w:p>
    <w:p w14:paraId="E9030000">
      <w:pPr>
        <w:pStyle w:val="Style_2"/>
        <w:spacing w:before="220"/>
        <w:ind w:firstLine="709" w:lef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5</w:t>
      </w:r>
      <w:r>
        <w:rPr>
          <w:rFonts w:ascii="Times New Roman" w:hAnsi="Times New Roman"/>
          <w:sz w:val="28"/>
        </w:rPr>
        <w:t xml:space="preserve">.3. На общественных и дворовых территориях </w:t>
      </w:r>
      <w:r>
        <w:rPr>
          <w:rFonts w:ascii="Times New Roman" w:hAnsi="Times New Roman"/>
          <w:sz w:val="28"/>
        </w:rPr>
        <w:t>Туапсинского муниципального округа</w:t>
      </w:r>
      <w:r>
        <w:rPr>
          <w:rFonts w:ascii="Times New Roman" w:hAnsi="Times New Roman"/>
          <w:sz w:val="28"/>
        </w:rPr>
        <w:t xml:space="preserve"> могут размещаться</w:t>
      </w:r>
      <w:r>
        <w:rPr>
          <w:rFonts w:ascii="Times New Roman" w:hAnsi="Times New Roman"/>
          <w:sz w:val="28"/>
        </w:rPr>
        <w:t>,</w:t>
      </w:r>
      <w:r>
        <w:rPr>
          <w:rFonts w:ascii="Times New Roman" w:hAnsi="Times New Roman"/>
          <w:sz w:val="28"/>
        </w:rPr>
        <w:t xml:space="preserve"> в том числе</w:t>
      </w:r>
      <w:r>
        <w:rPr>
          <w:rFonts w:ascii="Times New Roman" w:hAnsi="Times New Roman"/>
          <w:sz w:val="28"/>
        </w:rPr>
        <w:t>,</w:t>
      </w:r>
      <w:r>
        <w:rPr>
          <w:rFonts w:ascii="Times New Roman" w:hAnsi="Times New Roman"/>
          <w:sz w:val="28"/>
        </w:rPr>
        <w:t xml:space="preserve"> площадки следующих видов:</w:t>
      </w:r>
    </w:p>
    <w:p w14:paraId="EA030000">
      <w:pPr>
        <w:pStyle w:val="Style_2"/>
        <w:spacing w:before="220"/>
        <w:ind w:firstLine="709" w:left="0"/>
        <w:contextualSpacing w:val="1"/>
        <w:jc w:val="both"/>
        <w:rPr>
          <w:rFonts w:ascii="Times New Roman" w:hAnsi="Times New Roman"/>
          <w:sz w:val="28"/>
        </w:rPr>
      </w:pPr>
      <w:r>
        <w:rPr>
          <w:rFonts w:ascii="Times New Roman" w:hAnsi="Times New Roman"/>
          <w:sz w:val="28"/>
        </w:rPr>
        <w:t>детские игровые площадки;</w:t>
      </w:r>
    </w:p>
    <w:p w14:paraId="EB030000">
      <w:pPr>
        <w:pStyle w:val="Style_2"/>
        <w:spacing w:before="220"/>
        <w:ind w:firstLine="709" w:left="0"/>
        <w:contextualSpacing w:val="1"/>
        <w:jc w:val="both"/>
        <w:rPr>
          <w:rFonts w:ascii="Times New Roman" w:hAnsi="Times New Roman"/>
          <w:sz w:val="28"/>
        </w:rPr>
      </w:pPr>
      <w:r>
        <w:rPr>
          <w:rFonts w:ascii="Times New Roman" w:hAnsi="Times New Roman"/>
          <w:sz w:val="28"/>
        </w:rPr>
        <w:t>детские спортивные площадки;</w:t>
      </w:r>
    </w:p>
    <w:p w14:paraId="EC030000">
      <w:pPr>
        <w:pStyle w:val="Style_2"/>
        <w:spacing w:before="220"/>
        <w:ind w:firstLine="709" w:left="0"/>
        <w:contextualSpacing w:val="1"/>
        <w:jc w:val="both"/>
        <w:rPr>
          <w:rFonts w:ascii="Times New Roman" w:hAnsi="Times New Roman"/>
          <w:sz w:val="28"/>
        </w:rPr>
      </w:pPr>
      <w:r>
        <w:rPr>
          <w:rFonts w:ascii="Times New Roman" w:hAnsi="Times New Roman"/>
          <w:sz w:val="28"/>
        </w:rPr>
        <w:t xml:space="preserve">спортивные площадки, в том числе многофункциональные спортивные площадки, физкультурно-оздоровительные комплексы открытого типа, а также площадки для выполнения нормативов </w:t>
      </w:r>
      <w:r>
        <w:rPr>
          <w:rFonts w:ascii="Times New Roman" w:hAnsi="Times New Roman"/>
          <w:sz w:val="28"/>
        </w:rPr>
        <w:t>«</w:t>
      </w:r>
      <w:r>
        <w:rPr>
          <w:rFonts w:ascii="Times New Roman" w:hAnsi="Times New Roman"/>
          <w:sz w:val="28"/>
        </w:rPr>
        <w:t>Готов к труду и обороне</w:t>
      </w:r>
      <w:r>
        <w:rPr>
          <w:rFonts w:ascii="Times New Roman" w:hAnsi="Times New Roman"/>
          <w:sz w:val="28"/>
        </w:rPr>
        <w:t>»</w:t>
      </w:r>
      <w:r>
        <w:rPr>
          <w:rFonts w:ascii="Times New Roman" w:hAnsi="Times New Roman"/>
          <w:sz w:val="28"/>
        </w:rPr>
        <w:t>;</w:t>
      </w:r>
    </w:p>
    <w:p w14:paraId="ED030000">
      <w:pPr>
        <w:pStyle w:val="Style_2"/>
        <w:spacing w:before="220"/>
        <w:ind w:firstLine="709" w:left="0"/>
        <w:contextualSpacing w:val="1"/>
        <w:jc w:val="both"/>
        <w:rPr>
          <w:rFonts w:ascii="Times New Roman" w:hAnsi="Times New Roman"/>
          <w:sz w:val="28"/>
        </w:rPr>
      </w:pPr>
      <w:r>
        <w:rPr>
          <w:rFonts w:ascii="Times New Roman" w:hAnsi="Times New Roman"/>
          <w:sz w:val="28"/>
        </w:rPr>
        <w:t>инклюзивные детские игровые площадки, инклюзивные детские спортивные площадки, предусматривающие возможность для игр, в том числе совместных, детей, у которых отсутствуют ограничения здоровья, препятствующие физической активности, и детей с ограниченными возможностями здоровья;</w:t>
      </w:r>
    </w:p>
    <w:p w14:paraId="EE030000">
      <w:pPr>
        <w:pStyle w:val="Style_2"/>
        <w:spacing w:before="220"/>
        <w:ind w:firstLine="709" w:left="0"/>
        <w:contextualSpacing w:val="1"/>
        <w:jc w:val="both"/>
        <w:rPr>
          <w:rFonts w:ascii="Times New Roman" w:hAnsi="Times New Roman"/>
          <w:sz w:val="28"/>
        </w:rPr>
      </w:pPr>
      <w:r>
        <w:rPr>
          <w:rFonts w:ascii="Times New Roman" w:hAnsi="Times New Roman"/>
          <w:sz w:val="28"/>
        </w:rPr>
        <w:t>инклюзивные спортивные площадки, предусматривающие возможность для занятий физкультурой и спортом взрослыми людьми с ограниченными возможностями здоровья;</w:t>
      </w:r>
    </w:p>
    <w:p w14:paraId="EF030000">
      <w:pPr>
        <w:pStyle w:val="Style_2"/>
        <w:spacing w:before="220"/>
        <w:ind w:firstLine="709" w:left="0"/>
        <w:contextualSpacing w:val="1"/>
        <w:jc w:val="both"/>
        <w:rPr>
          <w:rFonts w:ascii="Times New Roman" w:hAnsi="Times New Roman"/>
          <w:sz w:val="28"/>
        </w:rPr>
      </w:pPr>
      <w:r>
        <w:rPr>
          <w:rFonts w:ascii="Times New Roman" w:hAnsi="Times New Roman"/>
          <w:sz w:val="28"/>
        </w:rPr>
        <w:t>площадки для занятий активными видами спорта, в том числе</w:t>
      </w:r>
      <w:r>
        <w:rPr>
          <w:rFonts w:ascii="Times New Roman" w:hAnsi="Times New Roman"/>
          <w:sz w:val="28"/>
        </w:rPr>
        <w:t xml:space="preserve"> </w:t>
      </w:r>
      <w:r>
        <w:rPr>
          <w:rFonts w:ascii="Times New Roman" w:hAnsi="Times New Roman"/>
          <w:sz w:val="28"/>
        </w:rPr>
        <w:br/>
      </w:r>
      <w:r>
        <w:rPr>
          <w:rFonts w:ascii="Times New Roman" w:hAnsi="Times New Roman"/>
          <w:sz w:val="28"/>
        </w:rPr>
        <w:t>скейт-площадки;</w:t>
      </w:r>
    </w:p>
    <w:p w14:paraId="F0030000">
      <w:pPr>
        <w:pStyle w:val="Style_2"/>
        <w:spacing w:before="220"/>
        <w:ind w:firstLine="709" w:left="0"/>
        <w:contextualSpacing w:val="1"/>
        <w:jc w:val="both"/>
        <w:rPr>
          <w:rFonts w:ascii="Times New Roman" w:hAnsi="Times New Roman"/>
          <w:sz w:val="28"/>
        </w:rPr>
      </w:pPr>
      <w:r>
        <w:rPr>
          <w:rFonts w:ascii="Times New Roman" w:hAnsi="Times New Roman"/>
          <w:sz w:val="28"/>
        </w:rPr>
        <w:t>спортивно-общественные кластеры;</w:t>
      </w:r>
    </w:p>
    <w:p w14:paraId="F1030000">
      <w:pPr>
        <w:pStyle w:val="Style_2"/>
        <w:spacing w:before="220"/>
        <w:ind w:firstLine="709" w:left="0"/>
        <w:contextualSpacing w:val="1"/>
        <w:jc w:val="both"/>
        <w:rPr>
          <w:rFonts w:ascii="Times New Roman" w:hAnsi="Times New Roman"/>
          <w:sz w:val="28"/>
        </w:rPr>
      </w:pPr>
      <w:r>
        <w:rPr>
          <w:rFonts w:ascii="Times New Roman" w:hAnsi="Times New Roman"/>
          <w:sz w:val="28"/>
        </w:rPr>
        <w:t>площадки воздушно-силовой атлетики.</w:t>
      </w:r>
    </w:p>
    <w:p w14:paraId="F2030000">
      <w:pPr>
        <w:pStyle w:val="Style_2"/>
        <w:spacing w:before="220"/>
        <w:ind w:firstLine="709" w:lef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5</w:t>
      </w:r>
      <w:r>
        <w:rPr>
          <w:rFonts w:ascii="Times New Roman" w:hAnsi="Times New Roman"/>
          <w:sz w:val="28"/>
        </w:rPr>
        <w:t>.4.</w:t>
      </w:r>
      <w:r>
        <w:rPr>
          <w:rFonts w:ascii="Times New Roman" w:hAnsi="Times New Roman"/>
          <w:sz w:val="28"/>
        </w:rPr>
        <w:t> </w:t>
      </w:r>
      <w:r>
        <w:rPr>
          <w:rFonts w:ascii="Times New Roman" w:hAnsi="Times New Roman"/>
          <w:sz w:val="28"/>
        </w:rPr>
        <w:t>Необходимо обеспечивать создание достаточного количества площадок различных видов для свободного посещения всеми категориями населения муниципального образования на каждой общественной и дворовой территории.</w:t>
      </w:r>
    </w:p>
    <w:p w14:paraId="F3030000">
      <w:pPr>
        <w:pStyle w:val="Style_2"/>
        <w:spacing w:before="220"/>
        <w:ind w:firstLine="709" w:lef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5</w:t>
      </w:r>
      <w:r>
        <w:rPr>
          <w:rFonts w:ascii="Times New Roman" w:hAnsi="Times New Roman"/>
          <w:sz w:val="28"/>
        </w:rPr>
        <w:t>.5.</w:t>
      </w:r>
      <w:r>
        <w:rPr>
          <w:rFonts w:ascii="Times New Roman" w:hAnsi="Times New Roman"/>
          <w:sz w:val="28"/>
        </w:rPr>
        <w:t> </w:t>
      </w:r>
      <w:r>
        <w:rPr>
          <w:rFonts w:ascii="Times New Roman" w:hAnsi="Times New Roman"/>
          <w:sz w:val="28"/>
        </w:rPr>
        <w:t>При планировании размеров площадок (функциональных зон площадок) учитываются:</w:t>
      </w:r>
    </w:p>
    <w:p w14:paraId="F4030000">
      <w:pPr>
        <w:pStyle w:val="Style_2"/>
        <w:spacing w:before="220"/>
        <w:ind w:firstLine="709" w:left="0"/>
        <w:contextualSpacing w:val="1"/>
        <w:jc w:val="both"/>
        <w:rPr>
          <w:rFonts w:ascii="Times New Roman" w:hAnsi="Times New Roman"/>
          <w:sz w:val="28"/>
        </w:rPr>
      </w:pPr>
      <w:r>
        <w:rPr>
          <w:rFonts w:ascii="Times New Roman" w:hAnsi="Times New Roman"/>
          <w:sz w:val="28"/>
        </w:rPr>
        <w:t>1) размеры территории, на которой будет располагаться площадка;</w:t>
      </w:r>
    </w:p>
    <w:p w14:paraId="F5030000">
      <w:pPr>
        <w:pStyle w:val="Style_2"/>
        <w:spacing w:before="220"/>
        <w:ind w:firstLine="709" w:left="0"/>
        <w:contextualSpacing w:val="1"/>
        <w:jc w:val="both"/>
        <w:rPr>
          <w:rFonts w:ascii="Times New Roman" w:hAnsi="Times New Roman"/>
          <w:sz w:val="28"/>
        </w:rPr>
      </w:pPr>
      <w:r>
        <w:rPr>
          <w:rFonts w:ascii="Times New Roman" w:hAnsi="Times New Roman"/>
          <w:sz w:val="28"/>
        </w:rPr>
        <w:t>2) функциональное предназначение и состав оборудования;</w:t>
      </w:r>
    </w:p>
    <w:p w14:paraId="F6030000">
      <w:pPr>
        <w:pStyle w:val="Style_2"/>
        <w:spacing w:before="220"/>
        <w:ind w:firstLine="709" w:left="0"/>
        <w:contextualSpacing w:val="1"/>
        <w:jc w:val="both"/>
        <w:rPr>
          <w:rFonts w:ascii="Times New Roman" w:hAnsi="Times New Roman"/>
          <w:sz w:val="28"/>
        </w:rPr>
      </w:pPr>
      <w:r>
        <w:rPr>
          <w:rFonts w:ascii="Times New Roman" w:hAnsi="Times New Roman"/>
          <w:sz w:val="28"/>
        </w:rPr>
        <w:t>3) требования документов по безопасности площадок (зоны безопасности оборудования);</w:t>
      </w:r>
    </w:p>
    <w:p w14:paraId="F7030000">
      <w:pPr>
        <w:pStyle w:val="Style_2"/>
        <w:spacing w:before="220"/>
        <w:ind w:firstLine="709" w:left="0"/>
        <w:contextualSpacing w:val="1"/>
        <w:jc w:val="both"/>
        <w:rPr>
          <w:rFonts w:ascii="Times New Roman" w:hAnsi="Times New Roman"/>
          <w:sz w:val="28"/>
        </w:rPr>
      </w:pPr>
      <w:r>
        <w:rPr>
          <w:rFonts w:ascii="Times New Roman" w:hAnsi="Times New Roman"/>
          <w:sz w:val="28"/>
        </w:rPr>
        <w:t>4) наличие других элементов благоустройства (разделение различных функциональных зон);</w:t>
      </w:r>
    </w:p>
    <w:p w14:paraId="F8030000">
      <w:pPr>
        <w:pStyle w:val="Style_2"/>
        <w:spacing w:before="220"/>
        <w:ind w:firstLine="709" w:left="0"/>
        <w:contextualSpacing w:val="1"/>
        <w:jc w:val="both"/>
        <w:rPr>
          <w:rFonts w:ascii="Times New Roman" w:hAnsi="Times New Roman"/>
          <w:sz w:val="28"/>
        </w:rPr>
      </w:pPr>
      <w:r>
        <w:rPr>
          <w:rFonts w:ascii="Times New Roman" w:hAnsi="Times New Roman"/>
          <w:sz w:val="28"/>
        </w:rPr>
        <w:t>5) расположение подходов к площадке;</w:t>
      </w:r>
    </w:p>
    <w:p w14:paraId="F9030000">
      <w:pPr>
        <w:pStyle w:val="Style_2"/>
        <w:spacing w:before="220"/>
        <w:ind w:firstLine="709" w:left="0"/>
        <w:contextualSpacing w:val="1"/>
        <w:jc w:val="both"/>
        <w:rPr>
          <w:rFonts w:ascii="Times New Roman" w:hAnsi="Times New Roman"/>
          <w:sz w:val="28"/>
        </w:rPr>
      </w:pPr>
      <w:r>
        <w:rPr>
          <w:rFonts w:ascii="Times New Roman" w:hAnsi="Times New Roman"/>
          <w:sz w:val="28"/>
        </w:rPr>
        <w:t>6) пропускную способность площадки.</w:t>
      </w:r>
    </w:p>
    <w:p w14:paraId="FA030000">
      <w:pPr>
        <w:pStyle w:val="Style_2"/>
        <w:spacing w:before="220"/>
        <w:ind w:firstLine="709" w:lef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5</w:t>
      </w:r>
      <w:r>
        <w:rPr>
          <w:rFonts w:ascii="Times New Roman" w:hAnsi="Times New Roman"/>
          <w:sz w:val="28"/>
        </w:rPr>
        <w:t>.6. Планирование функционала и (или) функциональных зон площадок осуществляются с учетом:</w:t>
      </w:r>
    </w:p>
    <w:p w14:paraId="FB030000">
      <w:pPr>
        <w:pStyle w:val="Style_2"/>
        <w:spacing w:before="220"/>
        <w:ind w:firstLine="709" w:left="0"/>
        <w:contextualSpacing w:val="1"/>
        <w:jc w:val="both"/>
        <w:rPr>
          <w:rFonts w:ascii="Times New Roman" w:hAnsi="Times New Roman"/>
          <w:sz w:val="28"/>
        </w:rPr>
      </w:pPr>
      <w:r>
        <w:rPr>
          <w:rFonts w:ascii="Times New Roman" w:hAnsi="Times New Roman"/>
          <w:sz w:val="28"/>
        </w:rPr>
        <w:t>1) площади земельного участка, предназначенного для размещения площадки и (или) реконструкции площадки;</w:t>
      </w:r>
    </w:p>
    <w:p w14:paraId="FC030000">
      <w:pPr>
        <w:pStyle w:val="Style_2"/>
        <w:spacing w:before="220"/>
        <w:ind w:firstLine="709" w:left="0"/>
        <w:contextualSpacing w:val="1"/>
        <w:jc w:val="both"/>
        <w:rPr>
          <w:rFonts w:ascii="Times New Roman" w:hAnsi="Times New Roman"/>
          <w:sz w:val="28"/>
        </w:rPr>
      </w:pPr>
      <w:r>
        <w:rPr>
          <w:rFonts w:ascii="Times New Roman" w:hAnsi="Times New Roman"/>
          <w:sz w:val="28"/>
        </w:rPr>
        <w:t>2) предпочтений (выбора) жителей;</w:t>
      </w:r>
    </w:p>
    <w:p w14:paraId="FD030000">
      <w:pPr>
        <w:pStyle w:val="Style_2"/>
        <w:spacing w:before="220"/>
        <w:ind w:firstLine="709" w:left="0"/>
        <w:contextualSpacing w:val="1"/>
        <w:jc w:val="both"/>
        <w:rPr>
          <w:rFonts w:ascii="Times New Roman" w:hAnsi="Times New Roman"/>
          <w:sz w:val="28"/>
        </w:rPr>
      </w:pPr>
      <w:r>
        <w:rPr>
          <w:rFonts w:ascii="Times New Roman" w:hAnsi="Times New Roman"/>
          <w:sz w:val="28"/>
        </w:rPr>
        <w:t>3) развития видов спорта в муниципальном образовании (популярность, возможность обеспечить методическую поддержку, организовать спортивные мероприятия);</w:t>
      </w:r>
    </w:p>
    <w:p w14:paraId="FE030000">
      <w:pPr>
        <w:pStyle w:val="Style_2"/>
        <w:spacing w:before="220"/>
        <w:ind w:firstLine="709" w:left="0"/>
        <w:contextualSpacing w:val="1"/>
        <w:jc w:val="both"/>
        <w:rPr>
          <w:rFonts w:ascii="Times New Roman" w:hAnsi="Times New Roman"/>
          <w:sz w:val="28"/>
        </w:rPr>
      </w:pPr>
      <w:r>
        <w:rPr>
          <w:rFonts w:ascii="Times New Roman" w:hAnsi="Times New Roman"/>
          <w:sz w:val="28"/>
        </w:rPr>
        <w:t>4) экономических возможностей для реализации проектов по благоустройству;</w:t>
      </w:r>
    </w:p>
    <w:p w14:paraId="FF030000">
      <w:pPr>
        <w:pStyle w:val="Style_2"/>
        <w:spacing w:before="220"/>
        <w:ind w:firstLine="709" w:left="0"/>
        <w:contextualSpacing w:val="1"/>
        <w:jc w:val="both"/>
        <w:rPr>
          <w:rFonts w:ascii="Times New Roman" w:hAnsi="Times New Roman"/>
          <w:sz w:val="28"/>
        </w:rPr>
      </w:pPr>
      <w:r>
        <w:rPr>
          <w:rFonts w:ascii="Times New Roman" w:hAnsi="Times New Roman"/>
          <w:sz w:val="28"/>
        </w:rPr>
        <w:t>5) требований к безопасности площадок (технические регламенты, национальные стандарты Российской Федерации, санитарные правила и нормы);</w:t>
      </w:r>
    </w:p>
    <w:p w14:paraId="00040000">
      <w:pPr>
        <w:pStyle w:val="Style_2"/>
        <w:spacing w:before="220"/>
        <w:ind w:firstLine="709" w:left="0"/>
        <w:contextualSpacing w:val="1"/>
        <w:jc w:val="both"/>
        <w:rPr>
          <w:rFonts w:ascii="Times New Roman" w:hAnsi="Times New Roman"/>
          <w:sz w:val="28"/>
        </w:rPr>
      </w:pPr>
      <w:r>
        <w:rPr>
          <w:rFonts w:ascii="Times New Roman" w:hAnsi="Times New Roman"/>
          <w:sz w:val="28"/>
        </w:rPr>
        <w:t>6) природно-климатических условий;</w:t>
      </w:r>
    </w:p>
    <w:p w14:paraId="01040000">
      <w:pPr>
        <w:pStyle w:val="Style_2"/>
        <w:spacing w:before="220"/>
        <w:ind w:firstLine="709" w:left="0"/>
        <w:contextualSpacing w:val="1"/>
        <w:jc w:val="both"/>
        <w:rPr>
          <w:rFonts w:ascii="Times New Roman" w:hAnsi="Times New Roman"/>
          <w:sz w:val="28"/>
        </w:rPr>
      </w:pPr>
      <w:r>
        <w:rPr>
          <w:rFonts w:ascii="Times New Roman" w:hAnsi="Times New Roman"/>
          <w:sz w:val="28"/>
        </w:rPr>
        <w:t>7)</w:t>
      </w:r>
      <w:r>
        <w:rPr>
          <w:rFonts w:ascii="Times New Roman" w:hAnsi="Times New Roman"/>
          <w:sz w:val="28"/>
        </w:rPr>
        <w:t> </w:t>
      </w:r>
      <w:r>
        <w:rPr>
          <w:rFonts w:ascii="Times New Roman" w:hAnsi="Times New Roman"/>
          <w:sz w:val="28"/>
        </w:rPr>
        <w:t>половозрастных характеристик населения, проживающего на территории квартала, микрорайона;</w:t>
      </w:r>
    </w:p>
    <w:p w14:paraId="02040000">
      <w:pPr>
        <w:pStyle w:val="Style_2"/>
        <w:spacing w:before="220"/>
        <w:ind w:firstLine="709" w:left="0"/>
        <w:contextualSpacing w:val="1"/>
        <w:jc w:val="both"/>
        <w:rPr>
          <w:rFonts w:ascii="Times New Roman" w:hAnsi="Times New Roman"/>
          <w:sz w:val="28"/>
        </w:rPr>
      </w:pPr>
      <w:r>
        <w:rPr>
          <w:rFonts w:ascii="Times New Roman" w:hAnsi="Times New Roman"/>
          <w:sz w:val="28"/>
        </w:rPr>
        <w:t>8)</w:t>
      </w:r>
      <w:r>
        <w:rPr>
          <w:rFonts w:ascii="Times New Roman" w:hAnsi="Times New Roman"/>
          <w:sz w:val="28"/>
        </w:rPr>
        <w:t> </w:t>
      </w:r>
      <w:r>
        <w:rPr>
          <w:rFonts w:ascii="Times New Roman" w:hAnsi="Times New Roman"/>
          <w:sz w:val="28"/>
        </w:rPr>
        <w:t>фактического наличия площадок (обеспеченности площадками с учетом их функционала) на прилегающей территории;</w:t>
      </w:r>
    </w:p>
    <w:p w14:paraId="03040000">
      <w:pPr>
        <w:pStyle w:val="Style_2"/>
        <w:spacing w:before="220"/>
        <w:ind w:firstLine="709" w:left="0"/>
        <w:contextualSpacing w:val="1"/>
        <w:jc w:val="both"/>
        <w:rPr>
          <w:rFonts w:ascii="Times New Roman" w:hAnsi="Times New Roman"/>
          <w:sz w:val="28"/>
        </w:rPr>
      </w:pPr>
      <w:r>
        <w:rPr>
          <w:rFonts w:ascii="Times New Roman" w:hAnsi="Times New Roman"/>
          <w:sz w:val="28"/>
        </w:rPr>
        <w:t>9)</w:t>
      </w:r>
      <w:r>
        <w:rPr>
          <w:rFonts w:ascii="Times New Roman" w:hAnsi="Times New Roman"/>
          <w:sz w:val="28"/>
        </w:rPr>
        <w:t> </w:t>
      </w:r>
      <w:r>
        <w:rPr>
          <w:rFonts w:ascii="Times New Roman" w:hAnsi="Times New Roman"/>
          <w:sz w:val="28"/>
        </w:rPr>
        <w:t>создания условий доступности площадок для всех жителей муниципального образования, включая маломобильны</w:t>
      </w:r>
      <w:r>
        <w:rPr>
          <w:rFonts w:ascii="Times New Roman" w:hAnsi="Times New Roman"/>
          <w:sz w:val="28"/>
        </w:rPr>
        <w:t>е</w:t>
      </w:r>
      <w:r>
        <w:rPr>
          <w:rFonts w:ascii="Times New Roman" w:hAnsi="Times New Roman"/>
          <w:sz w:val="28"/>
        </w:rPr>
        <w:t xml:space="preserve"> групп</w:t>
      </w:r>
      <w:r>
        <w:rPr>
          <w:rFonts w:ascii="Times New Roman" w:hAnsi="Times New Roman"/>
          <w:sz w:val="28"/>
        </w:rPr>
        <w:t>ы</w:t>
      </w:r>
      <w:r>
        <w:rPr>
          <w:rFonts w:ascii="Times New Roman" w:hAnsi="Times New Roman"/>
          <w:sz w:val="28"/>
        </w:rPr>
        <w:t xml:space="preserve"> населения;</w:t>
      </w:r>
    </w:p>
    <w:p w14:paraId="04040000">
      <w:pPr>
        <w:pStyle w:val="Style_2"/>
        <w:spacing w:before="220"/>
        <w:ind w:firstLine="709" w:left="0"/>
        <w:contextualSpacing w:val="1"/>
        <w:jc w:val="both"/>
        <w:rPr>
          <w:rFonts w:ascii="Times New Roman" w:hAnsi="Times New Roman"/>
          <w:sz w:val="28"/>
        </w:rPr>
      </w:pPr>
      <w:r>
        <w:rPr>
          <w:rFonts w:ascii="Times New Roman" w:hAnsi="Times New Roman"/>
          <w:sz w:val="28"/>
        </w:rPr>
        <w:t>10) структуры прилегающей жилой застройки.</w:t>
      </w:r>
    </w:p>
    <w:p w14:paraId="05040000">
      <w:pPr>
        <w:pStyle w:val="Style_2"/>
        <w:spacing w:before="220"/>
        <w:ind w:firstLine="709" w:lef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5</w:t>
      </w:r>
      <w:r>
        <w:rPr>
          <w:rFonts w:ascii="Times New Roman" w:hAnsi="Times New Roman"/>
          <w:sz w:val="28"/>
        </w:rPr>
        <w:t xml:space="preserve">.7. </w:t>
      </w:r>
      <w:r>
        <w:rPr>
          <w:rFonts w:ascii="Times New Roman" w:hAnsi="Times New Roman"/>
          <w:sz w:val="28"/>
        </w:rPr>
        <w:t>Проекты благоустройства территорий, в том числе проекты создания площадок различного функционального назначения, целесообразно разрабатывать с учетом приоритета пешеходов, доступности общественного транспорта и велосипедного транспорта. При этом пешеходные и велосипедные маршруты в рамках проектов по благоустройству территорий рекомендуется делать доступными, в том числе для детей в возрасте до 3 лет и маломобильных групп населения.</w:t>
      </w:r>
    </w:p>
    <w:p w14:paraId="06040000">
      <w:pPr>
        <w:pStyle w:val="Style_2"/>
        <w:spacing w:before="220"/>
        <w:ind w:firstLine="709" w:lef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5</w:t>
      </w:r>
      <w:r>
        <w:rPr>
          <w:rFonts w:ascii="Times New Roman" w:hAnsi="Times New Roman"/>
          <w:sz w:val="28"/>
        </w:rPr>
        <w:t>.8.</w:t>
      </w:r>
      <w:r>
        <w:rPr>
          <w:rFonts w:ascii="Times New Roman" w:hAnsi="Times New Roman"/>
          <w:sz w:val="28"/>
        </w:rPr>
        <w:t xml:space="preserve"> </w:t>
      </w:r>
      <w:r>
        <w:rPr>
          <w:rFonts w:ascii="Times New Roman" w:hAnsi="Times New Roman"/>
          <w:sz w:val="28"/>
        </w:rPr>
        <w:t xml:space="preserve">Детские площадки </w:t>
      </w:r>
      <w:r>
        <w:rPr>
          <w:rFonts w:ascii="Times New Roman" w:hAnsi="Times New Roman"/>
          <w:sz w:val="28"/>
        </w:rPr>
        <w:t xml:space="preserve">должны быть </w:t>
      </w:r>
      <w:r>
        <w:rPr>
          <w:rFonts w:ascii="Times New Roman" w:hAnsi="Times New Roman"/>
          <w:sz w:val="28"/>
        </w:rPr>
        <w:t>изолирова</w:t>
      </w:r>
      <w:r>
        <w:rPr>
          <w:rFonts w:ascii="Times New Roman" w:hAnsi="Times New Roman"/>
          <w:sz w:val="28"/>
        </w:rPr>
        <w:t>ны</w:t>
      </w:r>
      <w:r>
        <w:rPr>
          <w:rFonts w:ascii="Times New Roman" w:hAnsi="Times New Roman"/>
          <w:sz w:val="28"/>
        </w:rPr>
        <w:t xml:space="preserve"> от транзитного пешеходного движения, проездов, разворотных площадок, гостевых стоянок, площадок для установки мусоросборников, участков постоянного</w:t>
      </w:r>
      <w:r>
        <w:rPr>
          <w:rFonts w:ascii="Times New Roman" w:hAnsi="Times New Roman"/>
          <w:sz w:val="28"/>
        </w:rPr>
        <w:t xml:space="preserve"> и временного хранения автотранспортных средств. </w:t>
      </w:r>
      <w:r>
        <w:rPr>
          <w:rFonts w:ascii="Times New Roman" w:hAnsi="Times New Roman"/>
          <w:sz w:val="28"/>
        </w:rPr>
        <w:t xml:space="preserve">Подходы к детским площадкам не </w:t>
      </w:r>
      <w:r>
        <w:rPr>
          <w:rFonts w:ascii="Times New Roman" w:hAnsi="Times New Roman"/>
          <w:sz w:val="28"/>
        </w:rPr>
        <w:t>должны быть</w:t>
      </w:r>
      <w:r>
        <w:rPr>
          <w:rFonts w:ascii="Times New Roman" w:hAnsi="Times New Roman"/>
          <w:sz w:val="28"/>
        </w:rPr>
        <w:t xml:space="preserve"> </w:t>
      </w:r>
      <w:r>
        <w:rPr>
          <w:rFonts w:ascii="Times New Roman" w:hAnsi="Times New Roman"/>
          <w:sz w:val="28"/>
        </w:rPr>
        <w:t>организов</w:t>
      </w:r>
      <w:r>
        <w:rPr>
          <w:rFonts w:ascii="Times New Roman" w:hAnsi="Times New Roman"/>
          <w:sz w:val="28"/>
        </w:rPr>
        <w:t xml:space="preserve">аны </w:t>
      </w:r>
      <w:r>
        <w:rPr>
          <w:rFonts w:ascii="Times New Roman" w:hAnsi="Times New Roman"/>
          <w:sz w:val="28"/>
        </w:rPr>
        <w:t xml:space="preserve">с проезжей части. </w:t>
      </w:r>
    </w:p>
    <w:p w14:paraId="07040000">
      <w:pPr>
        <w:pStyle w:val="Style_2"/>
        <w:spacing w:before="220"/>
        <w:ind w:firstLine="709" w:left="0"/>
        <w:contextualSpacing w:val="1"/>
        <w:jc w:val="both"/>
        <w:rPr>
          <w:rFonts w:ascii="Times New Roman" w:hAnsi="Times New Roman"/>
          <w:sz w:val="28"/>
        </w:rPr>
      </w:pPr>
      <w:r>
        <w:rPr>
          <w:rFonts w:ascii="Times New Roman" w:hAnsi="Times New Roman"/>
          <w:sz w:val="28"/>
        </w:rPr>
        <w:t>В условиях существующей застройки на проездах и улицах, с которых осуществляется подход площадкам, устанавливаются искусственные неровности, предназначенные для принудительного снижения скорости водителями.</w:t>
      </w:r>
    </w:p>
    <w:p w14:paraId="08040000">
      <w:pPr>
        <w:pStyle w:val="Style_2"/>
        <w:spacing w:before="220"/>
        <w:ind w:firstLine="709" w:lef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5</w:t>
      </w:r>
      <w:r>
        <w:rPr>
          <w:rFonts w:ascii="Times New Roman" w:hAnsi="Times New Roman"/>
          <w:sz w:val="28"/>
        </w:rPr>
        <w:t>.</w:t>
      </w:r>
      <w:r>
        <w:rPr>
          <w:rFonts w:ascii="Times New Roman" w:hAnsi="Times New Roman"/>
          <w:sz w:val="28"/>
        </w:rPr>
        <w:t>9</w:t>
      </w:r>
      <w:r>
        <w:rPr>
          <w:rFonts w:ascii="Times New Roman" w:hAnsi="Times New Roman"/>
          <w:sz w:val="28"/>
        </w:rPr>
        <w:t>. Площадки могут быть организованы в виде отдельных площадок для различных возрастных групп жителей муниципального образования или как комплексы из игровых и спортивных площадок с зонированием по возрастным группам и интересам, а также с учетом особенностей здоровья.</w:t>
      </w:r>
    </w:p>
    <w:p w14:paraId="09040000">
      <w:pPr>
        <w:pStyle w:val="Style_2"/>
        <w:spacing w:before="220"/>
        <w:ind w:firstLine="709" w:left="0"/>
        <w:contextualSpacing w:val="1"/>
        <w:jc w:val="both"/>
        <w:rPr>
          <w:rFonts w:ascii="Times New Roman" w:hAnsi="Times New Roman"/>
          <w:sz w:val="28"/>
        </w:rPr>
      </w:pPr>
      <w:r>
        <w:rPr>
          <w:rFonts w:ascii="Times New Roman" w:hAnsi="Times New Roman"/>
          <w:sz w:val="28"/>
        </w:rPr>
        <w:t>Для обеспечения непрерывности развивающего воздействия рекомендуется комбинировать на дворовых территориях детские игровые площадки и детские спортивные площадки, оснащение которых включает как игровые, так и физкультурно-оздоровительные, развивающие и обучающие элементы.</w:t>
      </w:r>
      <w:r>
        <w:rPr>
          <w:rFonts w:ascii="Times New Roman" w:hAnsi="Times New Roman"/>
          <w:sz w:val="28"/>
        </w:rPr>
        <w:t xml:space="preserve"> </w:t>
      </w:r>
      <w:r>
        <w:rPr>
          <w:rFonts w:ascii="Times New Roman" w:hAnsi="Times New Roman"/>
          <w:sz w:val="28"/>
        </w:rPr>
        <w:t>Размеры и условия размещения площадок рекомендуется проектировать с учетом места размещения жилой застройки в населенном пункте.</w:t>
      </w:r>
    </w:p>
    <w:p w14:paraId="0A040000">
      <w:pPr>
        <w:pStyle w:val="Style_2"/>
        <w:spacing w:before="220"/>
        <w:ind w:firstLine="709" w:lef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5</w:t>
      </w:r>
      <w:r>
        <w:rPr>
          <w:rFonts w:ascii="Times New Roman" w:hAnsi="Times New Roman"/>
          <w:sz w:val="28"/>
        </w:rPr>
        <w:t>.</w:t>
      </w:r>
      <w:r>
        <w:rPr>
          <w:rFonts w:ascii="Times New Roman" w:hAnsi="Times New Roman"/>
          <w:sz w:val="28"/>
        </w:rPr>
        <w:t>10</w:t>
      </w:r>
      <w:r>
        <w:rPr>
          <w:rFonts w:ascii="Times New Roman" w:hAnsi="Times New Roman"/>
          <w:sz w:val="28"/>
        </w:rPr>
        <w:t>. В условиях существующей застройки, высокоплотной застройки, исторической застройки проектирование размера и функциональных зон площадок рекомендуется осуществлять в зависимости от имеющихся территориальных возможностей. При этом желаемые показатели обеспеченности жителей населенного пункта площадками могут быть компенсированы путем размещения дополнительных площадок на территориях, прилегающих к населенному пункту.</w:t>
      </w:r>
    </w:p>
    <w:p w14:paraId="0B040000">
      <w:pPr>
        <w:pStyle w:val="Style_2"/>
        <w:spacing w:before="220"/>
        <w:ind w:firstLine="709" w:lef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5</w:t>
      </w:r>
      <w:r>
        <w:rPr>
          <w:rFonts w:ascii="Times New Roman" w:hAnsi="Times New Roman"/>
          <w:sz w:val="28"/>
        </w:rPr>
        <w:t>.1</w:t>
      </w:r>
      <w:r>
        <w:rPr>
          <w:rFonts w:ascii="Times New Roman" w:hAnsi="Times New Roman"/>
          <w:sz w:val="28"/>
        </w:rPr>
        <w:t>1</w:t>
      </w:r>
      <w:r>
        <w:rPr>
          <w:rFonts w:ascii="Times New Roman" w:hAnsi="Times New Roman"/>
          <w:sz w:val="28"/>
        </w:rPr>
        <w:t>. В случае дефицита площадей и (или) финансовых возможностей рекомендуется отдавать приоритет созданию детских игровых и детских спортивных площадок, с выделением зоны, предусматривающей возможность для игр, в том числе совместных, детей, у которых отсутствуют ограничения здоровья, препятствующие физической активности, и детей с ограниченными возможностями здоровья.</w:t>
      </w:r>
    </w:p>
    <w:p w14:paraId="0C040000">
      <w:pPr>
        <w:pStyle w:val="Style_2"/>
        <w:spacing w:before="220"/>
        <w:ind w:firstLine="709" w:lef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5</w:t>
      </w:r>
      <w:r>
        <w:rPr>
          <w:rFonts w:ascii="Times New Roman" w:hAnsi="Times New Roman"/>
          <w:sz w:val="28"/>
        </w:rPr>
        <w:t>.</w:t>
      </w:r>
      <w:r>
        <w:rPr>
          <w:rFonts w:ascii="Times New Roman" w:hAnsi="Times New Roman"/>
          <w:sz w:val="28"/>
        </w:rPr>
        <w:t>1</w:t>
      </w:r>
      <w:r>
        <w:rPr>
          <w:rFonts w:ascii="Times New Roman" w:hAnsi="Times New Roman"/>
          <w:sz w:val="28"/>
        </w:rPr>
        <w:t>2</w:t>
      </w:r>
      <w:r>
        <w:rPr>
          <w:rFonts w:ascii="Times New Roman" w:hAnsi="Times New Roman"/>
          <w:sz w:val="28"/>
        </w:rPr>
        <w:t>. Площадки необходимо создавать с большим разнообразием функциональных возможностей, использовать универсальное, многофункциональное оборудование (совмещающее функции нескольких типов оборудования), инклюзивное оборудование, предусматривающее возможность использования, в том числе совместного, людьми, у которых отсутствуют ограничения здоровья, препятствующие физической активности, и людьми с ограниченными возможностями здоровья, что позволяет обеспечивать при меньших затратах большую пропускную способность площадки и большую привлекательность оборудования площадки.</w:t>
      </w:r>
      <w:r>
        <w:rPr>
          <w:rFonts w:ascii="Times New Roman" w:hAnsi="Times New Roman"/>
          <w:sz w:val="28"/>
        </w:rPr>
        <w:t xml:space="preserve"> </w:t>
      </w:r>
    </w:p>
    <w:p w14:paraId="0D040000">
      <w:pPr>
        <w:pStyle w:val="Style_2"/>
        <w:spacing w:before="220"/>
        <w:ind w:firstLine="709" w:left="0"/>
        <w:contextualSpacing w:val="1"/>
        <w:jc w:val="both"/>
        <w:rPr>
          <w:rFonts w:ascii="Times New Roman" w:hAnsi="Times New Roman"/>
          <w:sz w:val="28"/>
        </w:rPr>
      </w:pPr>
      <w:r>
        <w:rPr>
          <w:rFonts w:ascii="Times New Roman" w:hAnsi="Times New Roman"/>
          <w:sz w:val="28"/>
        </w:rPr>
        <w:t>В пределах одной и (или) придомовой территории соседнего многоквартирного дома не рекомендуется размещать детские игровые площадки, имеющие одинаковое функциональное назначение и предназначенные для одной возрастной группы детей, имеющие схожие элементы оборудования.</w:t>
      </w:r>
    </w:p>
    <w:p w14:paraId="0E040000">
      <w:pPr>
        <w:pStyle w:val="Style_2"/>
        <w:spacing w:before="220"/>
        <w:ind w:firstLine="709" w:lef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5</w:t>
      </w:r>
      <w:r>
        <w:rPr>
          <w:rFonts w:ascii="Times New Roman" w:hAnsi="Times New Roman"/>
          <w:sz w:val="28"/>
        </w:rPr>
        <w:t>.1</w:t>
      </w:r>
      <w:r>
        <w:rPr>
          <w:rFonts w:ascii="Times New Roman" w:hAnsi="Times New Roman"/>
          <w:sz w:val="28"/>
        </w:rPr>
        <w:t>3</w:t>
      </w:r>
      <w:r>
        <w:rPr>
          <w:rFonts w:ascii="Times New Roman" w:hAnsi="Times New Roman"/>
          <w:sz w:val="28"/>
        </w:rPr>
        <w:t>.</w:t>
      </w:r>
      <w:r>
        <w:rPr>
          <w:rFonts w:ascii="Times New Roman" w:hAnsi="Times New Roman"/>
          <w:sz w:val="28"/>
        </w:rPr>
        <w:t xml:space="preserve"> </w:t>
      </w:r>
      <w:r>
        <w:rPr>
          <w:rFonts w:ascii="Times New Roman" w:hAnsi="Times New Roman"/>
          <w:sz w:val="28"/>
        </w:rPr>
        <w:t>Подбор и размещение на площадках детского игрового,</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спортивно-развивающего, спортивного, инклюзивного спортивно-развивающего и инклюзивного спортивного оборудования осуществляется в зависимости от потребностей населения, вида и специализации благоустраиваемой площадки, функциональной зоны площадки.</w:t>
      </w:r>
    </w:p>
    <w:p w14:paraId="0F040000">
      <w:pPr>
        <w:pStyle w:val="Style_2"/>
        <w:spacing w:before="220"/>
        <w:ind w:firstLine="709" w:lef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5</w:t>
      </w:r>
      <w:r>
        <w:rPr>
          <w:rFonts w:ascii="Times New Roman" w:hAnsi="Times New Roman"/>
          <w:sz w:val="28"/>
        </w:rPr>
        <w:t>.1</w:t>
      </w:r>
      <w:r>
        <w:rPr>
          <w:rFonts w:ascii="Times New Roman" w:hAnsi="Times New Roman"/>
          <w:sz w:val="28"/>
        </w:rPr>
        <w:t>4</w:t>
      </w:r>
      <w:r>
        <w:rPr>
          <w:rFonts w:ascii="Times New Roman" w:hAnsi="Times New Roman"/>
          <w:sz w:val="28"/>
        </w:rPr>
        <w:t>.</w:t>
      </w:r>
      <w:r>
        <w:rPr>
          <w:rFonts w:ascii="Times New Roman" w:hAnsi="Times New Roman"/>
          <w:sz w:val="28"/>
        </w:rPr>
        <w:t xml:space="preserve"> </w:t>
      </w:r>
      <w:r>
        <w:rPr>
          <w:rFonts w:ascii="Times New Roman" w:hAnsi="Times New Roman"/>
          <w:sz w:val="28"/>
        </w:rPr>
        <w:t>Перечень элементов благоустройства общественных и дворовых территорий при создании функциональных зон площадок</w:t>
      </w:r>
      <w:r>
        <w:rPr>
          <w:rFonts w:ascii="Times New Roman" w:hAnsi="Times New Roman"/>
          <w:sz w:val="28"/>
        </w:rPr>
        <w:t xml:space="preserve"> </w:t>
      </w:r>
      <w:r>
        <w:rPr>
          <w:rFonts w:ascii="Times New Roman" w:hAnsi="Times New Roman"/>
          <w:sz w:val="28"/>
        </w:rPr>
        <w:t>включает:</w:t>
      </w:r>
    </w:p>
    <w:p w14:paraId="10040000">
      <w:pPr>
        <w:pStyle w:val="Style_2"/>
        <w:spacing w:before="220"/>
        <w:ind w:firstLine="709" w:left="0"/>
        <w:contextualSpacing w:val="1"/>
        <w:jc w:val="both"/>
        <w:rPr>
          <w:rFonts w:ascii="Times New Roman" w:hAnsi="Times New Roman"/>
          <w:sz w:val="28"/>
        </w:rPr>
      </w:pPr>
      <w:r>
        <w:rPr>
          <w:rFonts w:ascii="Times New Roman" w:hAnsi="Times New Roman"/>
          <w:sz w:val="28"/>
        </w:rPr>
        <w:t>детское игровое, спортивно-развивающее, спортивное оборудование, а также спортивно-развивающее оборудование, предусматривающее возможность для игр, в том числе совместных, детей, у которых отсутствуют ограничения здоровья, препятствующие физической активности, и детей с особенностями здоровья (далее</w:t>
      </w:r>
      <w:r>
        <w:rPr>
          <w:rFonts w:ascii="Times New Roman" w:hAnsi="Times New Roman"/>
          <w:sz w:val="28"/>
        </w:rPr>
        <w:t xml:space="preserve"> –</w:t>
      </w:r>
      <w:r>
        <w:rPr>
          <w:rFonts w:ascii="Times New Roman" w:hAnsi="Times New Roman"/>
          <w:sz w:val="28"/>
        </w:rPr>
        <w:t xml:space="preserve"> инклюзивное спортивно-развивающее оборудование), и спортивное оборудование, предназначенное для занятий физкультурой и спортом взрослыми людьми, в том числе с ограниченными возможностями здоровья (далее</w:t>
      </w:r>
      <w:r>
        <w:rPr>
          <w:rFonts w:ascii="Times New Roman" w:hAnsi="Times New Roman"/>
          <w:sz w:val="28"/>
        </w:rPr>
        <w:t xml:space="preserve"> –</w:t>
      </w:r>
      <w:r>
        <w:rPr>
          <w:rFonts w:ascii="Times New Roman" w:hAnsi="Times New Roman"/>
          <w:sz w:val="28"/>
        </w:rPr>
        <w:t xml:space="preserve"> инклюзивное спортивное оборудование);</w:t>
      </w:r>
    </w:p>
    <w:p w14:paraId="11040000">
      <w:pPr>
        <w:pStyle w:val="Style_2"/>
        <w:spacing w:before="220"/>
        <w:ind w:firstLine="709" w:left="0"/>
        <w:contextualSpacing w:val="1"/>
        <w:jc w:val="both"/>
        <w:rPr>
          <w:rFonts w:ascii="Times New Roman" w:hAnsi="Times New Roman"/>
          <w:sz w:val="28"/>
        </w:rPr>
      </w:pPr>
      <w:r>
        <w:rPr>
          <w:rFonts w:ascii="Times New Roman" w:hAnsi="Times New Roman"/>
          <w:sz w:val="28"/>
        </w:rPr>
        <w:t>покрытие и элементы сопряжения поверхности площадки с газоном;</w:t>
      </w:r>
    </w:p>
    <w:p w14:paraId="12040000">
      <w:pPr>
        <w:pStyle w:val="Style_2"/>
        <w:spacing w:before="220"/>
        <w:ind w:firstLine="709" w:left="0"/>
        <w:contextualSpacing w:val="1"/>
        <w:jc w:val="both"/>
        <w:rPr>
          <w:rFonts w:ascii="Times New Roman" w:hAnsi="Times New Roman"/>
          <w:sz w:val="28"/>
        </w:rPr>
      </w:pPr>
      <w:r>
        <w:rPr>
          <w:rFonts w:ascii="Times New Roman" w:hAnsi="Times New Roman"/>
          <w:sz w:val="28"/>
        </w:rPr>
        <w:t>зеленые насаждения, элементы ландшафтной архитектуры;</w:t>
      </w:r>
    </w:p>
    <w:p w14:paraId="13040000">
      <w:pPr>
        <w:pStyle w:val="Style_2"/>
        <w:spacing w:before="220"/>
        <w:ind w:firstLine="709" w:left="0"/>
        <w:contextualSpacing w:val="1"/>
        <w:jc w:val="both"/>
        <w:rPr>
          <w:rFonts w:ascii="Times New Roman" w:hAnsi="Times New Roman"/>
          <w:sz w:val="28"/>
        </w:rPr>
      </w:pPr>
      <w:r>
        <w:rPr>
          <w:rFonts w:ascii="Times New Roman" w:hAnsi="Times New Roman"/>
          <w:sz w:val="28"/>
        </w:rPr>
        <w:t>осветительное оборудование;</w:t>
      </w:r>
    </w:p>
    <w:p w14:paraId="14040000">
      <w:pPr>
        <w:pStyle w:val="Style_2"/>
        <w:spacing w:before="220"/>
        <w:ind w:firstLine="709" w:left="0"/>
        <w:contextualSpacing w:val="1"/>
        <w:jc w:val="both"/>
        <w:rPr>
          <w:rFonts w:ascii="Times New Roman" w:hAnsi="Times New Roman"/>
          <w:sz w:val="28"/>
        </w:rPr>
      </w:pPr>
      <w:r>
        <w:rPr>
          <w:rFonts w:ascii="Times New Roman" w:hAnsi="Times New Roman"/>
          <w:sz w:val="28"/>
        </w:rPr>
        <w:t>ограждение;</w:t>
      </w:r>
    </w:p>
    <w:p w14:paraId="15040000">
      <w:pPr>
        <w:pStyle w:val="Style_2"/>
        <w:spacing w:before="220"/>
        <w:ind w:firstLine="709" w:left="0"/>
        <w:contextualSpacing w:val="1"/>
        <w:jc w:val="both"/>
        <w:rPr>
          <w:rFonts w:ascii="Times New Roman" w:hAnsi="Times New Roman"/>
          <w:sz w:val="28"/>
        </w:rPr>
      </w:pPr>
      <w:r>
        <w:rPr>
          <w:rFonts w:ascii="Times New Roman" w:hAnsi="Times New Roman"/>
          <w:sz w:val="28"/>
        </w:rPr>
        <w:t xml:space="preserve">иные элементы благоустройства, в том числе </w:t>
      </w:r>
      <w:r>
        <w:rPr>
          <w:rFonts w:ascii="Times New Roman" w:hAnsi="Times New Roman"/>
          <w:sz w:val="28"/>
        </w:rPr>
        <w:t>МАФ</w:t>
      </w:r>
      <w:r>
        <w:rPr>
          <w:rFonts w:ascii="Times New Roman" w:hAnsi="Times New Roman"/>
          <w:sz w:val="28"/>
        </w:rPr>
        <w:t>, элементы уличной мебели.</w:t>
      </w:r>
    </w:p>
    <w:p w14:paraId="16040000">
      <w:pPr>
        <w:pStyle w:val="Style_2"/>
        <w:spacing w:before="220"/>
        <w:ind w:firstLine="709" w:lef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5</w:t>
      </w:r>
      <w:r>
        <w:rPr>
          <w:rFonts w:ascii="Times New Roman" w:hAnsi="Times New Roman"/>
          <w:sz w:val="28"/>
        </w:rPr>
        <w:t>.1</w:t>
      </w:r>
      <w:r>
        <w:rPr>
          <w:rFonts w:ascii="Times New Roman" w:hAnsi="Times New Roman"/>
          <w:sz w:val="28"/>
        </w:rPr>
        <w:t>5</w:t>
      </w:r>
      <w:r>
        <w:rPr>
          <w:rFonts w:ascii="Times New Roman" w:hAnsi="Times New Roman"/>
          <w:sz w:val="28"/>
        </w:rPr>
        <w:t>.</w:t>
      </w:r>
      <w:r>
        <w:rPr>
          <w:rFonts w:ascii="Times New Roman" w:hAnsi="Times New Roman"/>
          <w:sz w:val="28"/>
        </w:rPr>
        <w:t xml:space="preserve"> </w:t>
      </w:r>
      <w:r>
        <w:rPr>
          <w:rFonts w:ascii="Times New Roman" w:hAnsi="Times New Roman"/>
          <w:sz w:val="28"/>
        </w:rPr>
        <w:t>При реконструкции детских площадок во избежание травматизма следует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(как правило, у турников и качелей). При реконструкции прилегающих территорий детские площадки следует изолировать от мест ведения работ и складирования строительных материалов.</w:t>
      </w:r>
    </w:p>
    <w:p w14:paraId="17040000">
      <w:pPr>
        <w:pStyle w:val="Style_2"/>
        <w:spacing w:before="220"/>
        <w:ind w:firstLine="709" w:lef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5</w:t>
      </w:r>
      <w:r>
        <w:rPr>
          <w:rFonts w:ascii="Times New Roman" w:hAnsi="Times New Roman"/>
          <w:sz w:val="28"/>
        </w:rPr>
        <w:t>.1</w:t>
      </w:r>
      <w:r>
        <w:rPr>
          <w:rFonts w:ascii="Times New Roman" w:hAnsi="Times New Roman"/>
          <w:sz w:val="28"/>
        </w:rPr>
        <w:t>6</w:t>
      </w:r>
      <w:r>
        <w:rPr>
          <w:rFonts w:ascii="Times New Roman" w:hAnsi="Times New Roman"/>
          <w:sz w:val="28"/>
        </w:rPr>
        <w:t>.</w:t>
      </w:r>
      <w:r>
        <w:rPr>
          <w:rFonts w:ascii="Times New Roman" w:hAnsi="Times New Roman"/>
          <w:sz w:val="28"/>
        </w:rPr>
        <w:t> </w:t>
      </w:r>
      <w:r>
        <w:rPr>
          <w:rFonts w:ascii="Times New Roman" w:hAnsi="Times New Roman"/>
          <w:sz w:val="28"/>
        </w:rPr>
        <w:t>Площадки, предназначенные для детей, отделяются от соседствующих площадок с помощью зеленых насаждений, предназначенных для взрослого населения.</w:t>
      </w:r>
    </w:p>
    <w:p w14:paraId="18040000">
      <w:pPr>
        <w:spacing w:line="240" w:lineRule="auto"/>
        <w:ind w:firstLine="709" w:left="0"/>
        <w:contextualSpacing w:val="1"/>
        <w:jc w:val="both"/>
        <w:rPr>
          <w:rFonts w:ascii="Times New Roman" w:hAnsi="Times New Roman"/>
          <w:sz w:val="28"/>
        </w:rPr>
      </w:pPr>
      <w:r>
        <w:rPr>
          <w:rFonts w:ascii="Times New Roman" w:hAnsi="Times New Roman"/>
          <w:sz w:val="28"/>
        </w:rPr>
        <w:t>Различные функциональные зоны площадок</w:t>
      </w:r>
      <w:r>
        <w:rPr>
          <w:rFonts w:ascii="Times New Roman" w:hAnsi="Times New Roman"/>
          <w:sz w:val="28"/>
        </w:rPr>
        <w:t xml:space="preserve"> </w:t>
      </w:r>
      <w:r>
        <w:rPr>
          <w:rFonts w:ascii="Times New Roman" w:hAnsi="Times New Roman"/>
          <w:sz w:val="28"/>
        </w:rPr>
        <w:t xml:space="preserve">рекомендовано разделять </w:t>
      </w:r>
      <w:r>
        <w:rPr>
          <w:rFonts w:ascii="Times New Roman" w:hAnsi="Times New Roman"/>
          <w:sz w:val="28"/>
        </w:rPr>
        <w:t>с помощью зеленых насаждений</w:t>
      </w:r>
      <w:r>
        <w:rPr>
          <w:rFonts w:ascii="Times New Roman" w:hAnsi="Times New Roman"/>
          <w:sz w:val="28"/>
        </w:rPr>
        <w:t>.</w:t>
      </w:r>
    </w:p>
    <w:p w14:paraId="19040000">
      <w:pPr>
        <w:spacing w:line="240" w:lineRule="auto"/>
        <w:ind w:firstLine="709" w:left="0"/>
        <w:contextualSpacing w:val="1"/>
        <w:jc w:val="both"/>
        <w:rPr>
          <w:rFonts w:ascii="Times New Roman" w:hAnsi="Times New Roman"/>
          <w:sz w:val="28"/>
        </w:rPr>
      </w:pPr>
      <w:r>
        <w:rPr>
          <w:rFonts w:ascii="Times New Roman" w:hAnsi="Times New Roman"/>
          <w:sz w:val="28"/>
        </w:rPr>
        <w:t>Н</w:t>
      </w:r>
      <w:r>
        <w:rPr>
          <w:rFonts w:ascii="Times New Roman" w:hAnsi="Times New Roman"/>
          <w:sz w:val="28"/>
        </w:rPr>
        <w:t>епосредственно на территории игровых зон детских площадок размещение зеленых насаждений не рекомендуется.</w:t>
      </w:r>
    </w:p>
    <w:p w14:paraId="1A040000">
      <w:pPr>
        <w:spacing w:line="240" w:lineRule="auto"/>
        <w:ind w:firstLine="709" w:left="0"/>
        <w:contextualSpacing w:val="1"/>
        <w:jc w:val="both"/>
        <w:rPr>
          <w:rFonts w:ascii="Times New Roman" w:hAnsi="Times New Roman"/>
          <w:sz w:val="28"/>
        </w:rPr>
      </w:pPr>
      <w:r>
        <w:rPr>
          <w:rFonts w:ascii="Times New Roman" w:hAnsi="Times New Roman"/>
          <w:sz w:val="28"/>
        </w:rPr>
        <w:t>Площадки рекомендуется озеленять посадками быстрорастущими породами деревьев и кустарников с учетом их инсоляции в течение 5 часов светового дня.</w:t>
      </w:r>
    </w:p>
    <w:p w14:paraId="1B040000">
      <w:pPr>
        <w:spacing w:line="240" w:lineRule="auto"/>
        <w:ind w:firstLine="709" w:left="0"/>
        <w:contextualSpacing w:val="1"/>
        <w:jc w:val="both"/>
        <w:rPr>
          <w:rFonts w:ascii="Times New Roman" w:hAnsi="Times New Roman"/>
          <w:sz w:val="28"/>
        </w:rPr>
      </w:pPr>
      <w:r>
        <w:rPr>
          <w:rFonts w:ascii="Times New Roman" w:hAnsi="Times New Roman"/>
          <w:sz w:val="28"/>
        </w:rPr>
        <w:t>Д</w:t>
      </w:r>
      <w:r>
        <w:rPr>
          <w:rFonts w:ascii="Times New Roman" w:hAnsi="Times New Roman"/>
          <w:sz w:val="28"/>
        </w:rPr>
        <w:t>еревья с восточной и северной стороны площадки</w:t>
      </w:r>
      <w:r>
        <w:rPr>
          <w:rFonts w:ascii="Times New Roman" w:hAnsi="Times New Roman"/>
          <w:sz w:val="28"/>
        </w:rPr>
        <w:t xml:space="preserve"> </w:t>
      </w:r>
      <w:r>
        <w:rPr>
          <w:rFonts w:ascii="Times New Roman" w:hAnsi="Times New Roman"/>
          <w:sz w:val="28"/>
        </w:rPr>
        <w:t>высажива</w:t>
      </w:r>
      <w:r>
        <w:rPr>
          <w:rFonts w:ascii="Times New Roman" w:hAnsi="Times New Roman"/>
          <w:sz w:val="28"/>
        </w:rPr>
        <w:t>ются</w:t>
      </w:r>
      <w:r>
        <w:rPr>
          <w:rFonts w:ascii="Times New Roman" w:hAnsi="Times New Roman"/>
          <w:sz w:val="28"/>
        </w:rPr>
        <w:t xml:space="preserve"> на расстоянии не менее 3 м, а с южной и западной </w:t>
      </w:r>
      <w:r>
        <w:rPr>
          <w:rFonts w:ascii="Times New Roman" w:hAnsi="Times New Roman"/>
          <w:sz w:val="28"/>
        </w:rPr>
        <w:t>–</w:t>
      </w:r>
      <w:r>
        <w:rPr>
          <w:rFonts w:ascii="Times New Roman" w:hAnsi="Times New Roman"/>
          <w:sz w:val="28"/>
        </w:rPr>
        <w:t xml:space="preserve"> не менее 1 м от границы площадки до оси дерева. Для спортивных площадок деревья высажива</w:t>
      </w:r>
      <w:r>
        <w:rPr>
          <w:rFonts w:ascii="Times New Roman" w:hAnsi="Times New Roman"/>
          <w:sz w:val="28"/>
        </w:rPr>
        <w:t>ются</w:t>
      </w:r>
      <w:r>
        <w:rPr>
          <w:rFonts w:ascii="Times New Roman" w:hAnsi="Times New Roman"/>
          <w:sz w:val="28"/>
        </w:rPr>
        <w:t xml:space="preserve"> на расстоянии не менее 2 м от границы площадки до оси дерева.</w:t>
      </w:r>
    </w:p>
    <w:p w14:paraId="1C040000">
      <w:pPr>
        <w:spacing w:line="240" w:lineRule="auto"/>
        <w:ind w:firstLine="709" w:left="0"/>
        <w:contextualSpacing w:val="1"/>
        <w:jc w:val="both"/>
        <w:rPr>
          <w:rFonts w:ascii="Times New Roman" w:hAnsi="Times New Roman"/>
          <w:sz w:val="28"/>
        </w:rPr>
      </w:pPr>
      <w:r>
        <w:rPr>
          <w:rFonts w:ascii="Times New Roman" w:hAnsi="Times New Roman"/>
          <w:sz w:val="28"/>
        </w:rPr>
        <w:t xml:space="preserve"> На площадках, предназначенных для детей в возрасте до 7 лет, инклюзивных площадках не допуска</w:t>
      </w:r>
      <w:r>
        <w:rPr>
          <w:rFonts w:ascii="Times New Roman" w:hAnsi="Times New Roman"/>
          <w:sz w:val="28"/>
        </w:rPr>
        <w:t>ется</w:t>
      </w:r>
      <w:r>
        <w:rPr>
          <w:rFonts w:ascii="Times New Roman" w:hAnsi="Times New Roman"/>
          <w:sz w:val="28"/>
        </w:rPr>
        <w:t xml:space="preserve"> применение колючих видов растений.</w:t>
      </w:r>
    </w:p>
    <w:p w14:paraId="1D040000">
      <w:pPr>
        <w:spacing w:line="240" w:lineRule="auto"/>
        <w:ind w:firstLine="709" w:left="0"/>
        <w:contextualSpacing w:val="1"/>
        <w:jc w:val="both"/>
        <w:rPr>
          <w:rFonts w:ascii="Times New Roman" w:hAnsi="Times New Roman"/>
          <w:sz w:val="28"/>
        </w:rPr>
      </w:pPr>
      <w:r>
        <w:rPr>
          <w:rFonts w:ascii="Times New Roman" w:hAnsi="Times New Roman"/>
          <w:sz w:val="28"/>
        </w:rPr>
        <w:t xml:space="preserve"> На всех видах площадок, предусматривающих нахождение детей в возрасте до 14 лет, не допуска</w:t>
      </w:r>
      <w:r>
        <w:rPr>
          <w:rFonts w:ascii="Times New Roman" w:hAnsi="Times New Roman"/>
          <w:sz w:val="28"/>
        </w:rPr>
        <w:t>ется</w:t>
      </w:r>
      <w:r>
        <w:rPr>
          <w:rFonts w:ascii="Times New Roman" w:hAnsi="Times New Roman"/>
          <w:sz w:val="28"/>
        </w:rPr>
        <w:t xml:space="preserve"> применение растений с ядовитыми плодами.</w:t>
      </w:r>
    </w:p>
    <w:p w14:paraId="1E040000">
      <w:pPr>
        <w:spacing w:line="240" w:lineRule="auto"/>
        <w:ind w:firstLine="709" w:left="0"/>
        <w:contextualSpacing w:val="1"/>
        <w:jc w:val="both"/>
        <w:rPr>
          <w:rFonts w:ascii="Times New Roman" w:hAnsi="Times New Roman"/>
          <w:sz w:val="28"/>
        </w:rPr>
      </w:pPr>
      <w:r>
        <w:rPr>
          <w:rFonts w:ascii="Times New Roman" w:hAnsi="Times New Roman"/>
          <w:sz w:val="28"/>
        </w:rPr>
        <w:t xml:space="preserve"> На площадках, предполагающих занятие физкультурой и спортом, не </w:t>
      </w:r>
      <w:r>
        <w:rPr>
          <w:rFonts w:ascii="Times New Roman" w:hAnsi="Times New Roman"/>
          <w:sz w:val="28"/>
        </w:rPr>
        <w:t xml:space="preserve">должны </w:t>
      </w:r>
      <w:r>
        <w:rPr>
          <w:rFonts w:ascii="Times New Roman" w:hAnsi="Times New Roman"/>
          <w:sz w:val="28"/>
        </w:rPr>
        <w:t>применять</w:t>
      </w:r>
      <w:r>
        <w:rPr>
          <w:rFonts w:ascii="Times New Roman" w:hAnsi="Times New Roman"/>
          <w:sz w:val="28"/>
        </w:rPr>
        <w:t>ся</w:t>
      </w:r>
      <w:r>
        <w:rPr>
          <w:rFonts w:ascii="Times New Roman" w:hAnsi="Times New Roman"/>
          <w:sz w:val="28"/>
        </w:rPr>
        <w:t xml:space="preserve"> деревья и кустарники, имеющие блестящие листья, дающие большое количество летящих семян, обильно плодоносящих и рано сбрасывающих листву.</w:t>
      </w:r>
    </w:p>
    <w:p w14:paraId="1F040000">
      <w:pPr>
        <w:spacing w:line="240" w:lineRule="auto"/>
        <w:ind w:firstLine="709" w:left="0"/>
        <w:contextualSpacing w:val="1"/>
        <w:jc w:val="both"/>
        <w:rPr>
          <w:rFonts w:ascii="Times New Roman" w:hAnsi="Times New Roman"/>
          <w:sz w:val="28"/>
        </w:rPr>
      </w:pPr>
      <w:r>
        <w:rPr>
          <w:rFonts w:ascii="Times New Roman" w:hAnsi="Times New Roman"/>
          <w:sz w:val="28"/>
        </w:rPr>
        <w:t xml:space="preserve"> Рекомендуется учитывать, что зеленые насаждения с их цветовыми и обонятельными характеристиками являются ориентиром для людей с нарушением зрения.</w:t>
      </w:r>
    </w:p>
    <w:p w14:paraId="20040000">
      <w:pPr>
        <w:spacing w:line="240" w:lineRule="auto"/>
        <w:ind w:firstLine="709" w:lef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5</w:t>
      </w:r>
      <w:r>
        <w:rPr>
          <w:rFonts w:ascii="Times New Roman" w:hAnsi="Times New Roman"/>
          <w:sz w:val="28"/>
        </w:rPr>
        <w:t xml:space="preserve">.17. </w:t>
      </w:r>
      <w:r>
        <w:rPr>
          <w:rFonts w:ascii="Times New Roman" w:hAnsi="Times New Roman"/>
          <w:sz w:val="28"/>
        </w:rPr>
        <w:t xml:space="preserve">Осветительное оборудование должно функционировать в режиме освещения территории, на которой расположена площадка. Размещение осветительного оборудования на высоте менее </w:t>
      </w:r>
      <w:r>
        <w:rPr>
          <w:rFonts w:ascii="Times New Roman" w:hAnsi="Times New Roman"/>
          <w:sz w:val="28"/>
        </w:rPr>
        <w:t>2,5 м</w:t>
      </w:r>
      <w:r>
        <w:rPr>
          <w:rFonts w:ascii="Times New Roman" w:hAnsi="Times New Roman"/>
          <w:sz w:val="28"/>
        </w:rPr>
        <w:t xml:space="preserve"> не допускается.</w:t>
      </w:r>
      <w:r>
        <w:rPr>
          <w:rFonts w:ascii="Times New Roman" w:hAnsi="Times New Roman"/>
          <w:sz w:val="28"/>
        </w:rPr>
        <w:t xml:space="preserve"> </w:t>
      </w:r>
    </w:p>
    <w:p w14:paraId="21040000">
      <w:pPr>
        <w:spacing w:line="240" w:lineRule="auto"/>
        <w:ind w:firstLine="709" w:left="0"/>
        <w:contextualSpacing w:val="1"/>
        <w:jc w:val="both"/>
        <w:rPr>
          <w:rFonts w:ascii="Times New Roman" w:hAnsi="Times New Roman"/>
          <w:sz w:val="28"/>
        </w:rPr>
      </w:pPr>
      <w:r>
        <w:rPr>
          <w:rFonts w:ascii="Times New Roman" w:hAnsi="Times New Roman"/>
          <w:sz w:val="28"/>
        </w:rPr>
        <w:t xml:space="preserve"> Рекомендуется применять осветительные элементы, обладающие антивандальными свойствами.</w:t>
      </w:r>
    </w:p>
    <w:p w14:paraId="22040000">
      <w:pPr>
        <w:spacing w:line="240" w:lineRule="auto"/>
        <w:ind w:firstLine="709" w:left="0"/>
        <w:contextualSpacing w:val="1"/>
        <w:jc w:val="both"/>
        <w:rPr>
          <w:rFonts w:ascii="Times New Roman" w:hAnsi="Times New Roman"/>
          <w:sz w:val="28"/>
        </w:rPr>
      </w:pPr>
      <w:r>
        <w:rPr>
          <w:rFonts w:ascii="Times New Roman" w:hAnsi="Times New Roman"/>
          <w:sz w:val="28"/>
        </w:rPr>
        <w:t xml:space="preserve"> Освещение площадок (функциональных зон), предназначенных для занятий игровыми видами спорта, осуществляется в соответствии с требованиями к освещению, предъявляемыми в зависимости от вида спорта, для которого организовывается площадка.</w:t>
      </w:r>
    </w:p>
    <w:p w14:paraId="23040000">
      <w:pPr>
        <w:spacing w:line="240" w:lineRule="auto"/>
        <w:ind w:firstLine="709" w:left="0"/>
        <w:contextualSpacing w:val="1"/>
        <w:jc w:val="both"/>
        <w:rPr>
          <w:rFonts w:ascii="Times New Roman" w:hAnsi="Times New Roman"/>
          <w:sz w:val="28"/>
        </w:rPr>
      </w:pPr>
      <w:r>
        <w:rPr>
          <w:rFonts w:ascii="Times New Roman" w:hAnsi="Times New Roman"/>
          <w:sz w:val="28"/>
        </w:rPr>
        <w:t xml:space="preserve"> При проектировании системы освещения площадок, предполагающих проведение соревнований, должно быть предусмотрено обеспечение:</w:t>
      </w:r>
    </w:p>
    <w:p w14:paraId="24040000">
      <w:pPr>
        <w:spacing w:line="240" w:lineRule="auto"/>
        <w:ind w:firstLine="709" w:left="0"/>
        <w:contextualSpacing w:val="1"/>
        <w:jc w:val="both"/>
        <w:rPr>
          <w:rFonts w:ascii="Times New Roman" w:hAnsi="Times New Roman"/>
          <w:sz w:val="28"/>
        </w:rPr>
      </w:pPr>
      <w:r>
        <w:rPr>
          <w:rFonts w:ascii="Times New Roman" w:hAnsi="Times New Roman"/>
          <w:sz w:val="28"/>
        </w:rPr>
        <w:t>возможности спортсменам, судьям, обслуживающему персоналу, зрителям на трибунах хорошо видеть спортивную площадку, игровые предметы, ближайшее пространство, окружающее игровую зону;</w:t>
      </w:r>
    </w:p>
    <w:p w14:paraId="25040000">
      <w:pPr>
        <w:spacing w:line="240" w:lineRule="auto"/>
        <w:ind w:firstLine="709" w:left="0"/>
        <w:contextualSpacing w:val="1"/>
        <w:jc w:val="both"/>
        <w:rPr>
          <w:rFonts w:ascii="Times New Roman" w:hAnsi="Times New Roman"/>
          <w:sz w:val="28"/>
        </w:rPr>
      </w:pPr>
      <w:r>
        <w:rPr>
          <w:rFonts w:ascii="Times New Roman" w:hAnsi="Times New Roman"/>
          <w:sz w:val="28"/>
        </w:rPr>
        <w:t>отсутствия слепящего действия осветительного оборудования;</w:t>
      </w:r>
    </w:p>
    <w:p w14:paraId="26040000">
      <w:pPr>
        <w:spacing w:line="240" w:lineRule="auto"/>
        <w:ind w:firstLine="709" w:left="0"/>
        <w:contextualSpacing w:val="1"/>
        <w:jc w:val="both"/>
        <w:rPr>
          <w:rFonts w:ascii="Times New Roman" w:hAnsi="Times New Roman"/>
          <w:sz w:val="28"/>
        </w:rPr>
      </w:pPr>
      <w:r>
        <w:rPr>
          <w:rFonts w:ascii="Times New Roman" w:hAnsi="Times New Roman"/>
          <w:sz w:val="28"/>
        </w:rPr>
        <w:t>освещение проходов и выходов с площадок, трибун, раздевалок, иных помещений.</w:t>
      </w:r>
    </w:p>
    <w:p w14:paraId="27040000">
      <w:pPr>
        <w:spacing w:line="240" w:lineRule="auto"/>
        <w:ind w:firstLine="709" w:lef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5</w:t>
      </w:r>
      <w:r>
        <w:rPr>
          <w:rFonts w:ascii="Times New Roman" w:hAnsi="Times New Roman"/>
          <w:sz w:val="28"/>
        </w:rPr>
        <w:t>.1</w:t>
      </w:r>
      <w:r>
        <w:rPr>
          <w:rFonts w:ascii="Times New Roman" w:hAnsi="Times New Roman"/>
          <w:sz w:val="28"/>
        </w:rPr>
        <w:t>8</w:t>
      </w:r>
      <w:r>
        <w:rPr>
          <w:rFonts w:ascii="Times New Roman" w:hAnsi="Times New Roman"/>
          <w:sz w:val="28"/>
        </w:rPr>
        <w:t>.</w:t>
      </w:r>
      <w:r>
        <w:rPr>
          <w:rFonts w:ascii="Times New Roman" w:hAnsi="Times New Roman"/>
          <w:sz w:val="28"/>
        </w:rPr>
        <w:t xml:space="preserve"> </w:t>
      </w:r>
      <w:r>
        <w:rPr>
          <w:rFonts w:ascii="Times New Roman" w:hAnsi="Times New Roman"/>
          <w:sz w:val="28"/>
        </w:rPr>
        <w:t>При необходимости установки ограждения площадки выбор варианта ограждения площадки рекомендуется осуществлять в зависимости от вида и специализации площадки (функциональной зоны площадки), экономических возможностей и предпочтений потребителей.</w:t>
      </w:r>
    </w:p>
    <w:p w14:paraId="28040000">
      <w:pPr>
        <w:spacing w:line="240" w:lineRule="auto"/>
        <w:ind w:firstLine="709" w:left="0"/>
        <w:contextualSpacing w:val="1"/>
        <w:jc w:val="both"/>
        <w:rPr>
          <w:rFonts w:ascii="Times New Roman" w:hAnsi="Times New Roman"/>
          <w:sz w:val="28"/>
        </w:rPr>
      </w:pPr>
      <w:r>
        <w:rPr>
          <w:rFonts w:ascii="Times New Roman" w:hAnsi="Times New Roman"/>
          <w:sz w:val="28"/>
        </w:rPr>
        <w:t>Не рекомендуется использовать в ограждении площадок сетку рабицу, сварные секционные трехмерные ограждения в силу их низких ударопрочных свойств и повышенной шумности, сплошные по периметру конструкции в силу их парусных свойств и затруднения обзора, а также любые виды ограждения с заостренными элементами.</w:t>
      </w:r>
    </w:p>
    <w:p w14:paraId="29040000">
      <w:pPr>
        <w:spacing w:line="240" w:lineRule="auto"/>
        <w:ind w:firstLine="709" w:lef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5</w:t>
      </w:r>
      <w:r>
        <w:rPr>
          <w:rFonts w:ascii="Times New Roman" w:hAnsi="Times New Roman"/>
          <w:sz w:val="28"/>
        </w:rPr>
        <w:t>.1</w:t>
      </w:r>
      <w:r>
        <w:rPr>
          <w:rFonts w:ascii="Times New Roman" w:hAnsi="Times New Roman"/>
          <w:sz w:val="28"/>
        </w:rPr>
        <w:t>9</w:t>
      </w:r>
      <w:r>
        <w:rPr>
          <w:rFonts w:ascii="Times New Roman" w:hAnsi="Times New Roman"/>
          <w:sz w:val="28"/>
        </w:rPr>
        <w:t>.</w:t>
      </w:r>
      <w:r>
        <w:rPr>
          <w:rFonts w:ascii="Times New Roman" w:hAnsi="Times New Roman"/>
          <w:sz w:val="28"/>
        </w:rPr>
        <w:t xml:space="preserve"> </w:t>
      </w:r>
      <w:r>
        <w:rPr>
          <w:rFonts w:ascii="Times New Roman" w:hAnsi="Times New Roman"/>
          <w:sz w:val="28"/>
        </w:rPr>
        <w:t>Входная</w:t>
      </w:r>
      <w:r>
        <w:rPr>
          <w:rFonts w:ascii="Times New Roman" w:hAnsi="Times New Roman"/>
          <w:sz w:val="28"/>
        </w:rPr>
        <w:t xml:space="preserve"> </w:t>
      </w:r>
      <w:r>
        <w:rPr>
          <w:rFonts w:ascii="Times New Roman" w:hAnsi="Times New Roman"/>
          <w:sz w:val="28"/>
        </w:rPr>
        <w:t>группа</w:t>
      </w:r>
      <w:r>
        <w:rPr>
          <w:rFonts w:ascii="Times New Roman" w:hAnsi="Times New Roman"/>
          <w:sz w:val="28"/>
        </w:rPr>
        <w:t xml:space="preserve"> </w:t>
      </w:r>
      <w:r>
        <w:rPr>
          <w:rFonts w:ascii="Times New Roman" w:hAnsi="Times New Roman"/>
          <w:sz w:val="28"/>
        </w:rPr>
        <w:t>площадок должна быть оснащена</w:t>
      </w:r>
      <w:r>
        <w:rPr>
          <w:rFonts w:ascii="Times New Roman" w:hAnsi="Times New Roman"/>
          <w:sz w:val="28"/>
        </w:rPr>
        <w:t xml:space="preserve"> </w:t>
      </w:r>
      <w:r>
        <w:rPr>
          <w:rFonts w:ascii="Times New Roman" w:hAnsi="Times New Roman"/>
          <w:sz w:val="28"/>
        </w:rPr>
        <w:t>стендами,</w:t>
      </w:r>
      <w:r>
        <w:rPr>
          <w:rFonts w:ascii="Times New Roman" w:hAnsi="Times New Roman"/>
          <w:sz w:val="28"/>
        </w:rPr>
        <w:t xml:space="preserve"> </w:t>
      </w:r>
      <w:r>
        <w:rPr>
          <w:rFonts w:ascii="Times New Roman" w:hAnsi="Times New Roman"/>
          <w:sz w:val="28"/>
        </w:rPr>
        <w:t xml:space="preserve">содержащими информацию о </w:t>
      </w:r>
      <w:r>
        <w:rPr>
          <w:rFonts w:ascii="Times New Roman" w:hAnsi="Times New Roman"/>
          <w:sz w:val="28"/>
        </w:rPr>
        <w:t>возрастных группах населения, для которых предназначена площадка</w:t>
      </w:r>
      <w:r>
        <w:rPr>
          <w:rFonts w:ascii="Times New Roman" w:hAnsi="Times New Roman"/>
          <w:sz w:val="28"/>
        </w:rPr>
        <w:t>,</w:t>
      </w:r>
      <w:r>
        <w:rPr>
          <w:rFonts w:ascii="Times New Roman" w:hAnsi="Times New Roman"/>
          <w:sz w:val="28"/>
        </w:rPr>
        <w:t xml:space="preserve"> </w:t>
      </w:r>
      <w:r>
        <w:rPr>
          <w:rFonts w:ascii="Times New Roman" w:hAnsi="Times New Roman"/>
          <w:sz w:val="28"/>
        </w:rPr>
        <w:t>функциональных зонах площадки, расположении инфраструктуры и оборудования,</w:t>
      </w:r>
      <w:r>
        <w:rPr>
          <w:rFonts w:ascii="Times New Roman" w:hAnsi="Times New Roman"/>
          <w:sz w:val="28"/>
        </w:rPr>
        <w:t xml:space="preserve"> </w:t>
      </w:r>
      <w:r>
        <w:rPr>
          <w:rFonts w:ascii="Times New Roman" w:hAnsi="Times New Roman"/>
          <w:sz w:val="28"/>
        </w:rPr>
        <w:t>правила</w:t>
      </w:r>
      <w:r>
        <w:rPr>
          <w:rFonts w:ascii="Times New Roman" w:hAnsi="Times New Roman"/>
          <w:sz w:val="28"/>
        </w:rPr>
        <w:t>х</w:t>
      </w:r>
      <w:r>
        <w:rPr>
          <w:rFonts w:ascii="Times New Roman" w:hAnsi="Times New Roman"/>
          <w:sz w:val="28"/>
        </w:rPr>
        <w:t xml:space="preserve"> </w:t>
      </w:r>
      <w:r>
        <w:rPr>
          <w:rFonts w:ascii="Times New Roman" w:hAnsi="Times New Roman"/>
          <w:sz w:val="28"/>
        </w:rPr>
        <w:t>пользования оборудованием, включая ограничения по росту и весу</w:t>
      </w:r>
      <w:r>
        <w:rPr>
          <w:rFonts w:ascii="Times New Roman" w:hAnsi="Times New Roman"/>
          <w:sz w:val="28"/>
        </w:rPr>
        <w:t>, телефонов экстренных служб, а также организациях, обеспечивающих эксплуатацию площадки (балансодержатель, поставщик оборудования, спортивные общественные организации, организующие тренировки и эксплуатацию оборудования), с указанием контактной информации указанных организаций.</w:t>
      </w:r>
    </w:p>
    <w:p w14:paraId="2A040000">
      <w:pPr>
        <w:spacing w:line="240" w:lineRule="auto"/>
        <w:ind w:firstLine="709" w:lef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5</w:t>
      </w:r>
      <w:r>
        <w:rPr>
          <w:rFonts w:ascii="Times New Roman" w:hAnsi="Times New Roman"/>
          <w:sz w:val="28"/>
        </w:rPr>
        <w:t>.</w:t>
      </w:r>
      <w:r>
        <w:rPr>
          <w:rFonts w:ascii="Times New Roman" w:hAnsi="Times New Roman"/>
          <w:sz w:val="28"/>
        </w:rPr>
        <w:t>20</w:t>
      </w:r>
      <w:r>
        <w:rPr>
          <w:rFonts w:ascii="Times New Roman" w:hAnsi="Times New Roman"/>
          <w:sz w:val="28"/>
        </w:rPr>
        <w:t>.</w:t>
      </w:r>
      <w:r>
        <w:rPr>
          <w:rFonts w:ascii="Times New Roman" w:hAnsi="Times New Roman"/>
          <w:sz w:val="28"/>
        </w:rPr>
        <w:t> </w:t>
      </w:r>
      <w:r>
        <w:rPr>
          <w:rFonts w:ascii="Times New Roman" w:hAnsi="Times New Roman"/>
          <w:sz w:val="28"/>
        </w:rPr>
        <w:t>Содержание оборудования, установленного на площадках, проводит</w:t>
      </w:r>
      <w:r>
        <w:rPr>
          <w:rFonts w:ascii="Times New Roman" w:hAnsi="Times New Roman"/>
          <w:sz w:val="28"/>
        </w:rPr>
        <w:t>ся</w:t>
      </w:r>
      <w:r>
        <w:rPr>
          <w:rFonts w:ascii="Times New Roman" w:hAnsi="Times New Roman"/>
          <w:sz w:val="28"/>
        </w:rPr>
        <w:t xml:space="preserve"> в виде:</w:t>
      </w:r>
    </w:p>
    <w:p w14:paraId="2B040000">
      <w:pPr>
        <w:spacing w:line="240" w:lineRule="auto"/>
        <w:ind w:firstLine="709" w:left="0"/>
        <w:contextualSpacing w:val="1"/>
        <w:jc w:val="both"/>
        <w:rPr>
          <w:rFonts w:ascii="Times New Roman" w:hAnsi="Times New Roman"/>
          <w:sz w:val="28"/>
        </w:rPr>
      </w:pPr>
      <w:r>
        <w:rPr>
          <w:rFonts w:ascii="Times New Roman" w:hAnsi="Times New Roman"/>
          <w:sz w:val="28"/>
        </w:rPr>
        <w:t>а</w:t>
      </w:r>
      <w:r>
        <w:rPr>
          <w:rFonts w:ascii="Times New Roman" w:hAnsi="Times New Roman"/>
          <w:sz w:val="28"/>
        </w:rPr>
        <w:t xml:space="preserve">) </w:t>
      </w:r>
      <w:r>
        <w:rPr>
          <w:rFonts w:ascii="Times New Roman" w:hAnsi="Times New Roman"/>
          <w:sz w:val="28"/>
        </w:rPr>
        <w:t>проверки оборудования, позволяющей обнаружить очевидные опасные дефекты, вызванные актами вандализма, неправильной эксплуатацией и климатическими условиями</w:t>
      </w:r>
      <w:r>
        <w:rPr>
          <w:rFonts w:ascii="Times New Roman" w:hAnsi="Times New Roman"/>
          <w:sz w:val="28"/>
        </w:rPr>
        <w:t xml:space="preserve"> (регулярный визуальный осмотр).</w:t>
      </w:r>
    </w:p>
    <w:p w14:paraId="2C040000">
      <w:pPr>
        <w:spacing w:after="0" w:line="240" w:lineRule="auto"/>
        <w:ind w:firstLine="709" w:left="0"/>
        <w:jc w:val="both"/>
        <w:rPr>
          <w:rFonts w:ascii="Times New Roman" w:hAnsi="Times New Roman"/>
          <w:sz w:val="28"/>
        </w:rPr>
      </w:pPr>
      <w:r>
        <w:rPr>
          <w:rFonts w:ascii="Times New Roman" w:hAnsi="Times New Roman"/>
          <w:sz w:val="28"/>
        </w:rPr>
        <w:t>Регулярный визуальный осмотр позволяет обнаружить очевидные неисправности и посторонние предметы, представляющие опасности, вызванные пользованием оборудованием, климатическими условиями, актами вандализма (например, разбитые бутылки, консервные банки, пластиковые пакеты, поврежденные элементы оборудования).</w:t>
      </w:r>
      <w:r>
        <w:rPr>
          <w:rFonts w:ascii="Times New Roman" w:hAnsi="Times New Roman"/>
          <w:sz w:val="28"/>
        </w:rPr>
        <w:t xml:space="preserve"> </w:t>
      </w:r>
    </w:p>
    <w:p w14:paraId="2D040000">
      <w:pPr>
        <w:spacing w:after="0" w:line="240" w:lineRule="auto"/>
        <w:ind w:firstLine="709" w:left="0"/>
        <w:jc w:val="both"/>
        <w:rPr>
          <w:rFonts w:ascii="Times New Roman" w:hAnsi="Times New Roman"/>
          <w:sz w:val="28"/>
        </w:rPr>
      </w:pPr>
      <w:r>
        <w:rPr>
          <w:rFonts w:ascii="Times New Roman" w:hAnsi="Times New Roman"/>
          <w:sz w:val="28"/>
        </w:rPr>
        <w:t>Периодичность регулярного визуального осмотра устанавливает собственник на основе учета условий эксплуатации</w:t>
      </w:r>
      <w:r>
        <w:rPr>
          <w:rFonts w:ascii="Times New Roman" w:hAnsi="Times New Roman"/>
          <w:sz w:val="28"/>
        </w:rPr>
        <w:t>;</w:t>
      </w:r>
    </w:p>
    <w:p w14:paraId="2E040000">
      <w:pPr>
        <w:spacing w:line="240" w:lineRule="auto"/>
        <w:ind w:firstLine="709" w:left="0"/>
        <w:contextualSpacing w:val="1"/>
        <w:jc w:val="both"/>
        <w:rPr>
          <w:rFonts w:ascii="Times New Roman" w:hAnsi="Times New Roman"/>
          <w:sz w:val="28"/>
        </w:rPr>
      </w:pPr>
      <w:r>
        <w:rPr>
          <w:rFonts w:ascii="Times New Roman" w:hAnsi="Times New Roman"/>
          <w:sz w:val="28"/>
        </w:rPr>
        <w:t>б</w:t>
      </w:r>
      <w:r>
        <w:rPr>
          <w:rFonts w:ascii="Times New Roman" w:hAnsi="Times New Roman"/>
          <w:sz w:val="28"/>
        </w:rPr>
        <w:t xml:space="preserve">) </w:t>
      </w:r>
      <w:r>
        <w:rPr>
          <w:rFonts w:ascii="Times New Roman" w:hAnsi="Times New Roman"/>
          <w:sz w:val="28"/>
        </w:rPr>
        <w:t>детальной проверки оборудования с целью оценки рабочего состояния, степени изношенности, прочности и устойчивости обору</w:t>
      </w:r>
      <w:r>
        <w:rPr>
          <w:rFonts w:ascii="Times New Roman" w:hAnsi="Times New Roman"/>
          <w:sz w:val="28"/>
        </w:rPr>
        <w:t>дования (функциональный осмотр).</w:t>
      </w:r>
    </w:p>
    <w:p w14:paraId="2F040000">
      <w:pPr>
        <w:spacing w:after="0" w:line="240" w:lineRule="auto"/>
        <w:ind w:firstLine="709" w:left="0"/>
        <w:jc w:val="both"/>
        <w:rPr>
          <w:rFonts w:ascii="Times New Roman" w:hAnsi="Times New Roman"/>
          <w:sz w:val="28"/>
        </w:rPr>
      </w:pPr>
      <w:r>
        <w:rPr>
          <w:rFonts w:ascii="Times New Roman" w:hAnsi="Times New Roman"/>
          <w:sz w:val="28"/>
        </w:rPr>
        <w:t>Функциональный осмотр представляет собой детальный осмотр с целью проверки исправности и устойчивости оборудования, выявления износа элементов конструкции оборудования.</w:t>
      </w:r>
    </w:p>
    <w:p w14:paraId="30040000">
      <w:pPr>
        <w:spacing w:after="0" w:line="240" w:lineRule="auto"/>
        <w:ind w:firstLine="709" w:left="0"/>
        <w:jc w:val="both"/>
        <w:rPr>
          <w:rFonts w:ascii="Times New Roman" w:hAnsi="Times New Roman"/>
          <w:sz w:val="28"/>
        </w:rPr>
      </w:pPr>
      <w:r>
        <w:rPr>
          <w:rFonts w:ascii="Times New Roman" w:hAnsi="Times New Roman"/>
          <w:sz w:val="28"/>
        </w:rPr>
        <w:t>Осмотр проводят с периодичностью один раз в 1 - 3 месяца в соответствии с инструкцией изготовителя, а также с учетом интенсивности использования. Особое внимание уделяется скрытым, труднодоступным элементам оборудования</w:t>
      </w:r>
      <w:r>
        <w:rPr>
          <w:rFonts w:ascii="Times New Roman" w:hAnsi="Times New Roman"/>
          <w:sz w:val="28"/>
        </w:rPr>
        <w:t>;</w:t>
      </w:r>
    </w:p>
    <w:p w14:paraId="31040000">
      <w:pPr>
        <w:spacing w:after="0" w:line="240" w:lineRule="auto"/>
        <w:ind w:firstLine="709" w:left="0"/>
        <w:jc w:val="both"/>
        <w:rPr>
          <w:rFonts w:ascii="Times New Roman" w:hAnsi="Times New Roman"/>
          <w:sz w:val="28"/>
        </w:rPr>
      </w:pPr>
      <w:r>
        <w:rPr>
          <w:rFonts w:ascii="Times New Roman" w:hAnsi="Times New Roman"/>
          <w:sz w:val="28"/>
        </w:rPr>
        <w:t>в</w:t>
      </w:r>
      <w:r>
        <w:rPr>
          <w:rFonts w:ascii="Times New Roman" w:hAnsi="Times New Roman"/>
          <w:sz w:val="28"/>
        </w:rPr>
        <w:t xml:space="preserve">) </w:t>
      </w:r>
      <w:r>
        <w:rPr>
          <w:rFonts w:ascii="Times New Roman" w:hAnsi="Times New Roman"/>
          <w:sz w:val="28"/>
        </w:rPr>
        <w:t>ежегодной проверки с целью оценки соответствия технического состояния оборудования требованиям безопасности ежегодный (основной осмотр).</w:t>
      </w:r>
    </w:p>
    <w:p w14:paraId="32040000">
      <w:pPr>
        <w:spacing w:after="0" w:before="280" w:line="240" w:lineRule="auto"/>
        <w:ind w:firstLine="709" w:left="0"/>
        <w:contextualSpacing w:val="1"/>
        <w:jc w:val="both"/>
        <w:rPr>
          <w:rFonts w:ascii="Times New Roman" w:hAnsi="Times New Roman"/>
          <w:sz w:val="28"/>
        </w:rPr>
      </w:pPr>
      <w:r>
        <w:rPr>
          <w:rFonts w:ascii="Times New Roman" w:hAnsi="Times New Roman"/>
          <w:sz w:val="28"/>
        </w:rPr>
        <w:t>В ходе ежегодного основного осмотра определяются:</w:t>
      </w:r>
    </w:p>
    <w:p w14:paraId="33040000">
      <w:pPr>
        <w:spacing w:after="0" w:before="280" w:line="240" w:lineRule="auto"/>
        <w:ind w:firstLine="709" w:left="0"/>
        <w:contextualSpacing w:val="1"/>
        <w:jc w:val="both"/>
        <w:rPr>
          <w:rFonts w:ascii="Times New Roman" w:hAnsi="Times New Roman"/>
          <w:sz w:val="28"/>
        </w:rPr>
      </w:pPr>
      <w:r>
        <w:rPr>
          <w:rFonts w:ascii="Times New Roman" w:hAnsi="Times New Roman"/>
          <w:sz w:val="28"/>
        </w:rPr>
        <w:t>наличие гниения деревянных элементов;</w:t>
      </w:r>
    </w:p>
    <w:p w14:paraId="34040000">
      <w:pPr>
        <w:spacing w:after="0" w:before="280" w:line="240" w:lineRule="auto"/>
        <w:ind w:firstLine="709" w:left="0"/>
        <w:contextualSpacing w:val="1"/>
        <w:jc w:val="both"/>
        <w:rPr>
          <w:rFonts w:ascii="Times New Roman" w:hAnsi="Times New Roman"/>
          <w:sz w:val="28"/>
        </w:rPr>
      </w:pPr>
      <w:r>
        <w:rPr>
          <w:rFonts w:ascii="Times New Roman" w:hAnsi="Times New Roman"/>
          <w:sz w:val="28"/>
        </w:rPr>
        <w:t>наличие коррозии металлических элементов;</w:t>
      </w:r>
    </w:p>
    <w:p w14:paraId="35040000">
      <w:pPr>
        <w:spacing w:after="0" w:before="280" w:line="240" w:lineRule="auto"/>
        <w:ind w:firstLine="709" w:left="0"/>
        <w:contextualSpacing w:val="1"/>
        <w:jc w:val="both"/>
        <w:rPr>
          <w:rFonts w:ascii="Times New Roman" w:hAnsi="Times New Roman"/>
          <w:sz w:val="28"/>
        </w:rPr>
      </w:pPr>
      <w:r>
        <w:rPr>
          <w:rFonts w:ascii="Times New Roman" w:hAnsi="Times New Roman"/>
          <w:sz w:val="28"/>
        </w:rPr>
        <w:t>влияние выполненных ремонтных работ на безопасность оборудования.</w:t>
      </w:r>
    </w:p>
    <w:p w14:paraId="36040000">
      <w:pPr>
        <w:spacing w:after="0" w:before="280" w:line="240" w:lineRule="auto"/>
        <w:ind w:firstLine="709" w:left="0"/>
        <w:contextualSpacing w:val="1"/>
        <w:jc w:val="both"/>
        <w:rPr>
          <w:rFonts w:ascii="Times New Roman" w:hAnsi="Times New Roman"/>
          <w:sz w:val="28"/>
        </w:rPr>
      </w:pPr>
      <w:r>
        <w:rPr>
          <w:rFonts w:ascii="Times New Roman" w:hAnsi="Times New Roman"/>
          <w:sz w:val="28"/>
        </w:rPr>
        <w:t>Особое внимание уделяют скрытым, труднодоступным элементам оборудования.</w:t>
      </w:r>
    </w:p>
    <w:p w14:paraId="37040000">
      <w:pPr>
        <w:spacing w:after="0" w:before="280" w:line="240" w:lineRule="auto"/>
        <w:ind w:firstLine="709" w:left="0"/>
        <w:contextualSpacing w:val="1"/>
        <w:jc w:val="both"/>
        <w:rPr>
          <w:rFonts w:ascii="Times New Roman" w:hAnsi="Times New Roman"/>
          <w:sz w:val="28"/>
        </w:rPr>
      </w:pPr>
      <w:r>
        <w:rPr>
          <w:rFonts w:ascii="Times New Roman" w:hAnsi="Times New Roman"/>
          <w:sz w:val="28"/>
        </w:rPr>
        <w:t>По результатам ежегодного осмотра выявляются дефекты объектов благоустройства, подлежащие устранению, определяются характер и объем необходимого ремонта</w:t>
      </w:r>
      <w:r>
        <w:rPr>
          <w:rFonts w:ascii="Times New Roman" w:hAnsi="Times New Roman"/>
          <w:sz w:val="28"/>
        </w:rPr>
        <w:t>.</w:t>
      </w:r>
    </w:p>
    <w:p w14:paraId="38040000">
      <w:pPr>
        <w:spacing w:after="0" w:before="280" w:line="240" w:lineRule="auto"/>
        <w:ind w:firstLine="709" w:left="0"/>
        <w:contextualSpacing w:val="1"/>
        <w:jc w:val="both"/>
        <w:rPr>
          <w:rFonts w:ascii="Times New Roman" w:hAnsi="Times New Roman"/>
          <w:sz w:val="28"/>
        </w:rPr>
      </w:pPr>
      <w:r>
        <w:rPr>
          <w:rFonts w:ascii="Times New Roman" w:hAnsi="Times New Roman"/>
          <w:sz w:val="28"/>
        </w:rPr>
        <w:t>В течение всего периода службы оборудования проводит</w:t>
      </w:r>
      <w:r>
        <w:rPr>
          <w:rFonts w:ascii="Times New Roman" w:hAnsi="Times New Roman"/>
          <w:sz w:val="28"/>
        </w:rPr>
        <w:t>ся</w:t>
      </w:r>
      <w:r>
        <w:rPr>
          <w:rFonts w:ascii="Times New Roman" w:hAnsi="Times New Roman"/>
          <w:sz w:val="28"/>
        </w:rPr>
        <w:t xml:space="preserve"> его техническое освидетельствование.</w:t>
      </w:r>
    </w:p>
    <w:p w14:paraId="39040000">
      <w:pPr>
        <w:spacing w:after="0" w:before="280" w:line="240" w:lineRule="auto"/>
        <w:ind w:firstLine="709" w:left="0"/>
        <w:contextualSpacing w:val="1"/>
        <w:jc w:val="both"/>
        <w:rPr>
          <w:rFonts w:ascii="Times New Roman" w:hAnsi="Times New Roman"/>
          <w:sz w:val="28"/>
        </w:rPr>
      </w:pPr>
      <w:r>
        <w:rPr>
          <w:rFonts w:ascii="Times New Roman" w:hAnsi="Times New Roman"/>
          <w:sz w:val="28"/>
        </w:rPr>
        <w:t>В случае выявления неисправности оборудования устан</w:t>
      </w:r>
      <w:r>
        <w:rPr>
          <w:rFonts w:ascii="Times New Roman" w:hAnsi="Times New Roman"/>
          <w:sz w:val="28"/>
        </w:rPr>
        <w:t>авливается</w:t>
      </w:r>
      <w:r>
        <w:rPr>
          <w:rFonts w:ascii="Times New Roman" w:hAnsi="Times New Roman"/>
          <w:sz w:val="28"/>
        </w:rPr>
        <w:t xml:space="preserve"> ограждение и разме</w:t>
      </w:r>
      <w:r>
        <w:rPr>
          <w:rFonts w:ascii="Times New Roman" w:hAnsi="Times New Roman"/>
          <w:sz w:val="28"/>
        </w:rPr>
        <w:t>щается</w:t>
      </w:r>
      <w:r>
        <w:rPr>
          <w:rFonts w:ascii="Times New Roman" w:hAnsi="Times New Roman"/>
          <w:sz w:val="28"/>
        </w:rPr>
        <w:t xml:space="preserve"> информаци</w:t>
      </w:r>
      <w:r>
        <w:rPr>
          <w:rFonts w:ascii="Times New Roman" w:hAnsi="Times New Roman"/>
          <w:sz w:val="28"/>
        </w:rPr>
        <w:t>я</w:t>
      </w:r>
      <w:r>
        <w:rPr>
          <w:rFonts w:ascii="Times New Roman" w:hAnsi="Times New Roman"/>
          <w:sz w:val="28"/>
        </w:rPr>
        <w:t xml:space="preserve"> о запрете использования данного оборудования.</w:t>
      </w:r>
    </w:p>
    <w:p w14:paraId="3A040000">
      <w:pPr>
        <w:spacing w:after="0" w:before="280" w:line="240" w:lineRule="auto"/>
        <w:ind w:firstLine="709" w:left="0"/>
        <w:contextualSpacing w:val="1"/>
        <w:jc w:val="both"/>
        <w:rPr>
          <w:rFonts w:ascii="Times New Roman" w:hAnsi="Times New Roman"/>
          <w:sz w:val="28"/>
        </w:rPr>
      </w:pPr>
      <w:r>
        <w:rPr>
          <w:rFonts w:ascii="Times New Roman" w:hAnsi="Times New Roman"/>
          <w:sz w:val="28"/>
        </w:rPr>
        <w:t>Ремонт оборудования и (или) его элементов производит</w:t>
      </w:r>
      <w:r>
        <w:rPr>
          <w:rFonts w:ascii="Times New Roman" w:hAnsi="Times New Roman"/>
          <w:sz w:val="28"/>
        </w:rPr>
        <w:t>ся</w:t>
      </w:r>
      <w:r>
        <w:rPr>
          <w:rFonts w:ascii="Times New Roman" w:hAnsi="Times New Roman"/>
          <w:sz w:val="28"/>
        </w:rPr>
        <w:t xml:space="preserve">, если это установлено производителем данного оборудования; в иных случаях такое оборудование </w:t>
      </w:r>
      <w:r>
        <w:rPr>
          <w:rFonts w:ascii="Times New Roman" w:hAnsi="Times New Roman"/>
          <w:sz w:val="28"/>
        </w:rPr>
        <w:t>подлежит</w:t>
      </w:r>
      <w:r>
        <w:rPr>
          <w:rFonts w:ascii="Times New Roman" w:hAnsi="Times New Roman"/>
          <w:sz w:val="28"/>
        </w:rPr>
        <w:t xml:space="preserve"> </w:t>
      </w:r>
      <w:r>
        <w:rPr>
          <w:rFonts w:ascii="Times New Roman" w:hAnsi="Times New Roman"/>
          <w:sz w:val="28"/>
        </w:rPr>
        <w:t>замен</w:t>
      </w:r>
      <w:r>
        <w:rPr>
          <w:rFonts w:ascii="Times New Roman" w:hAnsi="Times New Roman"/>
          <w:sz w:val="28"/>
        </w:rPr>
        <w:t>е</w:t>
      </w:r>
      <w:r>
        <w:rPr>
          <w:rFonts w:ascii="Times New Roman" w:hAnsi="Times New Roman"/>
          <w:sz w:val="28"/>
        </w:rPr>
        <w:t>.</w:t>
      </w:r>
    </w:p>
    <w:p w14:paraId="3B040000">
      <w:pPr>
        <w:spacing w:after="0" w:before="280" w:line="240" w:lineRule="auto"/>
        <w:ind w:firstLine="709" w:left="0"/>
        <w:contextualSpacing w:val="1"/>
        <w:jc w:val="both"/>
        <w:rPr>
          <w:rFonts w:ascii="Times New Roman" w:hAnsi="Times New Roman"/>
          <w:sz w:val="28"/>
        </w:rPr>
      </w:pPr>
      <w:r>
        <w:rPr>
          <w:rFonts w:ascii="Times New Roman" w:hAnsi="Times New Roman"/>
          <w:sz w:val="28"/>
        </w:rPr>
        <w:t xml:space="preserve">В случае, если оборудование по результатам осмотра признано не подлежащим дальнейшей эксплуатации, </w:t>
      </w:r>
      <w:r>
        <w:rPr>
          <w:rFonts w:ascii="Times New Roman" w:hAnsi="Times New Roman"/>
          <w:sz w:val="28"/>
        </w:rPr>
        <w:t>оно подлежит демонтажу</w:t>
      </w:r>
      <w:r>
        <w:rPr>
          <w:rFonts w:ascii="Times New Roman" w:hAnsi="Times New Roman"/>
          <w:sz w:val="28"/>
        </w:rPr>
        <w:t xml:space="preserve"> в кратчайшие сроки. До демонтажа данного оборудования его </w:t>
      </w:r>
      <w:r>
        <w:rPr>
          <w:rFonts w:ascii="Times New Roman" w:hAnsi="Times New Roman"/>
          <w:sz w:val="28"/>
        </w:rPr>
        <w:t xml:space="preserve">ограждают </w:t>
      </w:r>
      <w:r>
        <w:rPr>
          <w:rFonts w:ascii="Times New Roman" w:hAnsi="Times New Roman"/>
          <w:sz w:val="28"/>
        </w:rPr>
        <w:t>и разме</w:t>
      </w:r>
      <w:r>
        <w:rPr>
          <w:rFonts w:ascii="Times New Roman" w:hAnsi="Times New Roman"/>
          <w:sz w:val="28"/>
        </w:rPr>
        <w:t>щают</w:t>
      </w:r>
      <w:r>
        <w:rPr>
          <w:rFonts w:ascii="Times New Roman" w:hAnsi="Times New Roman"/>
          <w:sz w:val="28"/>
        </w:rPr>
        <w:t xml:space="preserve"> на нем или возле него информацию о недопустимости его использования.</w:t>
      </w:r>
    </w:p>
    <w:p w14:paraId="3C040000">
      <w:pPr>
        <w:spacing w:after="0" w:before="280" w:line="240" w:lineRule="auto"/>
        <w:ind w:firstLine="709" w:left="0"/>
        <w:contextualSpacing w:val="1"/>
        <w:jc w:val="both"/>
        <w:rPr>
          <w:rFonts w:ascii="Times New Roman" w:hAnsi="Times New Roman"/>
          <w:sz w:val="28"/>
        </w:rPr>
      </w:pPr>
      <w:r>
        <w:rPr>
          <w:rFonts w:ascii="Times New Roman" w:hAnsi="Times New Roman"/>
          <w:sz w:val="28"/>
        </w:rPr>
        <w:t>О</w:t>
      </w:r>
      <w:r>
        <w:rPr>
          <w:rFonts w:ascii="Times New Roman" w:hAnsi="Times New Roman"/>
          <w:sz w:val="28"/>
        </w:rPr>
        <w:t xml:space="preserve">борудование по истечении срока службы, заявленного в паспорте изделия, </w:t>
      </w:r>
      <w:r>
        <w:rPr>
          <w:rFonts w:ascii="Times New Roman" w:hAnsi="Times New Roman"/>
          <w:sz w:val="28"/>
        </w:rPr>
        <w:t>подлежит демонтажу</w:t>
      </w:r>
      <w:r>
        <w:rPr>
          <w:rFonts w:ascii="Times New Roman" w:hAnsi="Times New Roman"/>
          <w:sz w:val="28"/>
        </w:rPr>
        <w:t>.</w:t>
      </w:r>
    </w:p>
    <w:p w14:paraId="3D040000">
      <w:pPr>
        <w:spacing w:after="0" w:before="280" w:line="240" w:lineRule="auto"/>
        <w:ind w:firstLine="709" w:left="0"/>
        <w:contextualSpacing w:val="1"/>
        <w:jc w:val="both"/>
        <w:rPr>
          <w:rFonts w:ascii="Times New Roman" w:hAnsi="Times New Roman"/>
          <w:sz w:val="28"/>
        </w:rPr>
      </w:pPr>
      <w:r>
        <w:rPr>
          <w:rFonts w:ascii="Times New Roman" w:hAnsi="Times New Roman"/>
          <w:sz w:val="28"/>
        </w:rPr>
        <w:t>Площадки</w:t>
      </w:r>
      <w:r>
        <w:rPr>
          <w:rFonts w:ascii="Times New Roman" w:hAnsi="Times New Roman"/>
          <w:sz w:val="28"/>
        </w:rPr>
        <w:t xml:space="preserve"> </w:t>
      </w:r>
      <w:r>
        <w:rPr>
          <w:rFonts w:ascii="Times New Roman" w:hAnsi="Times New Roman"/>
          <w:sz w:val="28"/>
        </w:rPr>
        <w:t>должны содержаться в чистоте,</w:t>
      </w:r>
      <w:r>
        <w:rPr>
          <w:rFonts w:ascii="Times New Roman" w:hAnsi="Times New Roman"/>
          <w:sz w:val="28"/>
        </w:rPr>
        <w:t xml:space="preserve"> не допуска</w:t>
      </w:r>
      <w:r>
        <w:rPr>
          <w:rFonts w:ascii="Times New Roman" w:hAnsi="Times New Roman"/>
          <w:sz w:val="28"/>
        </w:rPr>
        <w:t>ется</w:t>
      </w:r>
      <w:r>
        <w:rPr>
          <w:rFonts w:ascii="Times New Roman" w:hAnsi="Times New Roman"/>
          <w:sz w:val="28"/>
        </w:rPr>
        <w:t xml:space="preserve"> расположения на них посторонних предметов, опавших веток, зарастание травой.</w:t>
      </w:r>
    </w:p>
    <w:p w14:paraId="3E040000">
      <w:pPr>
        <w:spacing w:after="0" w:before="280" w:line="240" w:lineRule="auto"/>
        <w:ind w:firstLine="709" w:left="0"/>
        <w:contextualSpacing w:val="1"/>
        <w:jc w:val="both"/>
        <w:rPr>
          <w:rFonts w:ascii="Times New Roman" w:hAnsi="Times New Roman"/>
          <w:sz w:val="28"/>
        </w:rPr>
      </w:pPr>
      <w:r>
        <w:rPr>
          <w:rFonts w:ascii="Times New Roman" w:hAnsi="Times New Roman"/>
          <w:sz w:val="28"/>
        </w:rPr>
        <w:t>При эксплуатации ударопоглощающего покрытия рекомендуется регулярно, в зависимости от интенсивности эксплуатации, проводить:</w:t>
      </w:r>
    </w:p>
    <w:p w14:paraId="3F040000">
      <w:pPr>
        <w:spacing w:after="0" w:before="280" w:line="240" w:lineRule="auto"/>
        <w:ind w:firstLine="709" w:left="0"/>
        <w:contextualSpacing w:val="1"/>
        <w:jc w:val="both"/>
        <w:rPr>
          <w:rFonts w:ascii="Times New Roman" w:hAnsi="Times New Roman"/>
          <w:sz w:val="28"/>
        </w:rPr>
      </w:pPr>
      <w:r>
        <w:rPr>
          <w:rFonts w:ascii="Times New Roman" w:hAnsi="Times New Roman"/>
          <w:sz w:val="28"/>
        </w:rPr>
        <w:t>проверку достаточности толщины насыпного ударопоглощающего покрытия;</w:t>
      </w:r>
    </w:p>
    <w:p w14:paraId="40040000">
      <w:pPr>
        <w:spacing w:after="0" w:before="280" w:line="240" w:lineRule="auto"/>
        <w:ind w:firstLine="709" w:left="0"/>
        <w:contextualSpacing w:val="1"/>
        <w:jc w:val="both"/>
        <w:rPr>
          <w:rFonts w:ascii="Times New Roman" w:hAnsi="Times New Roman"/>
          <w:sz w:val="28"/>
        </w:rPr>
      </w:pPr>
      <w:r>
        <w:rPr>
          <w:rFonts w:ascii="Times New Roman" w:hAnsi="Times New Roman"/>
          <w:sz w:val="28"/>
        </w:rPr>
        <w:t>проверку поверхности площадки на предмет отсутствия выступающих над поверхностью ударопоглощающего покрытия частей оборудования и/или иных посторонних предметов.</w:t>
      </w:r>
    </w:p>
    <w:p w14:paraId="41040000">
      <w:pPr>
        <w:spacing w:after="0" w:before="280" w:line="240" w:lineRule="auto"/>
        <w:ind w:firstLine="709" w:lef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5</w:t>
      </w:r>
      <w:r>
        <w:rPr>
          <w:rFonts w:ascii="Times New Roman" w:hAnsi="Times New Roman"/>
          <w:sz w:val="28"/>
        </w:rPr>
        <w:t>.</w:t>
      </w:r>
      <w:r>
        <w:rPr>
          <w:rFonts w:ascii="Times New Roman" w:hAnsi="Times New Roman"/>
          <w:sz w:val="28"/>
        </w:rPr>
        <w:t>2</w:t>
      </w:r>
      <w:r>
        <w:rPr>
          <w:rFonts w:ascii="Times New Roman" w:hAnsi="Times New Roman"/>
          <w:sz w:val="28"/>
        </w:rPr>
        <w:t>1</w:t>
      </w:r>
      <w:r>
        <w:rPr>
          <w:rFonts w:ascii="Times New Roman" w:hAnsi="Times New Roman"/>
          <w:sz w:val="28"/>
        </w:rPr>
        <w:t>. Создание, размещение, благоустройство, в том числе озеленение, освещение и оборудование площадок различного функционального назначения средствами спортивной и детской игровой инфраструктуры, а также содержание площадок</w:t>
      </w:r>
      <w:r>
        <w:rPr>
          <w:rFonts w:ascii="Times New Roman" w:hAnsi="Times New Roman"/>
          <w:sz w:val="28"/>
        </w:rPr>
        <w:t xml:space="preserve"> </w:t>
      </w:r>
      <w:r>
        <w:rPr>
          <w:rFonts w:ascii="Times New Roman" w:hAnsi="Times New Roman"/>
          <w:sz w:val="28"/>
        </w:rPr>
        <w:t xml:space="preserve">осуществляется </w:t>
      </w:r>
      <w:r>
        <w:rPr>
          <w:rFonts w:ascii="Times New Roman" w:hAnsi="Times New Roman"/>
          <w:sz w:val="28"/>
        </w:rPr>
        <w:t xml:space="preserve">в соответствии </w:t>
      </w:r>
      <w:r>
        <w:rPr>
          <w:rFonts w:ascii="Times New Roman" w:hAnsi="Times New Roman"/>
          <w:sz w:val="28"/>
        </w:rPr>
        <w:t>с</w:t>
      </w:r>
      <w:r>
        <w:rPr>
          <w:rFonts w:ascii="Times New Roman" w:hAnsi="Times New Roman"/>
          <w:sz w:val="28"/>
        </w:rPr>
        <w:t xml:space="preserve"> </w:t>
      </w:r>
      <w:r>
        <w:rPr>
          <w:rFonts w:ascii="Times New Roman" w:hAnsi="Times New Roman"/>
          <w:sz w:val="28"/>
        </w:rPr>
        <w:t>методически</w:t>
      </w:r>
      <w:r>
        <w:rPr>
          <w:rFonts w:ascii="Times New Roman" w:hAnsi="Times New Roman"/>
          <w:sz w:val="28"/>
        </w:rPr>
        <w:t>ми</w:t>
      </w:r>
      <w:r>
        <w:rPr>
          <w:rFonts w:ascii="Times New Roman" w:hAnsi="Times New Roman"/>
          <w:sz w:val="28"/>
        </w:rPr>
        <w:t xml:space="preserve"> </w:t>
      </w:r>
      <w:r>
        <w:rPr>
          <w:rFonts w:ascii="Times New Roman" w:hAnsi="Times New Roman"/>
          <w:sz w:val="28"/>
        </w:rPr>
        <w:fldChar w:fldCharType="begin"/>
      </w:r>
      <w:r>
        <w:rPr>
          <w:rFonts w:ascii="Times New Roman" w:hAnsi="Times New Roman"/>
          <w:sz w:val="28"/>
        </w:rPr>
        <w:instrText>HYPERLINK "https://login.consultant.ru/link/?req=doc&amp;base=LAW&amp;n=470175&amp;dst=100011"</w:instrText>
      </w:r>
      <w:r>
        <w:rPr>
          <w:rFonts w:ascii="Times New Roman" w:hAnsi="Times New Roman"/>
          <w:sz w:val="28"/>
        </w:rPr>
        <w:fldChar w:fldCharType="separate"/>
      </w:r>
      <w:r>
        <w:rPr>
          <w:rFonts w:ascii="Times New Roman" w:hAnsi="Times New Roman"/>
          <w:sz w:val="28"/>
        </w:rPr>
        <w:t>рекомендаци</w:t>
      </w:r>
      <w:r>
        <w:rPr>
          <w:rFonts w:ascii="Times New Roman" w:hAnsi="Times New Roman"/>
          <w:sz w:val="28"/>
        </w:rPr>
        <w:t>ями</w:t>
      </w:r>
      <w:r>
        <w:rPr>
          <w:rFonts w:ascii="Times New Roman" w:hAnsi="Times New Roman"/>
          <w:sz w:val="28"/>
        </w:rPr>
        <w:fldChar w:fldCharType="end"/>
      </w:r>
      <w:r>
        <w:rPr>
          <w:rFonts w:ascii="Times New Roman" w:hAnsi="Times New Roman"/>
          <w:sz w:val="28"/>
        </w:rPr>
        <w:t xml:space="preserve"> п</w:t>
      </w:r>
      <w:r>
        <w:rPr>
          <w:rFonts w:ascii="Times New Roman" w:hAnsi="Times New Roman"/>
          <w:sz w:val="28"/>
        </w:rPr>
        <w:t xml:space="preserve">о благоустройству общественных и дворовых территорий средствами спортивной и детской игровой инфраструктуры, утвержденных приказом Министерства строительства и жилищно-коммунального хозяйства Российской Федерации </w:t>
      </w:r>
      <w:r>
        <w:rPr>
          <w:rFonts w:ascii="Times New Roman" w:hAnsi="Times New Roman"/>
          <w:sz w:val="28"/>
        </w:rPr>
        <w:t xml:space="preserve">№ </w:t>
      </w:r>
      <w:r>
        <w:rPr>
          <w:rFonts w:ascii="Times New Roman" w:hAnsi="Times New Roman"/>
          <w:sz w:val="28"/>
        </w:rPr>
        <w:t xml:space="preserve">897/1128/пр </w:t>
      </w:r>
      <w:r>
        <w:rPr>
          <w:rFonts w:ascii="Times New Roman" w:hAnsi="Times New Roman"/>
          <w:sz w:val="28"/>
        </w:rPr>
        <w:t xml:space="preserve">и Министерства спорта Российской Федерации </w:t>
      </w:r>
      <w:r>
        <w:rPr>
          <w:rFonts w:ascii="Times New Roman" w:hAnsi="Times New Roman"/>
          <w:sz w:val="28"/>
        </w:rPr>
        <w:t>от 27 декабря 2019 г</w:t>
      </w:r>
      <w:r>
        <w:rPr>
          <w:rFonts w:ascii="Times New Roman" w:hAnsi="Times New Roman"/>
          <w:sz w:val="28"/>
        </w:rPr>
        <w:t>.</w:t>
      </w:r>
      <w:r>
        <w:rPr>
          <w:rFonts w:ascii="Times New Roman" w:hAnsi="Times New Roman"/>
          <w:sz w:val="28"/>
        </w:rPr>
        <w:t xml:space="preserve"> </w:t>
      </w:r>
      <w:r>
        <w:rPr>
          <w:rFonts w:ascii="Times New Roman" w:hAnsi="Times New Roman"/>
          <w:sz w:val="28"/>
        </w:rPr>
        <w:t>№ 1128 «О</w:t>
      </w:r>
      <w:r>
        <w:rPr>
          <w:rFonts w:ascii="Times New Roman" w:hAnsi="Times New Roman"/>
          <w:sz w:val="28"/>
        </w:rPr>
        <w:t>б утверждении методических рекомендаций</w:t>
      </w:r>
      <w:r>
        <w:rPr>
          <w:rFonts w:ascii="Times New Roman" w:hAnsi="Times New Roman"/>
          <w:sz w:val="28"/>
        </w:rPr>
        <w:t xml:space="preserve"> </w:t>
      </w:r>
      <w:r>
        <w:rPr>
          <w:rFonts w:ascii="Times New Roman" w:hAnsi="Times New Roman"/>
          <w:sz w:val="28"/>
        </w:rPr>
        <w:t>по благоустройству общественных и дворовых территорий</w:t>
      </w:r>
      <w:r>
        <w:rPr>
          <w:rFonts w:ascii="Times New Roman" w:hAnsi="Times New Roman"/>
          <w:sz w:val="28"/>
        </w:rPr>
        <w:t xml:space="preserve"> </w:t>
      </w:r>
      <w:r>
        <w:rPr>
          <w:rFonts w:ascii="Times New Roman" w:hAnsi="Times New Roman"/>
          <w:sz w:val="28"/>
        </w:rPr>
        <w:t>средствами спортивной и детской игровой инфраструктуры</w:t>
      </w:r>
      <w:r>
        <w:rPr>
          <w:rFonts w:ascii="Times New Roman" w:hAnsi="Times New Roman"/>
          <w:sz w:val="28"/>
        </w:rPr>
        <w:t>»</w:t>
      </w:r>
      <w:r>
        <w:rPr>
          <w:rFonts w:ascii="Times New Roman" w:hAnsi="Times New Roman"/>
          <w:sz w:val="28"/>
        </w:rPr>
        <w:t>.</w:t>
      </w:r>
    </w:p>
    <w:p w14:paraId="42040000">
      <w:pPr>
        <w:spacing w:after="0" w:line="240" w:lineRule="auto"/>
        <w:ind w:firstLine="709" w:left="567"/>
        <w:contextualSpacing w:val="1"/>
        <w:jc w:val="both"/>
        <w:rPr>
          <w:rFonts w:ascii="Times New Roman" w:hAnsi="Times New Roman"/>
          <w:sz w:val="28"/>
        </w:rPr>
      </w:pPr>
    </w:p>
    <w:p w14:paraId="43040000">
      <w:pPr>
        <w:pStyle w:val="Style_3"/>
        <w:ind w:firstLine="0" w:left="567" w:right="1133"/>
        <w:contextualSpacing w:val="1"/>
        <w:jc w:val="center"/>
        <w:outlineLvl w:val="1"/>
        <w:rPr>
          <w:rFonts w:ascii="Times New Roman" w:hAnsi="Times New Roman"/>
          <w:sz w:val="28"/>
        </w:rPr>
      </w:pPr>
      <w:r>
        <w:rPr>
          <w:rFonts w:ascii="Times New Roman" w:hAnsi="Times New Roman"/>
          <w:sz w:val="28"/>
        </w:rPr>
        <w:tab/>
      </w:r>
      <w:r>
        <w:rPr>
          <w:rFonts w:ascii="Times New Roman" w:hAnsi="Times New Roman"/>
          <w:sz w:val="28"/>
        </w:rPr>
        <w:t>1</w:t>
      </w:r>
      <w:r>
        <w:rPr>
          <w:rFonts w:ascii="Times New Roman" w:hAnsi="Times New Roman"/>
          <w:sz w:val="28"/>
        </w:rPr>
        <w:t>6</w:t>
      </w:r>
      <w:r>
        <w:rPr>
          <w:rFonts w:ascii="Times New Roman" w:hAnsi="Times New Roman"/>
          <w:sz w:val="28"/>
        </w:rPr>
        <w:t>. Размещение</w:t>
      </w:r>
      <w:r>
        <w:rPr>
          <w:rFonts w:ascii="Times New Roman" w:hAnsi="Times New Roman"/>
          <w:sz w:val="28"/>
        </w:rPr>
        <w:t xml:space="preserve"> </w:t>
      </w:r>
      <w:r>
        <w:rPr>
          <w:rFonts w:ascii="Times New Roman" w:hAnsi="Times New Roman"/>
          <w:sz w:val="28"/>
        </w:rPr>
        <w:t xml:space="preserve">и содержание </w:t>
      </w:r>
      <w:r>
        <w:rPr>
          <w:rFonts w:ascii="Times New Roman" w:hAnsi="Times New Roman"/>
          <w:sz w:val="28"/>
        </w:rPr>
        <w:t>парковок (парковочных мест)</w:t>
      </w:r>
      <w:r>
        <w:rPr>
          <w:rFonts w:ascii="Times New Roman" w:hAnsi="Times New Roman"/>
          <w:sz w:val="28"/>
        </w:rPr>
        <w:t xml:space="preserve">, </w:t>
      </w:r>
      <w:r>
        <w:rPr>
          <w:rFonts w:ascii="Times New Roman" w:hAnsi="Times New Roman"/>
          <w:sz w:val="28"/>
        </w:rPr>
        <w:t>средств индивидуальной мобильности</w:t>
      </w:r>
    </w:p>
    <w:p w14:paraId="44040000">
      <w:pPr>
        <w:pStyle w:val="Style_2"/>
        <w:ind/>
        <w:contextualSpacing w:val="1"/>
        <w:jc w:val="both"/>
        <w:rPr>
          <w:rFonts w:ascii="Times New Roman" w:hAnsi="Times New Roman"/>
          <w:sz w:val="28"/>
        </w:rPr>
      </w:pPr>
    </w:p>
    <w:p w14:paraId="45040000">
      <w:pPr>
        <w:pStyle w:val="Style_2"/>
        <w:ind w:firstLine="709" w:lef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6</w:t>
      </w:r>
      <w:r>
        <w:rPr>
          <w:rFonts w:ascii="Times New Roman" w:hAnsi="Times New Roman"/>
          <w:sz w:val="28"/>
        </w:rPr>
        <w:t xml:space="preserve">.1. На общественных и дворовых территориях населенных пунктов </w:t>
      </w:r>
      <w:r>
        <w:rPr>
          <w:rFonts w:ascii="Times New Roman" w:hAnsi="Times New Roman"/>
          <w:sz w:val="28"/>
        </w:rPr>
        <w:t>Туапсинского муниципального округа</w:t>
      </w:r>
      <w:r>
        <w:rPr>
          <w:rFonts w:ascii="Times New Roman" w:hAnsi="Times New Roman"/>
          <w:sz w:val="28"/>
        </w:rPr>
        <w:t xml:space="preserve"> </w:t>
      </w:r>
      <w:r>
        <w:rPr>
          <w:rFonts w:ascii="Times New Roman" w:hAnsi="Times New Roman"/>
          <w:sz w:val="28"/>
        </w:rPr>
        <w:t>могут</w:t>
      </w:r>
      <w:r>
        <w:rPr>
          <w:rFonts w:ascii="Times New Roman" w:hAnsi="Times New Roman"/>
          <w:sz w:val="28"/>
        </w:rPr>
        <w:t xml:space="preserve"> </w:t>
      </w:r>
      <w:r>
        <w:rPr>
          <w:rFonts w:ascii="Times New Roman" w:hAnsi="Times New Roman"/>
          <w:sz w:val="28"/>
        </w:rPr>
        <w:t>размещаться</w:t>
      </w:r>
      <w:r>
        <w:rPr>
          <w:rFonts w:ascii="Times New Roman" w:hAnsi="Times New Roman"/>
          <w:sz w:val="28"/>
        </w:rPr>
        <w:t>,</w:t>
      </w:r>
      <w:r>
        <w:rPr>
          <w:rFonts w:ascii="Times New Roman" w:hAnsi="Times New Roman"/>
          <w:sz w:val="28"/>
        </w:rPr>
        <w:t xml:space="preserve"> в том числе</w:t>
      </w:r>
      <w:r>
        <w:rPr>
          <w:rFonts w:ascii="Times New Roman" w:hAnsi="Times New Roman"/>
          <w:sz w:val="28"/>
        </w:rPr>
        <w:t>,</w:t>
      </w:r>
      <w:r>
        <w:rPr>
          <w:rFonts w:ascii="Times New Roman" w:hAnsi="Times New Roman"/>
          <w:sz w:val="28"/>
        </w:rPr>
        <w:t xml:space="preserve"> площадки автостоянок и парковок следующих видов:</w:t>
      </w:r>
    </w:p>
    <w:p w14:paraId="46040000">
      <w:pPr>
        <w:pStyle w:val="Style_2"/>
        <w:spacing w:before="220"/>
        <w:ind w:firstLine="709" w:left="0"/>
        <w:contextualSpacing w:val="1"/>
        <w:jc w:val="both"/>
        <w:rPr>
          <w:rFonts w:ascii="Times New Roman" w:hAnsi="Times New Roman"/>
          <w:sz w:val="28"/>
        </w:rPr>
      </w:pPr>
      <w:r>
        <w:rPr>
          <w:rFonts w:ascii="Times New Roman" w:hAnsi="Times New Roman"/>
          <w:sz w:val="28"/>
        </w:rPr>
        <w:t>автомобильные стоянки (остановки), предназначенные для кратковременного и длительного хранения автотранспорта населения, в том числе приобъектные автомобильные стоянки (остановки), располагаемые на территориях, прилегающих к зданиям, строениям и сооружениям социальной, инженерной и транспортной инфраструктуры муниципального образования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объектам рекреации;</w:t>
      </w:r>
    </w:p>
    <w:p w14:paraId="47040000">
      <w:pPr>
        <w:pStyle w:val="Style_2"/>
        <w:spacing w:before="220"/>
        <w:ind w:firstLine="709" w:left="0"/>
        <w:contextualSpacing w:val="1"/>
        <w:jc w:val="both"/>
        <w:rPr>
          <w:rFonts w:ascii="Times New Roman" w:hAnsi="Times New Roman"/>
          <w:sz w:val="28"/>
        </w:rPr>
      </w:pPr>
      <w:r>
        <w:rPr>
          <w:rFonts w:ascii="Times New Roman" w:hAnsi="Times New Roman"/>
          <w:sz w:val="28"/>
        </w:rPr>
        <w:t>парковки (парковочные места), обозначенные разметкой, при необходимости обустроенные и оборудованные, являющиеся в том числе частью автомобильной дороги и (или) примыкающие к проезжей части и (или) тротуару, обочине, эстакаде или мосту либо являющиеся частью подэстакадных или подмостовых пространств, площадей и иных объектов улично-дорожной сети и предназначенные для организованной стоянки транспортных средств;</w:t>
      </w:r>
    </w:p>
    <w:p w14:paraId="48040000">
      <w:pPr>
        <w:pStyle w:val="Style_2"/>
        <w:spacing w:before="220"/>
        <w:ind w:firstLine="709" w:left="0"/>
        <w:contextualSpacing w:val="1"/>
        <w:jc w:val="both"/>
        <w:rPr>
          <w:rFonts w:ascii="Times New Roman" w:hAnsi="Times New Roman"/>
          <w:sz w:val="28"/>
        </w:rPr>
      </w:pPr>
      <w:r>
        <w:rPr>
          <w:rFonts w:ascii="Times New Roman" w:hAnsi="Times New Roman"/>
          <w:sz w:val="28"/>
        </w:rPr>
        <w:t>прочие автомобильные стоянки (грузовые, перехватывающие и др.) в специально выделенных и обозначенных знаками и (или) разметкой местах.</w:t>
      </w:r>
    </w:p>
    <w:p w14:paraId="49040000">
      <w:pPr>
        <w:pStyle w:val="Style_2"/>
        <w:spacing w:before="220"/>
        <w:ind w:firstLine="709" w:lef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6</w:t>
      </w:r>
      <w:r>
        <w:rPr>
          <w:rFonts w:ascii="Times New Roman" w:hAnsi="Times New Roman"/>
          <w:sz w:val="28"/>
        </w:rPr>
        <w:t xml:space="preserve">.2. В перечень элементов благоустройства на площадках автостоянок и парковок входят: </w:t>
      </w:r>
    </w:p>
    <w:p w14:paraId="4A040000">
      <w:pPr>
        <w:pStyle w:val="Style_2"/>
        <w:spacing w:before="220"/>
        <w:ind w:firstLine="709" w:left="0"/>
        <w:contextualSpacing w:val="1"/>
        <w:jc w:val="both"/>
        <w:rPr>
          <w:rFonts w:ascii="Times New Roman" w:hAnsi="Times New Roman"/>
          <w:sz w:val="28"/>
        </w:rPr>
      </w:pPr>
      <w:r>
        <w:rPr>
          <w:rFonts w:ascii="Times New Roman" w:hAnsi="Times New Roman"/>
          <w:sz w:val="28"/>
        </w:rPr>
        <w:t>твердые виды покрытия</w:t>
      </w:r>
      <w:r>
        <w:rPr>
          <w:rFonts w:ascii="Times New Roman" w:hAnsi="Times New Roman"/>
          <w:sz w:val="28"/>
        </w:rPr>
        <w:t>;</w:t>
      </w:r>
      <w:r>
        <w:rPr>
          <w:rFonts w:ascii="Times New Roman" w:hAnsi="Times New Roman"/>
          <w:sz w:val="28"/>
        </w:rPr>
        <w:t xml:space="preserve"> </w:t>
      </w:r>
    </w:p>
    <w:p w14:paraId="4B040000">
      <w:pPr>
        <w:pStyle w:val="Style_2"/>
        <w:spacing w:before="220"/>
        <w:ind w:firstLine="709" w:left="0"/>
        <w:contextualSpacing w:val="1"/>
        <w:jc w:val="both"/>
        <w:rPr>
          <w:rFonts w:ascii="Times New Roman" w:hAnsi="Times New Roman"/>
          <w:sz w:val="28"/>
        </w:rPr>
      </w:pPr>
      <w:r>
        <w:rPr>
          <w:rFonts w:ascii="Times New Roman" w:hAnsi="Times New Roman"/>
          <w:sz w:val="28"/>
        </w:rPr>
        <w:t>элементы сопряжения поверхностей</w:t>
      </w:r>
      <w:r>
        <w:rPr>
          <w:rFonts w:ascii="Times New Roman" w:hAnsi="Times New Roman"/>
          <w:sz w:val="28"/>
        </w:rPr>
        <w:t>;</w:t>
      </w:r>
      <w:r>
        <w:rPr>
          <w:rFonts w:ascii="Times New Roman" w:hAnsi="Times New Roman"/>
          <w:sz w:val="28"/>
        </w:rPr>
        <w:t xml:space="preserve"> </w:t>
      </w:r>
    </w:p>
    <w:p w14:paraId="4C040000">
      <w:pPr>
        <w:pStyle w:val="Style_2"/>
        <w:spacing w:before="220"/>
        <w:ind w:firstLine="709" w:left="0"/>
        <w:contextualSpacing w:val="1"/>
        <w:jc w:val="both"/>
        <w:rPr>
          <w:rFonts w:ascii="Times New Roman" w:hAnsi="Times New Roman"/>
          <w:sz w:val="28"/>
        </w:rPr>
      </w:pPr>
      <w:r>
        <w:rPr>
          <w:rFonts w:ascii="Times New Roman" w:hAnsi="Times New Roman"/>
          <w:sz w:val="28"/>
        </w:rPr>
        <w:t>разделительные элементы</w:t>
      </w:r>
      <w:r>
        <w:rPr>
          <w:rFonts w:ascii="Times New Roman" w:hAnsi="Times New Roman"/>
          <w:sz w:val="28"/>
        </w:rPr>
        <w:t>;</w:t>
      </w:r>
      <w:r>
        <w:rPr>
          <w:rFonts w:ascii="Times New Roman" w:hAnsi="Times New Roman"/>
          <w:sz w:val="28"/>
        </w:rPr>
        <w:t xml:space="preserve"> </w:t>
      </w:r>
    </w:p>
    <w:p w14:paraId="4D040000">
      <w:pPr>
        <w:pStyle w:val="Style_2"/>
        <w:spacing w:before="220"/>
        <w:ind w:firstLine="709" w:left="0"/>
        <w:contextualSpacing w:val="1"/>
        <w:jc w:val="both"/>
        <w:rPr>
          <w:rFonts w:ascii="Times New Roman" w:hAnsi="Times New Roman"/>
          <w:sz w:val="28"/>
        </w:rPr>
      </w:pPr>
      <w:r>
        <w:rPr>
          <w:rFonts w:ascii="Times New Roman" w:hAnsi="Times New Roman"/>
          <w:sz w:val="28"/>
        </w:rPr>
        <w:t>осветительное и информационное оборудование</w:t>
      </w:r>
      <w:r>
        <w:rPr>
          <w:rFonts w:ascii="Times New Roman" w:hAnsi="Times New Roman"/>
          <w:sz w:val="28"/>
        </w:rPr>
        <w:t>;</w:t>
      </w:r>
      <w:r>
        <w:rPr>
          <w:rFonts w:ascii="Times New Roman" w:hAnsi="Times New Roman"/>
          <w:sz w:val="28"/>
        </w:rPr>
        <w:t xml:space="preserve"> </w:t>
      </w:r>
    </w:p>
    <w:p w14:paraId="4E040000">
      <w:pPr>
        <w:pStyle w:val="Style_2"/>
        <w:spacing w:before="220"/>
        <w:ind w:firstLine="709" w:left="0"/>
        <w:contextualSpacing w:val="1"/>
        <w:jc w:val="both"/>
        <w:rPr>
          <w:rFonts w:ascii="Times New Roman" w:hAnsi="Times New Roman"/>
          <w:sz w:val="28"/>
        </w:rPr>
      </w:pPr>
      <w:r>
        <w:rPr>
          <w:rFonts w:ascii="Times New Roman" w:hAnsi="Times New Roman"/>
          <w:sz w:val="28"/>
        </w:rPr>
        <w:t>подъездные пути с твердым покрытием, а также навесы, легкие ограждения боксов, смотровые эстакады (в отношении площадок, предназначенных для длительного хранения автотранспорта).</w:t>
      </w:r>
    </w:p>
    <w:p w14:paraId="4F040000">
      <w:pPr>
        <w:pStyle w:val="Style_2"/>
        <w:spacing w:before="220"/>
        <w:ind w:firstLine="709" w:lef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6</w:t>
      </w:r>
      <w:r>
        <w:rPr>
          <w:rFonts w:ascii="Times New Roman" w:hAnsi="Times New Roman"/>
          <w:sz w:val="28"/>
        </w:rPr>
        <w:t>.3.</w:t>
      </w:r>
      <w:r>
        <w:rPr>
          <w:rFonts w:ascii="Times New Roman" w:hAnsi="Times New Roman"/>
          <w:sz w:val="28"/>
        </w:rPr>
        <w:t> </w:t>
      </w:r>
      <w:r>
        <w:rPr>
          <w:rFonts w:ascii="Times New Roman" w:hAnsi="Times New Roman"/>
          <w:sz w:val="28"/>
        </w:rPr>
        <w:t>При проектировании, строительстве, реконструкции и благоустройстве площадок для автостоянок и (или) средств индивидуальной мобильности предусматривается установка устройств для зарядки и видеонаблюдения (при наличии технической возможности).</w:t>
      </w:r>
    </w:p>
    <w:p w14:paraId="50040000">
      <w:pPr>
        <w:pStyle w:val="Style_2"/>
        <w:spacing w:before="220"/>
        <w:ind w:firstLine="709" w:lef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6.</w:t>
      </w:r>
      <w:r>
        <w:rPr>
          <w:rFonts w:ascii="Times New Roman" w:hAnsi="Times New Roman"/>
          <w:sz w:val="28"/>
        </w:rPr>
        <w:t>4.</w:t>
      </w:r>
      <w:r>
        <w:rPr>
          <w:rFonts w:ascii="Times New Roman" w:hAnsi="Times New Roman"/>
          <w:sz w:val="28"/>
        </w:rPr>
        <w:t> </w:t>
      </w:r>
      <w:r>
        <w:rPr>
          <w:rFonts w:ascii="Times New Roman" w:hAnsi="Times New Roman"/>
          <w:sz w:val="28"/>
        </w:rPr>
        <w:t>Сопряжение покрытия площадки</w:t>
      </w:r>
      <w:r>
        <w:rPr>
          <w:rFonts w:ascii="Times New Roman" w:hAnsi="Times New Roman"/>
          <w:sz w:val="28"/>
        </w:rPr>
        <w:t>:</w:t>
      </w:r>
    </w:p>
    <w:p w14:paraId="51040000">
      <w:pPr>
        <w:pStyle w:val="Style_2"/>
        <w:spacing w:before="220"/>
        <w:ind w:firstLine="709" w:left="0"/>
        <w:contextualSpacing w:val="1"/>
        <w:jc w:val="both"/>
        <w:rPr>
          <w:rFonts w:ascii="Times New Roman" w:hAnsi="Times New Roman"/>
          <w:sz w:val="28"/>
        </w:rPr>
      </w:pPr>
      <w:r>
        <w:rPr>
          <w:rFonts w:ascii="Times New Roman" w:hAnsi="Times New Roman"/>
          <w:sz w:val="28"/>
        </w:rPr>
        <w:t xml:space="preserve">с проездом </w:t>
      </w:r>
      <w:r>
        <w:rPr>
          <w:rFonts w:ascii="Times New Roman" w:hAnsi="Times New Roman"/>
          <w:sz w:val="28"/>
        </w:rPr>
        <w:t xml:space="preserve">должно быть выполнено </w:t>
      </w:r>
      <w:r>
        <w:rPr>
          <w:rFonts w:ascii="Times New Roman" w:hAnsi="Times New Roman"/>
          <w:sz w:val="28"/>
        </w:rPr>
        <w:t>в одном уровне без укладки бортового камня</w:t>
      </w:r>
      <w:r>
        <w:rPr>
          <w:rFonts w:ascii="Times New Roman" w:hAnsi="Times New Roman"/>
          <w:sz w:val="28"/>
        </w:rPr>
        <w:t>;</w:t>
      </w:r>
    </w:p>
    <w:p w14:paraId="52040000">
      <w:pPr>
        <w:pStyle w:val="Style_2"/>
        <w:spacing w:before="220"/>
        <w:ind w:firstLine="709" w:left="0"/>
        <w:contextualSpacing w:val="1"/>
        <w:jc w:val="both"/>
        <w:rPr>
          <w:rFonts w:ascii="Times New Roman" w:hAnsi="Times New Roman"/>
          <w:sz w:val="28"/>
        </w:rPr>
      </w:pPr>
      <w:r>
        <w:rPr>
          <w:rFonts w:ascii="Times New Roman" w:hAnsi="Times New Roman"/>
          <w:sz w:val="28"/>
        </w:rPr>
        <w:t>с газоном</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должен быть установлен</w:t>
      </w:r>
      <w:r>
        <w:rPr>
          <w:rFonts w:ascii="Times New Roman" w:hAnsi="Times New Roman"/>
          <w:sz w:val="28"/>
        </w:rPr>
        <w:t xml:space="preserve"> </w:t>
      </w:r>
      <w:r>
        <w:rPr>
          <w:rFonts w:ascii="Times New Roman" w:hAnsi="Times New Roman"/>
          <w:sz w:val="28"/>
        </w:rPr>
        <w:t>садовый борт</w:t>
      </w:r>
      <w:r>
        <w:rPr>
          <w:rFonts w:ascii="Times New Roman" w:hAnsi="Times New Roman"/>
          <w:sz w:val="28"/>
        </w:rPr>
        <w:t xml:space="preserve"> для</w:t>
      </w:r>
      <w:r>
        <w:rPr>
          <w:rFonts w:ascii="Times New Roman" w:hAnsi="Times New Roman"/>
          <w:sz w:val="28"/>
        </w:rPr>
        <w:t xml:space="preserve"> защи</w:t>
      </w:r>
      <w:r>
        <w:rPr>
          <w:rFonts w:ascii="Times New Roman" w:hAnsi="Times New Roman"/>
          <w:sz w:val="28"/>
        </w:rPr>
        <w:t>ты</w:t>
      </w:r>
      <w:r>
        <w:rPr>
          <w:rFonts w:ascii="Times New Roman" w:hAnsi="Times New Roman"/>
          <w:sz w:val="28"/>
        </w:rPr>
        <w:t xml:space="preserve"> газон</w:t>
      </w:r>
      <w:r>
        <w:rPr>
          <w:rFonts w:ascii="Times New Roman" w:hAnsi="Times New Roman"/>
          <w:sz w:val="28"/>
        </w:rPr>
        <w:t>а</w:t>
      </w:r>
      <w:r>
        <w:rPr>
          <w:rFonts w:ascii="Times New Roman" w:hAnsi="Times New Roman"/>
          <w:sz w:val="28"/>
        </w:rPr>
        <w:t xml:space="preserve"> и предотвращ</w:t>
      </w:r>
      <w:r>
        <w:rPr>
          <w:rFonts w:ascii="Times New Roman" w:hAnsi="Times New Roman"/>
          <w:sz w:val="28"/>
        </w:rPr>
        <w:t>ения</w:t>
      </w:r>
      <w:r>
        <w:rPr>
          <w:rFonts w:ascii="Times New Roman" w:hAnsi="Times New Roman"/>
          <w:sz w:val="28"/>
        </w:rPr>
        <w:t xml:space="preserve"> попадани</w:t>
      </w:r>
      <w:r>
        <w:rPr>
          <w:rFonts w:ascii="Times New Roman" w:hAnsi="Times New Roman"/>
          <w:sz w:val="28"/>
        </w:rPr>
        <w:t>я</w:t>
      </w:r>
      <w:r>
        <w:rPr>
          <w:rFonts w:ascii="Times New Roman" w:hAnsi="Times New Roman"/>
          <w:sz w:val="28"/>
        </w:rPr>
        <w:t xml:space="preserve"> грязи и растительного мусора на покрытие, </w:t>
      </w:r>
      <w:r>
        <w:rPr>
          <w:rFonts w:ascii="Times New Roman" w:hAnsi="Times New Roman"/>
          <w:sz w:val="28"/>
        </w:rPr>
        <w:t>что увеличивает</w:t>
      </w:r>
      <w:r>
        <w:rPr>
          <w:rFonts w:ascii="Times New Roman" w:hAnsi="Times New Roman"/>
          <w:sz w:val="28"/>
        </w:rPr>
        <w:t xml:space="preserve"> </w:t>
      </w:r>
      <w:r>
        <w:rPr>
          <w:rFonts w:ascii="Times New Roman" w:hAnsi="Times New Roman"/>
          <w:sz w:val="28"/>
        </w:rPr>
        <w:t>срок его службы.</w:t>
      </w:r>
    </w:p>
    <w:p w14:paraId="53040000">
      <w:pPr>
        <w:pStyle w:val="Style_2"/>
        <w:spacing w:before="220"/>
        <w:ind w:firstLine="709" w:left="0"/>
        <w:contextualSpacing w:val="1"/>
        <w:jc w:val="both"/>
        <w:rPr>
          <w:rFonts w:ascii="Times New Roman" w:hAnsi="Times New Roman"/>
          <w:sz w:val="28"/>
        </w:rPr>
      </w:pPr>
      <w:r>
        <w:rPr>
          <w:rFonts w:ascii="Times New Roman" w:hAnsi="Times New Roman"/>
          <w:sz w:val="28"/>
        </w:rPr>
        <w:t>16.5.</w:t>
      </w:r>
      <w:r>
        <w:rPr>
          <w:rFonts w:ascii="Times New Roman" w:hAnsi="Times New Roman"/>
          <w:sz w:val="28"/>
        </w:rPr>
        <w:t xml:space="preserve"> Разделительные элементы на площадках могут быть выполнены в виде разметки (белых полос), озелененных полос (газонов), контейнерного озеленения.</w:t>
      </w:r>
    </w:p>
    <w:p w14:paraId="54040000">
      <w:pPr>
        <w:pStyle w:val="Style_2"/>
        <w:spacing w:before="220"/>
        <w:ind w:firstLine="709" w:left="0"/>
        <w:contextualSpacing w:val="1"/>
        <w:jc w:val="both"/>
        <w:rPr>
          <w:rFonts w:ascii="Times New Roman" w:hAnsi="Times New Roman"/>
          <w:sz w:val="28"/>
        </w:rPr>
      </w:pPr>
      <w:r>
        <w:rPr>
          <w:rFonts w:ascii="Times New Roman" w:hAnsi="Times New Roman"/>
          <w:sz w:val="28"/>
        </w:rPr>
        <w:t>16.6.</w:t>
      </w:r>
      <w:r>
        <w:rPr>
          <w:rFonts w:ascii="Times New Roman" w:hAnsi="Times New Roman"/>
          <w:sz w:val="28"/>
        </w:rPr>
        <w:t> </w:t>
      </w:r>
      <w:r>
        <w:rPr>
          <w:rFonts w:ascii="Times New Roman" w:hAnsi="Times New Roman"/>
          <w:sz w:val="28"/>
        </w:rPr>
        <w:t xml:space="preserve">Автомобильные парковки, в особенности, многоярусные надземные паркинги, не должны нарушать систему пешеходных маршрутов в структуре общественных и полуприватных пространств. Подъездные пути к участкам длительного и кратковременного хранения автотранспортных средств не должны пересекаться с основными направлениями пешеходных путей. </w:t>
      </w:r>
    </w:p>
    <w:p w14:paraId="55040000">
      <w:pPr>
        <w:pStyle w:val="Style_2"/>
        <w:spacing w:before="220"/>
        <w:ind w:firstLine="709" w:left="0"/>
        <w:contextualSpacing w:val="1"/>
        <w:jc w:val="both"/>
        <w:rPr>
          <w:rFonts w:ascii="Times New Roman" w:hAnsi="Times New Roman"/>
          <w:sz w:val="28"/>
        </w:rPr>
      </w:pPr>
      <w:r>
        <w:rPr>
          <w:rFonts w:ascii="Times New Roman" w:hAnsi="Times New Roman"/>
          <w:sz w:val="28"/>
        </w:rPr>
        <w:t>Не допускается организация транзитных пешеходных путей через участок длительного и кратковременного хранения автотранспортных средств.</w:t>
      </w:r>
    </w:p>
    <w:p w14:paraId="56040000">
      <w:pPr>
        <w:pStyle w:val="Style_2"/>
        <w:spacing w:before="220"/>
        <w:ind w:firstLine="709" w:left="0"/>
        <w:contextualSpacing w:val="1"/>
        <w:jc w:val="both"/>
        <w:rPr>
          <w:rFonts w:ascii="Times New Roman" w:hAnsi="Times New Roman"/>
          <w:sz w:val="28"/>
        </w:rPr>
      </w:pPr>
      <w:r>
        <w:rPr>
          <w:rFonts w:ascii="Times New Roman" w:hAnsi="Times New Roman"/>
          <w:sz w:val="28"/>
        </w:rPr>
        <w:t>16.7.</w:t>
      </w:r>
      <w:r>
        <w:rPr>
          <w:rFonts w:ascii="Times New Roman" w:hAnsi="Times New Roman"/>
          <w:sz w:val="28"/>
        </w:rPr>
        <w:t xml:space="preserve"> </w:t>
      </w:r>
      <w:r>
        <w:rPr>
          <w:rFonts w:ascii="Times New Roman" w:hAnsi="Times New Roman"/>
          <w:sz w:val="28"/>
        </w:rPr>
        <w:t>При проектировании парковочной инфраструктуры необходимо применение разнообразных архитектурно-планировочных и дизайнерских приемов, обеспечивающих их интеграцию в структуру окружающего пространства, в том числе, с элементами озеленения и озеленения крыш.</w:t>
      </w:r>
    </w:p>
    <w:p w14:paraId="57040000">
      <w:pPr>
        <w:pStyle w:val="Style_2"/>
        <w:spacing w:before="220"/>
        <w:ind w:firstLine="709" w:lef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6</w:t>
      </w:r>
      <w:r>
        <w:rPr>
          <w:rFonts w:ascii="Times New Roman" w:hAnsi="Times New Roman"/>
          <w:sz w:val="28"/>
        </w:rPr>
        <w:t>.</w:t>
      </w:r>
      <w:r>
        <w:rPr>
          <w:rFonts w:ascii="Times New Roman" w:hAnsi="Times New Roman"/>
          <w:sz w:val="28"/>
        </w:rPr>
        <w:t>8</w:t>
      </w:r>
      <w:r>
        <w:rPr>
          <w:rFonts w:ascii="Times New Roman" w:hAnsi="Times New Roman"/>
          <w:sz w:val="28"/>
        </w:rPr>
        <w:t>.</w:t>
      </w:r>
      <w:r>
        <w:rPr>
          <w:rFonts w:ascii="Times New Roman" w:hAnsi="Times New Roman"/>
          <w:sz w:val="28"/>
        </w:rPr>
        <w:t> </w:t>
      </w:r>
      <w:r>
        <w:rPr>
          <w:rFonts w:ascii="Times New Roman" w:hAnsi="Times New Roman"/>
          <w:sz w:val="28"/>
        </w:rPr>
        <w:t>При планировке общественных и дворовых территорий предусматриваются специальные препятствия в целях недопущения парковки автотранспортных средств на газонах и иных территориях, занятых зелеными насаждениями.</w:t>
      </w:r>
    </w:p>
    <w:p w14:paraId="58040000">
      <w:pPr>
        <w:pStyle w:val="Style_2"/>
        <w:spacing w:before="220"/>
        <w:ind w:firstLine="709" w:lef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6</w:t>
      </w:r>
      <w:r>
        <w:rPr>
          <w:rFonts w:ascii="Times New Roman" w:hAnsi="Times New Roman"/>
          <w:sz w:val="28"/>
        </w:rPr>
        <w:t>.</w:t>
      </w:r>
      <w:r>
        <w:rPr>
          <w:rFonts w:ascii="Times New Roman" w:hAnsi="Times New Roman"/>
          <w:sz w:val="28"/>
        </w:rPr>
        <w:t>9</w:t>
      </w:r>
      <w:r>
        <w:rPr>
          <w:rFonts w:ascii="Times New Roman" w:hAnsi="Times New Roman"/>
          <w:sz w:val="28"/>
        </w:rPr>
        <w:t>. Запрещается установка ограждений для обозначения (выделения) мест в целях размещения, остановки, стоянки транспортных средств на проезжей части автомобильных дорог, в местах расширения проезжей части автомобильных дорог, на тротуарах, территориях общего пользования.</w:t>
      </w:r>
    </w:p>
    <w:p w14:paraId="59040000">
      <w:pPr>
        <w:pStyle w:val="Style_2"/>
        <w:spacing w:before="220"/>
        <w:ind w:firstLine="709" w:lef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6</w:t>
      </w:r>
      <w:r>
        <w:rPr>
          <w:rFonts w:ascii="Times New Roman" w:hAnsi="Times New Roman"/>
          <w:sz w:val="28"/>
        </w:rPr>
        <w:t>.</w:t>
      </w:r>
      <w:r>
        <w:rPr>
          <w:rFonts w:ascii="Times New Roman" w:hAnsi="Times New Roman"/>
          <w:sz w:val="28"/>
        </w:rPr>
        <w:t>1</w:t>
      </w:r>
      <w:r>
        <w:rPr>
          <w:rFonts w:ascii="Times New Roman" w:hAnsi="Times New Roman"/>
          <w:sz w:val="28"/>
        </w:rPr>
        <w:t>0</w:t>
      </w:r>
      <w:r>
        <w:rPr>
          <w:rFonts w:ascii="Times New Roman" w:hAnsi="Times New Roman"/>
          <w:sz w:val="28"/>
        </w:rPr>
        <w:t>.</w:t>
      </w:r>
      <w:r>
        <w:rPr>
          <w:rFonts w:ascii="Times New Roman" w:hAnsi="Times New Roman"/>
          <w:sz w:val="28"/>
        </w:rPr>
        <w:t> </w:t>
      </w:r>
      <w:r>
        <w:rPr>
          <w:rFonts w:ascii="Times New Roman" w:hAnsi="Times New Roman"/>
          <w:sz w:val="28"/>
        </w:rPr>
        <w:t>Запрещается самовольная установка и (или) использование самовольно установленных ограждений, конструкций для обозначения (выделения) мест в целях размещения, остановки, стоянки транспортных средств на территориях, прилегающих к многоквартирным жилым домам.</w:t>
      </w:r>
    </w:p>
    <w:p w14:paraId="5A040000">
      <w:pPr>
        <w:pStyle w:val="Style_2"/>
        <w:spacing w:before="220"/>
        <w:ind w:firstLine="709" w:lef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6</w:t>
      </w:r>
      <w:r>
        <w:rPr>
          <w:rFonts w:ascii="Times New Roman" w:hAnsi="Times New Roman"/>
          <w:sz w:val="28"/>
        </w:rPr>
        <w:t>.</w:t>
      </w:r>
      <w:r>
        <w:rPr>
          <w:rFonts w:ascii="Times New Roman" w:hAnsi="Times New Roman"/>
          <w:sz w:val="28"/>
        </w:rPr>
        <w:t>1</w:t>
      </w:r>
      <w:r>
        <w:rPr>
          <w:rFonts w:ascii="Times New Roman" w:hAnsi="Times New Roman"/>
          <w:sz w:val="28"/>
        </w:rPr>
        <w:t>1</w:t>
      </w:r>
      <w:r>
        <w:rPr>
          <w:rFonts w:ascii="Times New Roman" w:hAnsi="Times New Roman"/>
          <w:sz w:val="28"/>
        </w:rPr>
        <w:t>.</w:t>
      </w:r>
      <w:r>
        <w:rPr>
          <w:rFonts w:ascii="Times New Roman" w:hAnsi="Times New Roman"/>
          <w:sz w:val="28"/>
        </w:rPr>
        <w:t> </w:t>
      </w:r>
      <w:r>
        <w:rPr>
          <w:rFonts w:ascii="Times New Roman" w:hAnsi="Times New Roman"/>
          <w:sz w:val="28"/>
        </w:rPr>
        <w:t>Порядок демонтажа самовольно размещенных ограждений конструкций для обозначения (выделения) мест в целях размещения, остановки, стоянки транспортных средств утверждается постановлением администрации Туапсинского муниципального округа.</w:t>
      </w:r>
    </w:p>
    <w:p w14:paraId="5B040000">
      <w:pPr>
        <w:pStyle w:val="Style_2"/>
        <w:spacing w:before="220"/>
        <w:ind w:firstLine="709" w:lef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6</w:t>
      </w:r>
      <w:r>
        <w:rPr>
          <w:rFonts w:ascii="Times New Roman" w:hAnsi="Times New Roman"/>
          <w:sz w:val="28"/>
        </w:rPr>
        <w:t>.</w:t>
      </w:r>
      <w:r>
        <w:rPr>
          <w:rFonts w:ascii="Times New Roman" w:hAnsi="Times New Roman"/>
          <w:sz w:val="28"/>
        </w:rPr>
        <w:t>1</w:t>
      </w:r>
      <w:r>
        <w:rPr>
          <w:rFonts w:ascii="Times New Roman" w:hAnsi="Times New Roman"/>
          <w:sz w:val="28"/>
        </w:rPr>
        <w:t>2</w:t>
      </w:r>
      <w:r>
        <w:rPr>
          <w:rFonts w:ascii="Times New Roman" w:hAnsi="Times New Roman"/>
          <w:sz w:val="28"/>
        </w:rPr>
        <w:t>.</w:t>
      </w:r>
      <w:r>
        <w:rPr>
          <w:rFonts w:ascii="Times New Roman" w:hAnsi="Times New Roman"/>
          <w:sz w:val="28"/>
        </w:rPr>
        <w:t> </w:t>
      </w:r>
      <w:r>
        <w:rPr>
          <w:rFonts w:ascii="Times New Roman" w:hAnsi="Times New Roman"/>
          <w:sz w:val="28"/>
        </w:rPr>
        <w:t xml:space="preserve">Администрация </w:t>
      </w:r>
      <w:r>
        <w:rPr>
          <w:rFonts w:ascii="Times New Roman" w:hAnsi="Times New Roman"/>
          <w:sz w:val="28"/>
        </w:rPr>
        <w:t xml:space="preserve">Туапсинского </w:t>
      </w:r>
      <w:r>
        <w:rPr>
          <w:rFonts w:ascii="Times New Roman" w:hAnsi="Times New Roman"/>
          <w:sz w:val="28"/>
        </w:rPr>
        <w:t xml:space="preserve">муниципального </w:t>
      </w:r>
      <w:r>
        <w:rPr>
          <w:rFonts w:ascii="Times New Roman" w:hAnsi="Times New Roman"/>
          <w:sz w:val="28"/>
        </w:rPr>
        <w:t>округа</w:t>
      </w:r>
      <w:r>
        <w:rPr>
          <w:rFonts w:ascii="Times New Roman" w:hAnsi="Times New Roman"/>
          <w:sz w:val="28"/>
        </w:rPr>
        <w:t xml:space="preserve"> при обнаружении брошенных, разукомплектованных транспортных средств инициирует процедуру признания данных транспортных средств бесхозяйными в установленном Гражданским </w:t>
      </w:r>
      <w:r>
        <w:rPr>
          <w:rFonts w:ascii="Times New Roman" w:hAnsi="Times New Roman"/>
          <w:sz w:val="28"/>
        </w:rPr>
        <w:fldChar w:fldCharType="begin"/>
      </w:r>
      <w:r>
        <w:rPr>
          <w:rFonts w:ascii="Times New Roman" w:hAnsi="Times New Roman"/>
          <w:sz w:val="28"/>
        </w:rPr>
        <w:instrText>HYPERLINK "https://login.consultant.ru/link/?req=doc&amp;base=LAW&amp;n=482692"</w:instrText>
      </w:r>
      <w:r>
        <w:rPr>
          <w:rFonts w:ascii="Times New Roman" w:hAnsi="Times New Roman"/>
          <w:sz w:val="28"/>
        </w:rPr>
        <w:fldChar w:fldCharType="separate"/>
      </w:r>
      <w:r>
        <w:rPr>
          <w:rFonts w:ascii="Times New Roman" w:hAnsi="Times New Roman"/>
          <w:sz w:val="28"/>
        </w:rPr>
        <w:t>кодексом</w:t>
      </w:r>
      <w:r>
        <w:rPr>
          <w:rFonts w:ascii="Times New Roman" w:hAnsi="Times New Roman"/>
          <w:sz w:val="28"/>
        </w:rPr>
        <w:fldChar w:fldCharType="end"/>
      </w:r>
      <w:r>
        <w:rPr>
          <w:rFonts w:ascii="Times New Roman" w:hAnsi="Times New Roman"/>
          <w:sz w:val="28"/>
        </w:rPr>
        <w:t xml:space="preserve"> </w:t>
      </w:r>
      <w:r>
        <w:rPr>
          <w:rFonts w:ascii="Times New Roman" w:hAnsi="Times New Roman"/>
          <w:sz w:val="28"/>
        </w:rPr>
        <w:t>Российской Федерации порядке.</w:t>
      </w:r>
    </w:p>
    <w:p w14:paraId="5C040000">
      <w:pPr>
        <w:pStyle w:val="Style_5"/>
        <w:tabs>
          <w:tab w:leader="none" w:pos="0" w:val="left"/>
        </w:tabs>
        <w:spacing w:line="240" w:lineRule="auto"/>
        <w:ind w:firstLine="709" w:left="0"/>
        <w:jc w:val="both"/>
        <w:rPr>
          <w:b w:val="1"/>
        </w:rPr>
      </w:pPr>
      <w:r>
        <w:rPr>
          <w:rFonts w:ascii="Times New Roman" w:hAnsi="Times New Roman"/>
          <w:sz w:val="28"/>
        </w:rPr>
        <w:t>1</w:t>
      </w:r>
      <w:r>
        <w:rPr>
          <w:rFonts w:ascii="Times New Roman" w:hAnsi="Times New Roman"/>
          <w:sz w:val="28"/>
        </w:rPr>
        <w:t>6</w:t>
      </w:r>
      <w:r>
        <w:rPr>
          <w:rFonts w:ascii="Times New Roman" w:hAnsi="Times New Roman"/>
          <w:sz w:val="28"/>
        </w:rPr>
        <w:t>.1</w:t>
      </w:r>
      <w:r>
        <w:rPr>
          <w:rFonts w:ascii="Times New Roman" w:hAnsi="Times New Roman"/>
          <w:sz w:val="28"/>
        </w:rPr>
        <w:t>3</w:t>
      </w:r>
      <w:r>
        <w:rPr>
          <w:rFonts w:ascii="Times New Roman" w:hAnsi="Times New Roman"/>
          <w:sz w:val="28"/>
        </w:rPr>
        <w:t>.</w:t>
      </w:r>
      <w:r>
        <w:rPr>
          <w:rFonts w:ascii="Times New Roman" w:hAnsi="Times New Roman"/>
          <w:sz w:val="28"/>
        </w:rPr>
        <w:t> </w:t>
      </w:r>
      <w:r>
        <w:rPr>
          <w:rFonts w:ascii="Times New Roman" w:hAnsi="Times New Roman"/>
          <w:sz w:val="28"/>
        </w:rPr>
        <w:t>На территориях общего пользования Туапсин</w:t>
      </w:r>
      <w:r>
        <w:rPr>
          <w:rFonts w:ascii="Times New Roman" w:hAnsi="Times New Roman"/>
          <w:sz w:val="28"/>
        </w:rPr>
        <w:t xml:space="preserve">ского </w:t>
      </w:r>
      <w:r>
        <w:rPr>
          <w:rFonts w:ascii="Times New Roman" w:hAnsi="Times New Roman"/>
          <w:sz w:val="28"/>
        </w:rPr>
        <w:t>муниципального округа запрещается размещение СИМ, за исключением мест размещения (парковочные места) СИМ, утвержд</w:t>
      </w:r>
      <w:r>
        <w:rPr>
          <w:rFonts w:ascii="Times New Roman" w:hAnsi="Times New Roman"/>
          <w:sz w:val="28"/>
        </w:rPr>
        <w:t>е</w:t>
      </w:r>
      <w:r>
        <w:rPr>
          <w:rFonts w:ascii="Times New Roman" w:hAnsi="Times New Roman"/>
          <w:sz w:val="28"/>
        </w:rPr>
        <w:t>нн</w:t>
      </w:r>
      <w:r>
        <w:rPr>
          <w:rFonts w:ascii="Times New Roman" w:hAnsi="Times New Roman"/>
          <w:sz w:val="28"/>
        </w:rPr>
        <w:t>ых</w:t>
      </w:r>
      <w:r>
        <w:rPr>
          <w:rFonts w:ascii="Times New Roman" w:hAnsi="Times New Roman"/>
          <w:sz w:val="28"/>
        </w:rPr>
        <w:t xml:space="preserve"> постановлением</w:t>
      </w:r>
      <w:r>
        <w:rPr>
          <w:rFonts w:ascii="Times New Roman" w:hAnsi="Times New Roman"/>
          <w:sz w:val="28"/>
        </w:rPr>
        <w:t xml:space="preserve"> </w:t>
      </w:r>
      <w:r>
        <w:rPr>
          <w:rFonts w:ascii="Times New Roman" w:hAnsi="Times New Roman"/>
          <w:sz w:val="28"/>
        </w:rPr>
        <w:t>администрации Туапсинского муниципального округа.</w:t>
      </w:r>
      <w:r>
        <w:rPr>
          <w:b w:val="1"/>
        </w:rPr>
        <w:t xml:space="preserve"> </w:t>
      </w:r>
    </w:p>
    <w:p w14:paraId="5D040000">
      <w:pPr>
        <w:pStyle w:val="Style_3"/>
        <w:ind w:firstLine="0" w:left="567" w:right="1133"/>
        <w:contextualSpacing w:val="1"/>
        <w:jc w:val="center"/>
        <w:outlineLvl w:val="1"/>
        <w:rPr>
          <w:rFonts w:ascii="Times New Roman" w:hAnsi="Times New Roman"/>
          <w:sz w:val="28"/>
        </w:rPr>
      </w:pPr>
      <w:r>
        <w:rPr>
          <w:rFonts w:ascii="Times New Roman" w:hAnsi="Times New Roman"/>
          <w:sz w:val="28"/>
        </w:rPr>
        <w:t>1</w:t>
      </w:r>
      <w:r>
        <w:rPr>
          <w:rFonts w:ascii="Times New Roman" w:hAnsi="Times New Roman"/>
          <w:sz w:val="28"/>
        </w:rPr>
        <w:t>7</w:t>
      </w:r>
      <w:r>
        <w:rPr>
          <w:rFonts w:ascii="Times New Roman" w:hAnsi="Times New Roman"/>
          <w:sz w:val="28"/>
        </w:rPr>
        <w:t>. Размещение</w:t>
      </w:r>
      <w:r>
        <w:rPr>
          <w:rFonts w:ascii="Times New Roman" w:hAnsi="Times New Roman"/>
          <w:sz w:val="28"/>
        </w:rPr>
        <w:t xml:space="preserve"> и содержание </w:t>
      </w:r>
      <w:r>
        <w:rPr>
          <w:rFonts w:ascii="Times New Roman" w:hAnsi="Times New Roman"/>
          <w:sz w:val="28"/>
        </w:rPr>
        <w:t>МАФ</w:t>
      </w:r>
    </w:p>
    <w:p w14:paraId="5E040000">
      <w:pPr>
        <w:pStyle w:val="Style_3"/>
        <w:ind w:firstLine="0" w:left="567" w:right="1133"/>
        <w:contextualSpacing w:val="1"/>
        <w:jc w:val="center"/>
        <w:outlineLvl w:val="1"/>
        <w:rPr>
          <w:rFonts w:ascii="Times New Roman" w:hAnsi="Times New Roman"/>
          <w:sz w:val="28"/>
        </w:rPr>
      </w:pPr>
      <w:r>
        <w:rPr>
          <w:rFonts w:ascii="Times New Roman" w:hAnsi="Times New Roman"/>
          <w:sz w:val="28"/>
        </w:rPr>
        <w:t xml:space="preserve"> и городской мебели</w:t>
      </w:r>
    </w:p>
    <w:p w14:paraId="5F040000">
      <w:pPr>
        <w:pStyle w:val="Style_2"/>
        <w:ind w:firstLine="709" w:left="0"/>
        <w:contextualSpacing w:val="1"/>
        <w:jc w:val="both"/>
        <w:rPr>
          <w:rFonts w:ascii="Times New Roman" w:hAnsi="Times New Roman"/>
          <w:sz w:val="28"/>
        </w:rPr>
      </w:pPr>
    </w:p>
    <w:p w14:paraId="60040000">
      <w:pPr>
        <w:pStyle w:val="Style_2"/>
        <w:ind w:firstLine="709" w:lef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7</w:t>
      </w:r>
      <w:r>
        <w:rPr>
          <w:rFonts w:ascii="Times New Roman" w:hAnsi="Times New Roman"/>
          <w:sz w:val="28"/>
        </w:rPr>
        <w:t xml:space="preserve">.1. На территории </w:t>
      </w:r>
      <w:r>
        <w:rPr>
          <w:rFonts w:ascii="Times New Roman" w:hAnsi="Times New Roman"/>
          <w:sz w:val="28"/>
        </w:rPr>
        <w:t xml:space="preserve">Туапсинского </w:t>
      </w:r>
      <w:r>
        <w:rPr>
          <w:rFonts w:ascii="Times New Roman" w:hAnsi="Times New Roman"/>
          <w:sz w:val="28"/>
        </w:rPr>
        <w:t xml:space="preserve">муниципального </w:t>
      </w:r>
      <w:r>
        <w:rPr>
          <w:rFonts w:ascii="Times New Roman" w:hAnsi="Times New Roman"/>
          <w:sz w:val="28"/>
        </w:rPr>
        <w:t>округа</w:t>
      </w:r>
      <w:r>
        <w:rPr>
          <w:rFonts w:ascii="Times New Roman" w:hAnsi="Times New Roman"/>
          <w:sz w:val="28"/>
        </w:rPr>
        <w:t xml:space="preserve"> </w:t>
      </w:r>
      <w:r>
        <w:rPr>
          <w:rFonts w:ascii="Times New Roman" w:hAnsi="Times New Roman"/>
          <w:sz w:val="28"/>
        </w:rPr>
        <w:t xml:space="preserve">к </w:t>
      </w:r>
      <w:r>
        <w:rPr>
          <w:rFonts w:ascii="Times New Roman" w:hAnsi="Times New Roman"/>
          <w:sz w:val="28"/>
        </w:rPr>
        <w:t>МАФ</w:t>
      </w:r>
      <w:r>
        <w:rPr>
          <w:rFonts w:ascii="Times New Roman" w:hAnsi="Times New Roman"/>
          <w:sz w:val="28"/>
        </w:rPr>
        <w:t xml:space="preserve"> относятся: </w:t>
      </w:r>
    </w:p>
    <w:p w14:paraId="61040000">
      <w:pPr>
        <w:pStyle w:val="Style_2"/>
        <w:ind w:firstLine="709" w:left="0"/>
        <w:contextualSpacing w:val="1"/>
        <w:jc w:val="both"/>
        <w:rPr>
          <w:rFonts w:ascii="Times New Roman" w:hAnsi="Times New Roman"/>
          <w:sz w:val="28"/>
        </w:rPr>
      </w:pPr>
      <w:r>
        <w:rPr>
          <w:rFonts w:ascii="Times New Roman" w:hAnsi="Times New Roman"/>
          <w:sz w:val="28"/>
        </w:rPr>
        <w:t xml:space="preserve">элементы монументально-декоративного оформления; </w:t>
      </w:r>
    </w:p>
    <w:p w14:paraId="62040000">
      <w:pPr>
        <w:pStyle w:val="Style_2"/>
        <w:ind w:firstLine="709" w:left="0"/>
        <w:contextualSpacing w:val="1"/>
        <w:jc w:val="both"/>
        <w:rPr>
          <w:rFonts w:ascii="Times New Roman" w:hAnsi="Times New Roman"/>
          <w:sz w:val="28"/>
        </w:rPr>
      </w:pPr>
      <w:r>
        <w:rPr>
          <w:rFonts w:ascii="Times New Roman" w:hAnsi="Times New Roman"/>
          <w:sz w:val="28"/>
        </w:rPr>
        <w:t xml:space="preserve">малые формы садово-парковой архитектуры; </w:t>
      </w:r>
    </w:p>
    <w:p w14:paraId="63040000">
      <w:pPr>
        <w:pStyle w:val="Style_2"/>
        <w:ind w:firstLine="709" w:left="0"/>
        <w:contextualSpacing w:val="1"/>
        <w:jc w:val="both"/>
        <w:rPr>
          <w:rFonts w:ascii="Times New Roman" w:hAnsi="Times New Roman"/>
          <w:sz w:val="28"/>
        </w:rPr>
      </w:pPr>
      <w:r>
        <w:rPr>
          <w:rFonts w:ascii="Times New Roman" w:hAnsi="Times New Roman"/>
          <w:sz w:val="28"/>
        </w:rPr>
        <w:t xml:space="preserve">устройства для оформления различных видов озеленения; </w:t>
      </w:r>
    </w:p>
    <w:p w14:paraId="64040000">
      <w:pPr>
        <w:pStyle w:val="Style_2"/>
        <w:ind w:firstLine="709" w:left="0"/>
        <w:contextualSpacing w:val="1"/>
        <w:jc w:val="both"/>
        <w:rPr>
          <w:rFonts w:ascii="Times New Roman" w:hAnsi="Times New Roman"/>
          <w:sz w:val="28"/>
        </w:rPr>
      </w:pPr>
      <w:r>
        <w:rPr>
          <w:rFonts w:ascii="Times New Roman" w:hAnsi="Times New Roman"/>
          <w:sz w:val="28"/>
        </w:rPr>
        <w:t xml:space="preserve">водные устройства; </w:t>
      </w:r>
    </w:p>
    <w:p w14:paraId="65040000">
      <w:pPr>
        <w:pStyle w:val="Style_2"/>
        <w:ind w:firstLine="709" w:left="0"/>
        <w:contextualSpacing w:val="1"/>
        <w:jc w:val="both"/>
        <w:rPr>
          <w:rFonts w:ascii="Times New Roman" w:hAnsi="Times New Roman"/>
          <w:sz w:val="28"/>
        </w:rPr>
      </w:pPr>
      <w:r>
        <w:rPr>
          <w:rFonts w:ascii="Times New Roman" w:hAnsi="Times New Roman"/>
          <w:sz w:val="28"/>
        </w:rPr>
        <w:t xml:space="preserve">детское игровое, спортивно-развивающее, спортивное оборудование, а также инклюзивное спортивно-развивающее оборудование и инклюзивное спортивное оборудование площадок, оборудование для отдыха взрослого населения; </w:t>
      </w:r>
    </w:p>
    <w:p w14:paraId="66040000">
      <w:pPr>
        <w:pStyle w:val="Style_2"/>
        <w:ind w:firstLine="709" w:left="0"/>
        <w:contextualSpacing w:val="1"/>
        <w:jc w:val="both"/>
        <w:rPr>
          <w:rFonts w:ascii="Times New Roman" w:hAnsi="Times New Roman"/>
          <w:sz w:val="28"/>
        </w:rPr>
      </w:pPr>
      <w:r>
        <w:rPr>
          <w:rFonts w:ascii="Times New Roman" w:hAnsi="Times New Roman"/>
          <w:sz w:val="28"/>
        </w:rPr>
        <w:t xml:space="preserve">коммунально-бытовое и техническое оборудование; </w:t>
      </w:r>
    </w:p>
    <w:p w14:paraId="67040000">
      <w:pPr>
        <w:pStyle w:val="Style_2"/>
        <w:ind w:firstLine="709" w:left="0"/>
        <w:contextualSpacing w:val="1"/>
        <w:jc w:val="both"/>
        <w:rPr>
          <w:rFonts w:ascii="Times New Roman" w:hAnsi="Times New Roman"/>
          <w:sz w:val="28"/>
        </w:rPr>
      </w:pPr>
      <w:r>
        <w:rPr>
          <w:rFonts w:ascii="Times New Roman" w:hAnsi="Times New Roman"/>
          <w:sz w:val="28"/>
        </w:rPr>
        <w:t xml:space="preserve">осветительное оборудование; </w:t>
      </w:r>
    </w:p>
    <w:p w14:paraId="68040000">
      <w:pPr>
        <w:pStyle w:val="Style_2"/>
        <w:ind w:firstLine="709" w:left="0"/>
        <w:contextualSpacing w:val="1"/>
        <w:jc w:val="both"/>
        <w:rPr>
          <w:rFonts w:ascii="Times New Roman" w:hAnsi="Times New Roman"/>
          <w:sz w:val="28"/>
        </w:rPr>
      </w:pPr>
      <w:r>
        <w:rPr>
          <w:rFonts w:ascii="Times New Roman" w:hAnsi="Times New Roman"/>
          <w:sz w:val="28"/>
        </w:rPr>
        <w:t xml:space="preserve">ограждения; </w:t>
      </w:r>
    </w:p>
    <w:p w14:paraId="69040000">
      <w:pPr>
        <w:pStyle w:val="Style_2"/>
        <w:ind w:firstLine="709" w:left="0"/>
        <w:contextualSpacing w:val="1"/>
        <w:jc w:val="both"/>
        <w:rPr>
          <w:rFonts w:ascii="Times New Roman" w:hAnsi="Times New Roman"/>
          <w:sz w:val="28"/>
        </w:rPr>
      </w:pPr>
      <w:r>
        <w:rPr>
          <w:rFonts w:ascii="Times New Roman" w:hAnsi="Times New Roman"/>
          <w:sz w:val="28"/>
        </w:rPr>
        <w:t>городск</w:t>
      </w:r>
      <w:r>
        <w:rPr>
          <w:rFonts w:ascii="Times New Roman" w:hAnsi="Times New Roman"/>
          <w:sz w:val="28"/>
        </w:rPr>
        <w:t>ая</w:t>
      </w:r>
      <w:r>
        <w:rPr>
          <w:rFonts w:ascii="Times New Roman" w:hAnsi="Times New Roman"/>
          <w:sz w:val="28"/>
        </w:rPr>
        <w:t xml:space="preserve"> уличн</w:t>
      </w:r>
      <w:r>
        <w:rPr>
          <w:rFonts w:ascii="Times New Roman" w:hAnsi="Times New Roman"/>
          <w:sz w:val="28"/>
        </w:rPr>
        <w:t>ая</w:t>
      </w:r>
      <w:r>
        <w:rPr>
          <w:rFonts w:ascii="Times New Roman" w:hAnsi="Times New Roman"/>
          <w:sz w:val="28"/>
        </w:rPr>
        <w:t>, в том числе садово-парков</w:t>
      </w:r>
      <w:r>
        <w:rPr>
          <w:rFonts w:ascii="Times New Roman" w:hAnsi="Times New Roman"/>
          <w:sz w:val="28"/>
        </w:rPr>
        <w:t>ая</w:t>
      </w:r>
      <w:r>
        <w:rPr>
          <w:rFonts w:ascii="Times New Roman" w:hAnsi="Times New Roman"/>
          <w:sz w:val="28"/>
        </w:rPr>
        <w:t xml:space="preserve"> мебель (далее</w:t>
      </w:r>
      <w:r>
        <w:rPr>
          <w:rFonts w:ascii="Times New Roman" w:hAnsi="Times New Roman"/>
          <w:sz w:val="28"/>
        </w:rPr>
        <w:t xml:space="preserve"> –</w:t>
      </w:r>
      <w:r>
        <w:rPr>
          <w:rFonts w:ascii="Times New Roman" w:hAnsi="Times New Roman"/>
          <w:sz w:val="28"/>
        </w:rPr>
        <w:t xml:space="preserve"> уличная мебель); </w:t>
      </w:r>
    </w:p>
    <w:p w14:paraId="6A040000">
      <w:pPr>
        <w:pStyle w:val="Style_2"/>
        <w:ind w:firstLine="709" w:left="0"/>
        <w:contextualSpacing w:val="1"/>
        <w:jc w:val="both"/>
        <w:rPr>
          <w:rFonts w:ascii="Times New Roman" w:hAnsi="Times New Roman"/>
          <w:sz w:val="28"/>
        </w:rPr>
      </w:pPr>
      <w:r>
        <w:rPr>
          <w:rFonts w:ascii="Times New Roman" w:hAnsi="Times New Roman"/>
          <w:sz w:val="28"/>
        </w:rPr>
        <w:t xml:space="preserve">иные элементы, дополняющие общую композицию архитектурного ансамбля застройки </w:t>
      </w:r>
      <w:r>
        <w:rPr>
          <w:rFonts w:ascii="Times New Roman" w:hAnsi="Times New Roman"/>
          <w:sz w:val="28"/>
        </w:rPr>
        <w:t xml:space="preserve">Туапсинского </w:t>
      </w:r>
      <w:r>
        <w:rPr>
          <w:rFonts w:ascii="Times New Roman" w:hAnsi="Times New Roman"/>
          <w:sz w:val="28"/>
        </w:rPr>
        <w:t xml:space="preserve">муниципального </w:t>
      </w:r>
      <w:r>
        <w:rPr>
          <w:rFonts w:ascii="Times New Roman" w:hAnsi="Times New Roman"/>
          <w:sz w:val="28"/>
        </w:rPr>
        <w:t>округа</w:t>
      </w:r>
      <w:r>
        <w:rPr>
          <w:rFonts w:ascii="Times New Roman" w:hAnsi="Times New Roman"/>
          <w:sz w:val="28"/>
        </w:rPr>
        <w:t>.</w:t>
      </w:r>
    </w:p>
    <w:p w14:paraId="6B040000">
      <w:pPr>
        <w:pStyle w:val="Style_2"/>
        <w:spacing w:before="220"/>
        <w:ind w:firstLine="709" w:lef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7</w:t>
      </w:r>
      <w:r>
        <w:rPr>
          <w:rFonts w:ascii="Times New Roman" w:hAnsi="Times New Roman"/>
          <w:sz w:val="28"/>
        </w:rPr>
        <w:t xml:space="preserve">.2. В рамках решения задачи обеспечения качества городской среды при создании и благоустройстве </w:t>
      </w:r>
      <w:r>
        <w:rPr>
          <w:rFonts w:ascii="Times New Roman" w:hAnsi="Times New Roman"/>
          <w:sz w:val="28"/>
        </w:rPr>
        <w:t>МАФ</w:t>
      </w:r>
      <w:r>
        <w:rPr>
          <w:rFonts w:ascii="Times New Roman" w:hAnsi="Times New Roman"/>
          <w:sz w:val="28"/>
        </w:rPr>
        <w:t xml:space="preserve"> учитываются принципы функционального разнообразия, комфортной среды для общения, обеспечения разнообразия визуального облика благоустраиваемой территории, создания условий для различных видов социальной активности и коммуникаций между людьми, применения экологичных материалов, создания условий для ведения здорового образа жизни всех категорий населения.</w:t>
      </w:r>
    </w:p>
    <w:p w14:paraId="6C040000">
      <w:pPr>
        <w:pStyle w:val="Style_2"/>
        <w:spacing w:before="220"/>
        <w:ind w:firstLine="709" w:lef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7</w:t>
      </w:r>
      <w:r>
        <w:rPr>
          <w:rFonts w:ascii="Times New Roman" w:hAnsi="Times New Roman"/>
          <w:sz w:val="28"/>
        </w:rPr>
        <w:t xml:space="preserve">.3. При проектировании и выборе </w:t>
      </w:r>
      <w:r>
        <w:rPr>
          <w:rFonts w:ascii="Times New Roman" w:hAnsi="Times New Roman"/>
          <w:sz w:val="28"/>
        </w:rPr>
        <w:t>МАФ</w:t>
      </w:r>
      <w:r>
        <w:rPr>
          <w:rFonts w:ascii="Times New Roman" w:hAnsi="Times New Roman"/>
          <w:sz w:val="28"/>
        </w:rPr>
        <w:t>, в том числе уличной мебели, учитываются:</w:t>
      </w:r>
    </w:p>
    <w:p w14:paraId="6D040000">
      <w:pPr>
        <w:pStyle w:val="Style_2"/>
        <w:spacing w:before="220"/>
        <w:ind w:firstLine="709" w:left="0"/>
        <w:contextualSpacing w:val="1"/>
        <w:jc w:val="both"/>
        <w:rPr>
          <w:rFonts w:ascii="Times New Roman" w:hAnsi="Times New Roman"/>
          <w:sz w:val="28"/>
        </w:rPr>
      </w:pPr>
      <w:r>
        <w:rPr>
          <w:rFonts w:ascii="Times New Roman" w:hAnsi="Times New Roman"/>
          <w:sz w:val="28"/>
        </w:rPr>
        <w:t>1) наличие свободной площади на благоустраиваемой территории;</w:t>
      </w:r>
    </w:p>
    <w:p w14:paraId="6E040000">
      <w:pPr>
        <w:pStyle w:val="Style_2"/>
        <w:spacing w:before="220"/>
        <w:ind w:firstLine="709" w:left="0"/>
        <w:contextualSpacing w:val="1"/>
        <w:jc w:val="both"/>
        <w:rPr>
          <w:rFonts w:ascii="Times New Roman" w:hAnsi="Times New Roman"/>
          <w:sz w:val="28"/>
        </w:rPr>
      </w:pPr>
      <w:r>
        <w:rPr>
          <w:rFonts w:ascii="Times New Roman" w:hAnsi="Times New Roman"/>
          <w:sz w:val="28"/>
        </w:rPr>
        <w:t xml:space="preserve">2) соответствие материалов и конструкции </w:t>
      </w:r>
      <w:r>
        <w:rPr>
          <w:rFonts w:ascii="Times New Roman" w:hAnsi="Times New Roman"/>
          <w:sz w:val="28"/>
        </w:rPr>
        <w:t>МАФ</w:t>
      </w:r>
      <w:r>
        <w:rPr>
          <w:rFonts w:ascii="Times New Roman" w:hAnsi="Times New Roman"/>
          <w:sz w:val="28"/>
        </w:rPr>
        <w:t xml:space="preserve"> климату и назначению;</w:t>
      </w:r>
    </w:p>
    <w:p w14:paraId="6F040000">
      <w:pPr>
        <w:pStyle w:val="Style_2"/>
        <w:spacing w:before="220"/>
        <w:ind w:firstLine="709" w:left="0"/>
        <w:contextualSpacing w:val="1"/>
        <w:jc w:val="both"/>
        <w:rPr>
          <w:rFonts w:ascii="Times New Roman" w:hAnsi="Times New Roman"/>
          <w:sz w:val="28"/>
        </w:rPr>
      </w:pPr>
      <w:r>
        <w:rPr>
          <w:rFonts w:ascii="Times New Roman" w:hAnsi="Times New Roman"/>
          <w:sz w:val="28"/>
        </w:rPr>
        <w:t>3) защиту от образования наледи и снежных заносов, обеспечение стока воды;</w:t>
      </w:r>
    </w:p>
    <w:p w14:paraId="70040000">
      <w:pPr>
        <w:pStyle w:val="Style_2"/>
        <w:spacing w:before="220"/>
        <w:ind w:firstLine="709" w:left="0"/>
        <w:contextualSpacing w:val="1"/>
        <w:jc w:val="both"/>
        <w:rPr>
          <w:rFonts w:ascii="Times New Roman" w:hAnsi="Times New Roman"/>
          <w:sz w:val="28"/>
        </w:rPr>
      </w:pPr>
      <w:r>
        <w:rPr>
          <w:rFonts w:ascii="Times New Roman" w:hAnsi="Times New Roman"/>
          <w:sz w:val="28"/>
        </w:rPr>
        <w:t xml:space="preserve">4) пропускную способность территории, частоту и продолжительность использования </w:t>
      </w:r>
      <w:r>
        <w:rPr>
          <w:rFonts w:ascii="Times New Roman" w:hAnsi="Times New Roman"/>
          <w:sz w:val="28"/>
        </w:rPr>
        <w:t>МАФ</w:t>
      </w:r>
      <w:r>
        <w:rPr>
          <w:rFonts w:ascii="Times New Roman" w:hAnsi="Times New Roman"/>
          <w:sz w:val="28"/>
        </w:rPr>
        <w:t>;</w:t>
      </w:r>
    </w:p>
    <w:p w14:paraId="71040000">
      <w:pPr>
        <w:pStyle w:val="Style_2"/>
        <w:spacing w:before="220"/>
        <w:ind w:firstLine="709" w:left="0"/>
        <w:contextualSpacing w:val="1"/>
        <w:jc w:val="both"/>
        <w:rPr>
          <w:rFonts w:ascii="Times New Roman" w:hAnsi="Times New Roman"/>
          <w:sz w:val="28"/>
        </w:rPr>
      </w:pPr>
      <w:r>
        <w:rPr>
          <w:rFonts w:ascii="Times New Roman" w:hAnsi="Times New Roman"/>
          <w:sz w:val="28"/>
        </w:rPr>
        <w:t xml:space="preserve">5) возраст потенциальных пользователей </w:t>
      </w:r>
      <w:r>
        <w:rPr>
          <w:rFonts w:ascii="Times New Roman" w:hAnsi="Times New Roman"/>
          <w:sz w:val="28"/>
        </w:rPr>
        <w:t>МАФ</w:t>
      </w:r>
      <w:r>
        <w:rPr>
          <w:rFonts w:ascii="Times New Roman" w:hAnsi="Times New Roman"/>
          <w:sz w:val="28"/>
        </w:rPr>
        <w:t>;</w:t>
      </w:r>
    </w:p>
    <w:p w14:paraId="72040000">
      <w:pPr>
        <w:pStyle w:val="Style_2"/>
        <w:spacing w:before="220"/>
        <w:ind w:firstLine="709" w:left="0"/>
        <w:contextualSpacing w:val="1"/>
        <w:jc w:val="both"/>
        <w:rPr>
          <w:rFonts w:ascii="Times New Roman" w:hAnsi="Times New Roman"/>
          <w:sz w:val="28"/>
        </w:rPr>
      </w:pPr>
      <w:r>
        <w:rPr>
          <w:rFonts w:ascii="Times New Roman" w:hAnsi="Times New Roman"/>
          <w:sz w:val="28"/>
        </w:rPr>
        <w:t>6)</w:t>
      </w:r>
      <w:r>
        <w:rPr>
          <w:rFonts w:ascii="Times New Roman" w:hAnsi="Times New Roman"/>
          <w:sz w:val="28"/>
        </w:rPr>
        <w:t> </w:t>
      </w:r>
      <w:r>
        <w:rPr>
          <w:rFonts w:ascii="Times New Roman" w:hAnsi="Times New Roman"/>
          <w:sz w:val="28"/>
        </w:rPr>
        <w:t xml:space="preserve">антивандальную защищенность </w:t>
      </w:r>
      <w:r>
        <w:rPr>
          <w:rFonts w:ascii="Times New Roman" w:hAnsi="Times New Roman"/>
          <w:sz w:val="28"/>
        </w:rPr>
        <w:t>МАФ</w:t>
      </w:r>
      <w:r>
        <w:rPr>
          <w:rFonts w:ascii="Times New Roman" w:hAnsi="Times New Roman"/>
          <w:sz w:val="28"/>
        </w:rPr>
        <w:t xml:space="preserve"> от разрушения, оклейки, нанесения надписей и изображений;</w:t>
      </w:r>
    </w:p>
    <w:p w14:paraId="73040000">
      <w:pPr>
        <w:pStyle w:val="Style_2"/>
        <w:spacing w:before="220"/>
        <w:ind w:firstLine="709" w:left="0"/>
        <w:contextualSpacing w:val="1"/>
        <w:jc w:val="both"/>
        <w:rPr>
          <w:rFonts w:ascii="Times New Roman" w:hAnsi="Times New Roman"/>
          <w:sz w:val="28"/>
        </w:rPr>
      </w:pPr>
      <w:r>
        <w:rPr>
          <w:rFonts w:ascii="Times New Roman" w:hAnsi="Times New Roman"/>
          <w:sz w:val="28"/>
        </w:rPr>
        <w:t xml:space="preserve">7) удобство обслуживания, а также механизированной и ручной очистки территории рядом с </w:t>
      </w:r>
      <w:r>
        <w:rPr>
          <w:rFonts w:ascii="Times New Roman" w:hAnsi="Times New Roman"/>
          <w:sz w:val="28"/>
        </w:rPr>
        <w:t>МАФ</w:t>
      </w:r>
      <w:r>
        <w:rPr>
          <w:rFonts w:ascii="Times New Roman" w:hAnsi="Times New Roman"/>
          <w:sz w:val="28"/>
        </w:rPr>
        <w:t xml:space="preserve"> и под конструкцией;</w:t>
      </w:r>
    </w:p>
    <w:p w14:paraId="74040000">
      <w:pPr>
        <w:pStyle w:val="Style_2"/>
        <w:spacing w:before="220"/>
        <w:ind w:firstLine="709" w:left="0"/>
        <w:contextualSpacing w:val="1"/>
        <w:jc w:val="both"/>
        <w:rPr>
          <w:rFonts w:ascii="Times New Roman" w:hAnsi="Times New Roman"/>
          <w:sz w:val="28"/>
        </w:rPr>
      </w:pPr>
      <w:r>
        <w:rPr>
          <w:rFonts w:ascii="Times New Roman" w:hAnsi="Times New Roman"/>
          <w:sz w:val="28"/>
        </w:rPr>
        <w:t xml:space="preserve">8) возможность ремонта или замены деталей </w:t>
      </w:r>
      <w:r>
        <w:rPr>
          <w:rFonts w:ascii="Times New Roman" w:hAnsi="Times New Roman"/>
          <w:sz w:val="28"/>
        </w:rPr>
        <w:t>МАФ</w:t>
      </w:r>
      <w:r>
        <w:rPr>
          <w:rFonts w:ascii="Times New Roman" w:hAnsi="Times New Roman"/>
          <w:sz w:val="28"/>
        </w:rPr>
        <w:t>;</w:t>
      </w:r>
    </w:p>
    <w:p w14:paraId="75040000">
      <w:pPr>
        <w:pStyle w:val="Style_2"/>
        <w:spacing w:before="220"/>
        <w:ind w:firstLine="709" w:left="0"/>
        <w:contextualSpacing w:val="1"/>
        <w:jc w:val="both"/>
        <w:rPr>
          <w:rFonts w:ascii="Times New Roman" w:hAnsi="Times New Roman"/>
          <w:sz w:val="28"/>
        </w:rPr>
      </w:pPr>
      <w:r>
        <w:rPr>
          <w:rFonts w:ascii="Times New Roman" w:hAnsi="Times New Roman"/>
          <w:sz w:val="28"/>
        </w:rPr>
        <w:t>9) интенсивность пешеходного и автомобильного движения, близость транспортных узлов;</w:t>
      </w:r>
    </w:p>
    <w:p w14:paraId="76040000">
      <w:pPr>
        <w:pStyle w:val="Style_2"/>
        <w:spacing w:before="220"/>
        <w:ind w:firstLine="709" w:left="0"/>
        <w:contextualSpacing w:val="1"/>
        <w:jc w:val="both"/>
        <w:rPr>
          <w:rFonts w:ascii="Times New Roman" w:hAnsi="Times New Roman"/>
          <w:sz w:val="28"/>
        </w:rPr>
      </w:pPr>
      <w:r>
        <w:rPr>
          <w:rFonts w:ascii="Times New Roman" w:hAnsi="Times New Roman"/>
          <w:sz w:val="28"/>
        </w:rPr>
        <w:t>10)</w:t>
      </w:r>
      <w:r>
        <w:rPr>
          <w:rFonts w:ascii="Times New Roman" w:hAnsi="Times New Roman"/>
          <w:sz w:val="28"/>
        </w:rPr>
        <w:t> </w:t>
      </w:r>
      <w:r>
        <w:rPr>
          <w:rFonts w:ascii="Times New Roman" w:hAnsi="Times New Roman"/>
          <w:sz w:val="28"/>
        </w:rPr>
        <w:t>эргономичность конструкций (высоту и наклон спинки скамеек, высоту урн и другие характеристики);</w:t>
      </w:r>
    </w:p>
    <w:p w14:paraId="77040000">
      <w:pPr>
        <w:pStyle w:val="Style_2"/>
        <w:spacing w:before="220"/>
        <w:ind w:firstLine="709" w:left="0"/>
        <w:contextualSpacing w:val="1"/>
        <w:jc w:val="both"/>
        <w:rPr>
          <w:rFonts w:ascii="Times New Roman" w:hAnsi="Times New Roman"/>
          <w:sz w:val="28"/>
        </w:rPr>
      </w:pPr>
      <w:r>
        <w:rPr>
          <w:rFonts w:ascii="Times New Roman" w:hAnsi="Times New Roman"/>
          <w:sz w:val="28"/>
        </w:rPr>
        <w:t>11)</w:t>
      </w:r>
      <w:r>
        <w:rPr>
          <w:rFonts w:ascii="Times New Roman" w:hAnsi="Times New Roman"/>
          <w:sz w:val="28"/>
        </w:rPr>
        <w:t> </w:t>
      </w:r>
      <w:r>
        <w:rPr>
          <w:rFonts w:ascii="Times New Roman" w:hAnsi="Times New Roman"/>
          <w:sz w:val="28"/>
        </w:rPr>
        <w:t xml:space="preserve">расцветку и стилистическое сочетание с другими </w:t>
      </w:r>
      <w:r>
        <w:rPr>
          <w:rFonts w:ascii="Times New Roman" w:hAnsi="Times New Roman"/>
          <w:sz w:val="28"/>
        </w:rPr>
        <w:t>МАФ</w:t>
      </w:r>
      <w:r>
        <w:rPr>
          <w:rFonts w:ascii="Times New Roman" w:hAnsi="Times New Roman"/>
          <w:sz w:val="28"/>
        </w:rPr>
        <w:t xml:space="preserve"> и окружающей архитектурой;</w:t>
      </w:r>
    </w:p>
    <w:p w14:paraId="78040000">
      <w:pPr>
        <w:pStyle w:val="Style_2"/>
        <w:spacing w:before="220"/>
        <w:ind w:firstLine="709" w:left="0"/>
        <w:contextualSpacing w:val="1"/>
        <w:jc w:val="both"/>
        <w:rPr>
          <w:rFonts w:ascii="Times New Roman" w:hAnsi="Times New Roman"/>
          <w:sz w:val="28"/>
        </w:rPr>
      </w:pPr>
      <w:r>
        <w:rPr>
          <w:rFonts w:ascii="Times New Roman" w:hAnsi="Times New Roman"/>
          <w:sz w:val="28"/>
        </w:rPr>
        <w:t>12) безопасность для потенциальных пользователей.</w:t>
      </w:r>
    </w:p>
    <w:p w14:paraId="79040000">
      <w:pPr>
        <w:pStyle w:val="Style_2"/>
        <w:spacing w:before="220"/>
        <w:ind w:firstLine="709" w:lef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7</w:t>
      </w:r>
      <w:r>
        <w:rPr>
          <w:rFonts w:ascii="Times New Roman" w:hAnsi="Times New Roman"/>
          <w:sz w:val="28"/>
        </w:rPr>
        <w:t xml:space="preserve">.4. При установке </w:t>
      </w:r>
      <w:r>
        <w:rPr>
          <w:rFonts w:ascii="Times New Roman" w:hAnsi="Times New Roman"/>
          <w:sz w:val="28"/>
        </w:rPr>
        <w:t>МАФ</w:t>
      </w:r>
      <w:r>
        <w:rPr>
          <w:rFonts w:ascii="Times New Roman" w:hAnsi="Times New Roman"/>
          <w:sz w:val="28"/>
        </w:rPr>
        <w:t xml:space="preserve"> и уличной мебели предусматривается обеспечение:</w:t>
      </w:r>
    </w:p>
    <w:p w14:paraId="7A040000">
      <w:pPr>
        <w:pStyle w:val="Style_2"/>
        <w:spacing w:before="220"/>
        <w:ind w:firstLine="709" w:lef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 </w:t>
      </w:r>
      <w:r>
        <w:rPr>
          <w:rFonts w:ascii="Times New Roman" w:hAnsi="Times New Roman"/>
          <w:sz w:val="28"/>
        </w:rPr>
        <w:t xml:space="preserve">расположения </w:t>
      </w:r>
      <w:r>
        <w:rPr>
          <w:rFonts w:ascii="Times New Roman" w:hAnsi="Times New Roman"/>
          <w:sz w:val="28"/>
        </w:rPr>
        <w:t>МАФ</w:t>
      </w:r>
      <w:r>
        <w:rPr>
          <w:rFonts w:ascii="Times New Roman" w:hAnsi="Times New Roman"/>
          <w:sz w:val="28"/>
        </w:rPr>
        <w:t>, не создающего препятствий для пешеходов;</w:t>
      </w:r>
    </w:p>
    <w:p w14:paraId="7B040000">
      <w:pPr>
        <w:pStyle w:val="Style_2"/>
        <w:spacing w:before="220"/>
        <w:ind w:firstLine="709" w:left="0"/>
        <w:contextualSpacing w:val="1"/>
        <w:jc w:val="both"/>
        <w:rPr>
          <w:rFonts w:ascii="Times New Roman" w:hAnsi="Times New Roman"/>
          <w:sz w:val="28"/>
        </w:rPr>
      </w:pPr>
      <w:r>
        <w:rPr>
          <w:rFonts w:ascii="Times New Roman" w:hAnsi="Times New Roman"/>
          <w:sz w:val="28"/>
        </w:rPr>
        <w:t xml:space="preserve">2) приоритета компактной установки </w:t>
      </w:r>
      <w:r>
        <w:rPr>
          <w:rFonts w:ascii="Times New Roman" w:hAnsi="Times New Roman"/>
          <w:sz w:val="28"/>
        </w:rPr>
        <w:t>МАФ</w:t>
      </w:r>
      <w:r>
        <w:rPr>
          <w:rFonts w:ascii="Times New Roman" w:hAnsi="Times New Roman"/>
          <w:sz w:val="28"/>
        </w:rPr>
        <w:t xml:space="preserve"> на минимальной площади в местах большого скопления людей;</w:t>
      </w:r>
    </w:p>
    <w:p w14:paraId="7C040000">
      <w:pPr>
        <w:pStyle w:val="Style_2"/>
        <w:spacing w:before="220"/>
        <w:ind w:firstLine="709" w:left="0"/>
        <w:contextualSpacing w:val="1"/>
        <w:jc w:val="both"/>
        <w:rPr>
          <w:rFonts w:ascii="Times New Roman" w:hAnsi="Times New Roman"/>
          <w:sz w:val="28"/>
        </w:rPr>
      </w:pPr>
      <w:r>
        <w:rPr>
          <w:rFonts w:ascii="Times New Roman" w:hAnsi="Times New Roman"/>
          <w:sz w:val="28"/>
        </w:rPr>
        <w:t>3) устойчивости конструкции;</w:t>
      </w:r>
    </w:p>
    <w:p w14:paraId="7D040000">
      <w:pPr>
        <w:pStyle w:val="Style_2"/>
        <w:spacing w:before="220"/>
        <w:ind w:firstLine="709" w:left="0"/>
        <w:contextualSpacing w:val="1"/>
        <w:jc w:val="both"/>
        <w:rPr>
          <w:rFonts w:ascii="Times New Roman" w:hAnsi="Times New Roman"/>
          <w:sz w:val="28"/>
        </w:rPr>
      </w:pPr>
      <w:r>
        <w:rPr>
          <w:rFonts w:ascii="Times New Roman" w:hAnsi="Times New Roman"/>
          <w:sz w:val="28"/>
        </w:rPr>
        <w:t>4)</w:t>
      </w:r>
      <w:r>
        <w:rPr>
          <w:rFonts w:ascii="Times New Roman" w:hAnsi="Times New Roman"/>
          <w:sz w:val="28"/>
        </w:rPr>
        <w:t> </w:t>
      </w:r>
      <w:r>
        <w:rPr>
          <w:rFonts w:ascii="Times New Roman" w:hAnsi="Times New Roman"/>
          <w:sz w:val="28"/>
        </w:rPr>
        <w:t xml:space="preserve">надежной фиксации или возможности перемещения элементов в зависимости от типа </w:t>
      </w:r>
      <w:r>
        <w:rPr>
          <w:rFonts w:ascii="Times New Roman" w:hAnsi="Times New Roman"/>
          <w:sz w:val="28"/>
        </w:rPr>
        <w:t>МАФ</w:t>
      </w:r>
      <w:r>
        <w:rPr>
          <w:rFonts w:ascii="Times New Roman" w:hAnsi="Times New Roman"/>
          <w:sz w:val="28"/>
        </w:rPr>
        <w:t xml:space="preserve"> и условий расположения;</w:t>
      </w:r>
    </w:p>
    <w:p w14:paraId="7E040000">
      <w:pPr>
        <w:pStyle w:val="Style_2"/>
        <w:spacing w:before="220"/>
        <w:ind w:firstLine="709" w:left="0"/>
        <w:contextualSpacing w:val="1"/>
        <w:jc w:val="both"/>
        <w:rPr>
          <w:rFonts w:ascii="Times New Roman" w:hAnsi="Times New Roman"/>
          <w:sz w:val="28"/>
        </w:rPr>
      </w:pPr>
      <w:r>
        <w:rPr>
          <w:rFonts w:ascii="Times New Roman" w:hAnsi="Times New Roman"/>
          <w:sz w:val="28"/>
        </w:rPr>
        <w:t xml:space="preserve">5) наличия в каждой конкретной зоне благоустраиваемой территории рекомендуемых типов </w:t>
      </w:r>
      <w:r>
        <w:rPr>
          <w:rFonts w:ascii="Times New Roman" w:hAnsi="Times New Roman"/>
          <w:sz w:val="28"/>
        </w:rPr>
        <w:t>МАФ</w:t>
      </w:r>
      <w:r>
        <w:rPr>
          <w:rFonts w:ascii="Times New Roman" w:hAnsi="Times New Roman"/>
          <w:sz w:val="28"/>
        </w:rPr>
        <w:t xml:space="preserve"> для такой зоны.</w:t>
      </w:r>
    </w:p>
    <w:p w14:paraId="7F040000">
      <w:pPr>
        <w:pStyle w:val="Style_2"/>
        <w:spacing w:before="220"/>
        <w:ind w:firstLine="709" w:lef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7</w:t>
      </w:r>
      <w:r>
        <w:rPr>
          <w:rFonts w:ascii="Times New Roman" w:hAnsi="Times New Roman"/>
          <w:sz w:val="28"/>
        </w:rPr>
        <w:t xml:space="preserve">.5. При размещении уличной мебели </w:t>
      </w:r>
      <w:r>
        <w:rPr>
          <w:rFonts w:ascii="Times New Roman" w:hAnsi="Times New Roman"/>
          <w:sz w:val="28"/>
        </w:rPr>
        <w:t>необходимо</w:t>
      </w:r>
      <w:r>
        <w:rPr>
          <w:rFonts w:ascii="Times New Roman" w:hAnsi="Times New Roman"/>
          <w:sz w:val="28"/>
        </w:rPr>
        <w:t xml:space="preserve"> </w:t>
      </w:r>
      <w:r>
        <w:rPr>
          <w:rFonts w:ascii="Times New Roman" w:hAnsi="Times New Roman"/>
          <w:sz w:val="28"/>
        </w:rPr>
        <w:t>предусматривать</w:t>
      </w:r>
      <w:r>
        <w:rPr>
          <w:rFonts w:ascii="Times New Roman" w:hAnsi="Times New Roman"/>
          <w:sz w:val="28"/>
        </w:rPr>
        <w:t>:</w:t>
      </w:r>
    </w:p>
    <w:p w14:paraId="80040000">
      <w:pPr>
        <w:pStyle w:val="Style_2"/>
        <w:spacing w:before="220"/>
        <w:ind w:firstLine="709" w:left="0"/>
        <w:contextualSpacing w:val="1"/>
        <w:jc w:val="both"/>
        <w:rPr>
          <w:rFonts w:ascii="Times New Roman" w:hAnsi="Times New Roman"/>
          <w:sz w:val="28"/>
        </w:rPr>
      </w:pPr>
      <w:r>
        <w:rPr>
          <w:rFonts w:ascii="Times New Roman" w:hAnsi="Times New Roman"/>
          <w:sz w:val="28"/>
        </w:rPr>
        <w:t>1) установк</w:t>
      </w:r>
      <w:r>
        <w:rPr>
          <w:rFonts w:ascii="Times New Roman" w:hAnsi="Times New Roman"/>
          <w:sz w:val="28"/>
        </w:rPr>
        <w:t xml:space="preserve">у </w:t>
      </w:r>
      <w:r>
        <w:rPr>
          <w:rFonts w:ascii="Times New Roman" w:hAnsi="Times New Roman"/>
          <w:sz w:val="28"/>
        </w:rPr>
        <w:t>скамеек на твердые виды покрытия или фундамент. При наличии фунд</w:t>
      </w:r>
      <w:r>
        <w:rPr>
          <w:rFonts w:ascii="Times New Roman" w:hAnsi="Times New Roman"/>
          <w:sz w:val="28"/>
        </w:rPr>
        <w:t xml:space="preserve">амента его части выполняются не </w:t>
      </w:r>
      <w:r>
        <w:rPr>
          <w:rFonts w:ascii="Times New Roman" w:hAnsi="Times New Roman"/>
          <w:sz w:val="28"/>
        </w:rPr>
        <w:t>выступающими над поверхностью земли;</w:t>
      </w:r>
    </w:p>
    <w:p w14:paraId="81040000">
      <w:pPr>
        <w:pStyle w:val="Style_2"/>
        <w:spacing w:before="220"/>
        <w:ind w:firstLine="709" w:left="0"/>
        <w:contextualSpacing w:val="1"/>
        <w:jc w:val="both"/>
        <w:rPr>
          <w:rFonts w:ascii="Times New Roman" w:hAnsi="Times New Roman"/>
          <w:sz w:val="28"/>
        </w:rPr>
      </w:pPr>
      <w:r>
        <w:rPr>
          <w:rFonts w:ascii="Times New Roman" w:hAnsi="Times New Roman"/>
          <w:sz w:val="28"/>
        </w:rPr>
        <w:t xml:space="preserve">2) </w:t>
      </w:r>
      <w:r>
        <w:rPr>
          <w:rFonts w:ascii="Times New Roman" w:hAnsi="Times New Roman"/>
          <w:sz w:val="28"/>
        </w:rPr>
        <w:t xml:space="preserve">при оборудовании территорий рекреационного назначения </w:t>
      </w:r>
      <w:r>
        <w:rPr>
          <w:rFonts w:ascii="Times New Roman" w:hAnsi="Times New Roman"/>
          <w:sz w:val="28"/>
        </w:rPr>
        <w:t>–</w:t>
      </w:r>
      <w:r>
        <w:rPr>
          <w:rFonts w:ascii="Times New Roman" w:hAnsi="Times New Roman"/>
          <w:sz w:val="28"/>
        </w:rPr>
        <w:t xml:space="preserve"> </w:t>
      </w:r>
      <w:r>
        <w:rPr>
          <w:rFonts w:ascii="Times New Roman" w:hAnsi="Times New Roman"/>
          <w:sz w:val="28"/>
        </w:rPr>
        <w:t xml:space="preserve">установку </w:t>
      </w:r>
      <w:r>
        <w:rPr>
          <w:rFonts w:ascii="Times New Roman" w:hAnsi="Times New Roman"/>
          <w:sz w:val="28"/>
        </w:rPr>
        <w:t>скамьи со спинками</w:t>
      </w:r>
      <w:r>
        <w:rPr>
          <w:rFonts w:ascii="Times New Roman" w:hAnsi="Times New Roman"/>
          <w:sz w:val="28"/>
        </w:rPr>
        <w:t>;</w:t>
      </w:r>
    </w:p>
    <w:p w14:paraId="82040000">
      <w:pPr>
        <w:pStyle w:val="Style_2"/>
        <w:spacing w:before="220"/>
        <w:ind w:firstLine="709" w:left="0"/>
        <w:contextualSpacing w:val="1"/>
        <w:jc w:val="both"/>
        <w:rPr>
          <w:rFonts w:ascii="Times New Roman" w:hAnsi="Times New Roman"/>
          <w:sz w:val="28"/>
        </w:rPr>
      </w:pPr>
      <w:r>
        <w:rPr>
          <w:rFonts w:ascii="Times New Roman" w:hAnsi="Times New Roman"/>
          <w:sz w:val="28"/>
        </w:rPr>
        <w:t>при оборудовании дворовых территорий</w:t>
      </w:r>
      <w:r>
        <w:rPr>
          <w:rFonts w:ascii="Times New Roman" w:hAnsi="Times New Roman"/>
          <w:sz w:val="28"/>
        </w:rPr>
        <w:t xml:space="preserve"> – установку скамьи со спинками и поручнями;</w:t>
      </w:r>
    </w:p>
    <w:p w14:paraId="83040000">
      <w:pPr>
        <w:pStyle w:val="Style_2"/>
        <w:spacing w:before="220"/>
        <w:ind w:firstLine="709" w:left="0"/>
        <w:contextualSpacing w:val="1"/>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при оборудовании транзитных зон </w:t>
      </w:r>
      <w:r>
        <w:rPr>
          <w:rFonts w:ascii="Times New Roman" w:hAnsi="Times New Roman"/>
          <w:sz w:val="28"/>
        </w:rPr>
        <w:t xml:space="preserve">– установку </w:t>
      </w:r>
      <w:r>
        <w:rPr>
          <w:rFonts w:ascii="Times New Roman" w:hAnsi="Times New Roman"/>
          <w:sz w:val="28"/>
        </w:rPr>
        <w:t>скамьи без спинок и поручней;</w:t>
      </w:r>
    </w:p>
    <w:p w14:paraId="84040000">
      <w:pPr>
        <w:pStyle w:val="Style_2"/>
        <w:spacing w:before="220"/>
        <w:ind w:firstLine="709" w:left="0"/>
        <w:contextualSpacing w:val="1"/>
        <w:jc w:val="both"/>
        <w:rPr>
          <w:rFonts w:ascii="Times New Roman" w:hAnsi="Times New Roman"/>
          <w:sz w:val="28"/>
        </w:rPr>
      </w:pPr>
      <w:r>
        <w:rPr>
          <w:rFonts w:ascii="Times New Roman" w:hAnsi="Times New Roman"/>
          <w:sz w:val="28"/>
        </w:rPr>
        <w:t>3) обеспечение отсутствия сколов и острых углов на деталях уличной мебели, в том числе в случае установки скамеек и столов, выполненных из древесных пней-срубов, бревен и плах.</w:t>
      </w:r>
    </w:p>
    <w:p w14:paraId="85040000">
      <w:pPr>
        <w:pStyle w:val="Style_2"/>
        <w:spacing w:before="220"/>
        <w:ind w:firstLine="709" w:lef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7</w:t>
      </w:r>
      <w:r>
        <w:rPr>
          <w:rFonts w:ascii="Times New Roman" w:hAnsi="Times New Roman"/>
          <w:sz w:val="28"/>
        </w:rPr>
        <w:t xml:space="preserve">.6. На тротуарах автомобильных дорог используются следующие типы </w:t>
      </w:r>
      <w:r>
        <w:rPr>
          <w:rFonts w:ascii="Times New Roman" w:hAnsi="Times New Roman"/>
          <w:sz w:val="28"/>
        </w:rPr>
        <w:t>МАФ</w:t>
      </w:r>
      <w:r>
        <w:rPr>
          <w:rFonts w:ascii="Times New Roman" w:hAnsi="Times New Roman"/>
          <w:sz w:val="28"/>
        </w:rPr>
        <w:t>:</w:t>
      </w:r>
    </w:p>
    <w:p w14:paraId="86040000">
      <w:pPr>
        <w:pStyle w:val="Style_2"/>
        <w:spacing w:before="220"/>
        <w:ind w:firstLine="709" w:left="0"/>
        <w:contextualSpacing w:val="1"/>
        <w:jc w:val="both"/>
        <w:rPr>
          <w:rFonts w:ascii="Times New Roman" w:hAnsi="Times New Roman"/>
          <w:sz w:val="28"/>
        </w:rPr>
      </w:pPr>
      <w:r>
        <w:rPr>
          <w:rFonts w:ascii="Times New Roman" w:hAnsi="Times New Roman"/>
          <w:sz w:val="28"/>
        </w:rPr>
        <w:t>1) установки освещения;</w:t>
      </w:r>
    </w:p>
    <w:p w14:paraId="87040000">
      <w:pPr>
        <w:pStyle w:val="Style_2"/>
        <w:spacing w:before="220"/>
        <w:ind w:firstLine="709" w:left="0"/>
        <w:contextualSpacing w:val="1"/>
        <w:jc w:val="both"/>
        <w:rPr>
          <w:rFonts w:ascii="Times New Roman" w:hAnsi="Times New Roman"/>
          <w:sz w:val="28"/>
        </w:rPr>
      </w:pPr>
      <w:r>
        <w:rPr>
          <w:rFonts w:ascii="Times New Roman" w:hAnsi="Times New Roman"/>
          <w:sz w:val="28"/>
        </w:rPr>
        <w:t>2) скамьи без спинок, оборудованные местом для сумок;</w:t>
      </w:r>
    </w:p>
    <w:p w14:paraId="88040000">
      <w:pPr>
        <w:pStyle w:val="Style_2"/>
        <w:spacing w:before="220"/>
        <w:ind w:firstLine="709" w:left="0"/>
        <w:contextualSpacing w:val="1"/>
        <w:jc w:val="both"/>
        <w:rPr>
          <w:rFonts w:ascii="Times New Roman" w:hAnsi="Times New Roman"/>
          <w:sz w:val="28"/>
        </w:rPr>
      </w:pPr>
      <w:r>
        <w:rPr>
          <w:rFonts w:ascii="Times New Roman" w:hAnsi="Times New Roman"/>
          <w:sz w:val="28"/>
        </w:rPr>
        <w:t>3)</w:t>
      </w:r>
      <w:r>
        <w:rPr>
          <w:rFonts w:ascii="Times New Roman" w:hAnsi="Times New Roman"/>
          <w:sz w:val="28"/>
        </w:rPr>
        <w:t> </w:t>
      </w:r>
      <w:r>
        <w:rPr>
          <w:rFonts w:ascii="Times New Roman" w:hAnsi="Times New Roman"/>
          <w:sz w:val="28"/>
        </w:rPr>
        <w:t>опоры у скамеек, предназначенных для людей с ограниченными возможностями;</w:t>
      </w:r>
    </w:p>
    <w:p w14:paraId="89040000">
      <w:pPr>
        <w:pStyle w:val="Style_2"/>
        <w:spacing w:before="220"/>
        <w:ind w:firstLine="709" w:left="0"/>
        <w:contextualSpacing w:val="1"/>
        <w:jc w:val="both"/>
        <w:rPr>
          <w:rFonts w:ascii="Times New Roman" w:hAnsi="Times New Roman"/>
          <w:sz w:val="28"/>
        </w:rPr>
      </w:pPr>
      <w:r>
        <w:rPr>
          <w:rFonts w:ascii="Times New Roman" w:hAnsi="Times New Roman"/>
          <w:sz w:val="28"/>
        </w:rPr>
        <w:t>4) ограждения (в местах необходимости обеспечения защиты пешеходов от наезда автомобилей);</w:t>
      </w:r>
    </w:p>
    <w:p w14:paraId="8A040000">
      <w:pPr>
        <w:pStyle w:val="Style_2"/>
        <w:spacing w:before="220"/>
        <w:ind w:firstLine="709" w:left="0"/>
        <w:contextualSpacing w:val="1"/>
        <w:jc w:val="both"/>
        <w:rPr>
          <w:rFonts w:ascii="Times New Roman" w:hAnsi="Times New Roman"/>
          <w:sz w:val="28"/>
        </w:rPr>
      </w:pPr>
      <w:r>
        <w:rPr>
          <w:rFonts w:ascii="Times New Roman" w:hAnsi="Times New Roman"/>
          <w:sz w:val="28"/>
        </w:rPr>
        <w:t>5) кадки, цветочницы, вазоны, кашпо, в том числе подвесные;</w:t>
      </w:r>
    </w:p>
    <w:p w14:paraId="8B040000">
      <w:pPr>
        <w:pStyle w:val="Style_2"/>
        <w:spacing w:before="220"/>
        <w:ind w:firstLine="709" w:left="0"/>
        <w:contextualSpacing w:val="1"/>
        <w:jc w:val="both"/>
        <w:rPr>
          <w:rFonts w:ascii="Times New Roman" w:hAnsi="Times New Roman"/>
          <w:sz w:val="28"/>
        </w:rPr>
      </w:pPr>
      <w:r>
        <w:rPr>
          <w:rFonts w:ascii="Times New Roman" w:hAnsi="Times New Roman"/>
          <w:sz w:val="28"/>
        </w:rPr>
        <w:t>6) урны.</w:t>
      </w:r>
    </w:p>
    <w:p w14:paraId="8C040000">
      <w:pPr>
        <w:pStyle w:val="Style_2"/>
        <w:spacing w:before="220"/>
        <w:ind w:firstLine="709" w:lef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7</w:t>
      </w:r>
      <w:r>
        <w:rPr>
          <w:rFonts w:ascii="Times New Roman" w:hAnsi="Times New Roman"/>
          <w:sz w:val="28"/>
        </w:rPr>
        <w:t xml:space="preserve">.7. </w:t>
      </w:r>
      <w:r>
        <w:rPr>
          <w:rFonts w:ascii="Times New Roman" w:hAnsi="Times New Roman"/>
          <w:sz w:val="28"/>
        </w:rPr>
        <w:t>П</w:t>
      </w:r>
      <w:r>
        <w:rPr>
          <w:rFonts w:ascii="Times New Roman" w:hAnsi="Times New Roman"/>
          <w:sz w:val="28"/>
        </w:rPr>
        <w:t>ри благоустройстве часто посещаемых жителями и туристами центров притяжения</w:t>
      </w:r>
      <w:r>
        <w:rPr>
          <w:rFonts w:ascii="Times New Roman" w:hAnsi="Times New Roman"/>
          <w:sz w:val="28"/>
        </w:rPr>
        <w:t>, в том числе общественных территорий, расположенных в центре насел</w:t>
      </w:r>
      <w:r>
        <w:rPr>
          <w:rFonts w:ascii="Times New Roman" w:hAnsi="Times New Roman"/>
          <w:sz w:val="28"/>
        </w:rPr>
        <w:t>е</w:t>
      </w:r>
      <w:r>
        <w:rPr>
          <w:rFonts w:ascii="Times New Roman" w:hAnsi="Times New Roman"/>
          <w:sz w:val="28"/>
        </w:rPr>
        <w:t>нного пункта, зон исторической застройки и объектов культурного наследия, </w:t>
      </w:r>
      <w:r>
        <w:rPr>
          <w:rFonts w:ascii="Times New Roman" w:hAnsi="Times New Roman"/>
          <w:sz w:val="28"/>
        </w:rPr>
        <w:t>рекомендуется проектировать МАФ на основании индивидуальных проектных разработок.</w:t>
      </w:r>
    </w:p>
    <w:p w14:paraId="8D040000">
      <w:pPr>
        <w:pStyle w:val="Style_2"/>
        <w:spacing w:before="220"/>
        <w:ind w:firstLine="709" w:lef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7</w:t>
      </w:r>
      <w:r>
        <w:rPr>
          <w:rFonts w:ascii="Times New Roman" w:hAnsi="Times New Roman"/>
          <w:sz w:val="28"/>
        </w:rPr>
        <w:t>.</w:t>
      </w:r>
      <w:r>
        <w:rPr>
          <w:rFonts w:ascii="Times New Roman" w:hAnsi="Times New Roman"/>
          <w:sz w:val="28"/>
        </w:rPr>
        <w:t>8</w:t>
      </w:r>
      <w:r>
        <w:rPr>
          <w:rFonts w:ascii="Times New Roman" w:hAnsi="Times New Roman"/>
          <w:sz w:val="28"/>
        </w:rPr>
        <w:t xml:space="preserve">. </w:t>
      </w:r>
      <w:r>
        <w:rPr>
          <w:rFonts w:ascii="Times New Roman" w:hAnsi="Times New Roman"/>
          <w:sz w:val="28"/>
        </w:rPr>
        <w:t>Для пешеходных зон и коммуникаций рекомендуется использовать следующие типы малых архитектурных форм:</w:t>
      </w:r>
    </w:p>
    <w:p w14:paraId="8E040000">
      <w:pPr>
        <w:pStyle w:val="Style_2"/>
        <w:spacing w:before="220"/>
        <w:ind w:firstLine="709" w:left="0"/>
        <w:contextualSpacing w:val="1"/>
        <w:jc w:val="both"/>
        <w:rPr>
          <w:rFonts w:ascii="Times New Roman" w:hAnsi="Times New Roman"/>
          <w:sz w:val="28"/>
        </w:rPr>
      </w:pPr>
      <w:r>
        <w:rPr>
          <w:rFonts w:ascii="Times New Roman" w:hAnsi="Times New Roman"/>
          <w:sz w:val="28"/>
        </w:rPr>
        <w:t>1) установки освещения;</w:t>
      </w:r>
    </w:p>
    <w:p w14:paraId="8F040000">
      <w:pPr>
        <w:pStyle w:val="Style_2"/>
        <w:spacing w:before="220"/>
        <w:ind w:firstLine="709" w:left="0"/>
        <w:contextualSpacing w:val="1"/>
        <w:jc w:val="both"/>
        <w:rPr>
          <w:rFonts w:ascii="Times New Roman" w:hAnsi="Times New Roman"/>
          <w:sz w:val="28"/>
        </w:rPr>
      </w:pPr>
      <w:r>
        <w:rPr>
          <w:rFonts w:ascii="Times New Roman" w:hAnsi="Times New Roman"/>
          <w:sz w:val="28"/>
        </w:rPr>
        <w:t>2) скамьи, предполагающие длительное, комфортное сидение;</w:t>
      </w:r>
    </w:p>
    <w:p w14:paraId="90040000">
      <w:pPr>
        <w:pStyle w:val="Style_2"/>
        <w:spacing w:before="220"/>
        <w:ind w:firstLine="709" w:left="0"/>
        <w:contextualSpacing w:val="1"/>
        <w:jc w:val="both"/>
        <w:rPr>
          <w:rFonts w:ascii="Times New Roman" w:hAnsi="Times New Roman"/>
          <w:sz w:val="28"/>
        </w:rPr>
      </w:pPr>
      <w:r>
        <w:rPr>
          <w:rFonts w:ascii="Times New Roman" w:hAnsi="Times New Roman"/>
          <w:sz w:val="28"/>
        </w:rPr>
        <w:t>3) цветочницы, вазоны, кашпо;</w:t>
      </w:r>
    </w:p>
    <w:p w14:paraId="91040000">
      <w:pPr>
        <w:pStyle w:val="Style_2"/>
        <w:spacing w:before="220"/>
        <w:ind w:firstLine="709" w:left="0"/>
        <w:contextualSpacing w:val="1"/>
        <w:jc w:val="both"/>
        <w:rPr>
          <w:rFonts w:ascii="Times New Roman" w:hAnsi="Times New Roman"/>
          <w:sz w:val="28"/>
        </w:rPr>
      </w:pPr>
      <w:r>
        <w:rPr>
          <w:rFonts w:ascii="Times New Roman" w:hAnsi="Times New Roman"/>
          <w:sz w:val="28"/>
        </w:rPr>
        <w:t>4) информационные стенды;</w:t>
      </w:r>
    </w:p>
    <w:p w14:paraId="92040000">
      <w:pPr>
        <w:pStyle w:val="Style_2"/>
        <w:spacing w:before="220"/>
        <w:ind w:firstLine="709" w:left="0"/>
        <w:contextualSpacing w:val="1"/>
        <w:jc w:val="both"/>
        <w:rPr>
          <w:rFonts w:ascii="Times New Roman" w:hAnsi="Times New Roman"/>
          <w:sz w:val="28"/>
        </w:rPr>
      </w:pPr>
      <w:r>
        <w:rPr>
          <w:rFonts w:ascii="Times New Roman" w:hAnsi="Times New Roman"/>
          <w:sz w:val="28"/>
        </w:rPr>
        <w:t>5) ограждения (в местах необходимости обеспечения защиты пешеходов от наезда автомобилей);</w:t>
      </w:r>
    </w:p>
    <w:p w14:paraId="93040000">
      <w:pPr>
        <w:pStyle w:val="Style_2"/>
        <w:spacing w:before="220"/>
        <w:ind w:firstLine="709" w:left="0"/>
        <w:contextualSpacing w:val="1"/>
        <w:jc w:val="both"/>
        <w:rPr>
          <w:rFonts w:ascii="Times New Roman" w:hAnsi="Times New Roman"/>
          <w:sz w:val="28"/>
        </w:rPr>
      </w:pPr>
      <w:r>
        <w:rPr>
          <w:rFonts w:ascii="Times New Roman" w:hAnsi="Times New Roman"/>
          <w:sz w:val="28"/>
        </w:rPr>
        <w:t>6) столы для настольных игр;</w:t>
      </w:r>
    </w:p>
    <w:p w14:paraId="94040000">
      <w:pPr>
        <w:pStyle w:val="Style_2"/>
        <w:spacing w:before="220"/>
        <w:ind w:firstLine="709" w:left="0"/>
        <w:contextualSpacing w:val="1"/>
        <w:jc w:val="both"/>
        <w:rPr>
          <w:rFonts w:ascii="Times New Roman" w:hAnsi="Times New Roman"/>
          <w:sz w:val="28"/>
        </w:rPr>
      </w:pPr>
      <w:r>
        <w:rPr>
          <w:rFonts w:ascii="Times New Roman" w:hAnsi="Times New Roman"/>
          <w:sz w:val="28"/>
        </w:rPr>
        <w:t>7) урны.</w:t>
      </w:r>
    </w:p>
    <w:p w14:paraId="95040000">
      <w:pPr>
        <w:pStyle w:val="Style_2"/>
        <w:spacing w:before="220"/>
        <w:ind w:firstLine="709" w:left="0"/>
        <w:contextualSpacing w:val="1"/>
        <w:jc w:val="both"/>
        <w:rPr>
          <w:rFonts w:ascii="Times New Roman" w:hAnsi="Times New Roman"/>
          <w:sz w:val="28"/>
        </w:rPr>
      </w:pPr>
      <w:r>
        <w:rPr>
          <w:rStyle w:val="Style_6_ch"/>
          <w:rFonts w:ascii="Times New Roman" w:hAnsi="Times New Roman"/>
          <w:b w:val="0"/>
          <w:color w:val="333333"/>
          <w:sz w:val="28"/>
          <w:highlight w:val="white"/>
        </w:rPr>
        <w:t>1</w:t>
      </w:r>
      <w:r>
        <w:rPr>
          <w:rStyle w:val="Style_6_ch"/>
          <w:rFonts w:ascii="Times New Roman" w:hAnsi="Times New Roman"/>
          <w:b w:val="0"/>
          <w:color w:val="333333"/>
          <w:sz w:val="28"/>
          <w:highlight w:val="white"/>
        </w:rPr>
        <w:t>7</w:t>
      </w:r>
      <w:r>
        <w:rPr>
          <w:rStyle w:val="Style_6_ch"/>
          <w:rFonts w:ascii="Times New Roman" w:hAnsi="Times New Roman"/>
          <w:b w:val="0"/>
          <w:color w:val="333333"/>
          <w:sz w:val="28"/>
          <w:highlight w:val="white"/>
        </w:rPr>
        <w:t xml:space="preserve">.9. </w:t>
      </w:r>
      <w:r>
        <w:rPr>
          <w:rFonts w:ascii="Times New Roman" w:hAnsi="Times New Roman"/>
          <w:sz w:val="28"/>
        </w:rPr>
        <w:t>При размещении выбираются урны достаточной высоты и объема, с рельефным текстурированием или перфорированием для защиты от графического вандализма и козырьком для защиты от осадков. Допускается применение вставных ведер и мусорных мешков.</w:t>
      </w:r>
    </w:p>
    <w:p w14:paraId="96040000">
      <w:pPr>
        <w:pStyle w:val="Style_2"/>
        <w:spacing w:before="220"/>
        <w:ind w:firstLine="709" w:lef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7</w:t>
      </w:r>
      <w:r>
        <w:rPr>
          <w:rFonts w:ascii="Times New Roman" w:hAnsi="Times New Roman"/>
          <w:sz w:val="28"/>
        </w:rPr>
        <w:t>.</w:t>
      </w:r>
      <w:r>
        <w:rPr>
          <w:rFonts w:ascii="Times New Roman" w:hAnsi="Times New Roman"/>
          <w:sz w:val="28"/>
        </w:rPr>
        <w:t>10</w:t>
      </w:r>
      <w:r>
        <w:rPr>
          <w:rFonts w:ascii="Times New Roman" w:hAnsi="Times New Roman"/>
          <w:sz w:val="28"/>
        </w:rPr>
        <w:t>. В целях защиты малых архитектурных форм от графического вандализма осуществляются:</w:t>
      </w:r>
    </w:p>
    <w:p w14:paraId="97040000">
      <w:pPr>
        <w:pStyle w:val="Style_2"/>
        <w:spacing w:before="220"/>
        <w:ind w:firstLine="709" w:left="0"/>
        <w:contextualSpacing w:val="1"/>
        <w:jc w:val="both"/>
        <w:rPr>
          <w:rFonts w:ascii="Times New Roman" w:hAnsi="Times New Roman"/>
          <w:sz w:val="28"/>
        </w:rPr>
      </w:pPr>
      <w:r>
        <w:rPr>
          <w:rFonts w:ascii="Times New Roman" w:hAnsi="Times New Roman"/>
          <w:sz w:val="28"/>
        </w:rPr>
        <w:t>1) минимизация площади поверхностей малых архитектурных форм, при этом свободные поверхности рекомендуется делать с рельефным текстурированием или перфорированием, препятствующим графическому вандализму или облегчающим его устранение;</w:t>
      </w:r>
    </w:p>
    <w:p w14:paraId="98040000">
      <w:pPr>
        <w:pStyle w:val="Style_2"/>
        <w:spacing w:before="220"/>
        <w:ind w:firstLine="709" w:left="0"/>
        <w:contextualSpacing w:val="1"/>
        <w:jc w:val="both"/>
        <w:rPr>
          <w:rFonts w:ascii="Times New Roman" w:hAnsi="Times New Roman"/>
          <w:sz w:val="28"/>
        </w:rPr>
      </w:pPr>
      <w:r>
        <w:rPr>
          <w:rFonts w:ascii="Times New Roman" w:hAnsi="Times New Roman"/>
          <w:sz w:val="28"/>
        </w:rPr>
        <w:t>2) использование озеленения, стрит-арт, афиши, рекламные конструкции, информационные конструкции с общественно полезной информацией (например, размещать на поверхностях малых архитектурных форм исторические планы местности, навигационные схемы и другие элементы);</w:t>
      </w:r>
    </w:p>
    <w:p w14:paraId="99040000">
      <w:pPr>
        <w:pStyle w:val="Style_2"/>
        <w:spacing w:before="220"/>
        <w:ind w:firstLine="709" w:left="0"/>
        <w:contextualSpacing w:val="1"/>
        <w:jc w:val="both"/>
        <w:rPr>
          <w:rFonts w:ascii="Times New Roman" w:hAnsi="Times New Roman"/>
          <w:sz w:val="28"/>
        </w:rPr>
      </w:pPr>
      <w:r>
        <w:rPr>
          <w:rFonts w:ascii="Times New Roman" w:hAnsi="Times New Roman"/>
          <w:sz w:val="28"/>
        </w:rPr>
        <w:t>3) выбор детского игрового, спортивно-развивающего, спортивного оборудования, а также инклюзивного спортивно-развивающего оборудования и инклюзивного спортивного оборудования площадок, оборудования для отдыха взрослого населения, выполненного из легко очищающихся и устойчивых к абразивным и растворяющим веществам материалов, отдавая предпочтение темным тонам окраски плоских поверхностей;</w:t>
      </w:r>
    </w:p>
    <w:p w14:paraId="9A040000">
      <w:pPr>
        <w:pStyle w:val="Style_2"/>
        <w:spacing w:before="220"/>
        <w:ind w:firstLine="709" w:left="0"/>
        <w:contextualSpacing w:val="1"/>
        <w:jc w:val="both"/>
        <w:rPr>
          <w:rFonts w:ascii="Times New Roman" w:hAnsi="Times New Roman"/>
          <w:sz w:val="28"/>
        </w:rPr>
      </w:pPr>
      <w:r>
        <w:rPr>
          <w:rFonts w:ascii="Times New Roman" w:hAnsi="Times New Roman"/>
          <w:sz w:val="28"/>
        </w:rPr>
        <w:t>4) выбор или проектирование рельефных поверхностей опор освещения, в том числе с использованием краски, содержащей рельефные частицы.</w:t>
      </w:r>
    </w:p>
    <w:p w14:paraId="9B040000">
      <w:pPr>
        <w:pStyle w:val="Style_2"/>
        <w:spacing w:before="220"/>
        <w:ind w:firstLine="709" w:lef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7</w:t>
      </w:r>
      <w:r>
        <w:rPr>
          <w:rFonts w:ascii="Times New Roman" w:hAnsi="Times New Roman"/>
          <w:sz w:val="28"/>
        </w:rPr>
        <w:t>.11.</w:t>
      </w:r>
      <w:r>
        <w:rPr>
          <w:rFonts w:ascii="Times New Roman" w:hAnsi="Times New Roman"/>
          <w:sz w:val="28"/>
        </w:rPr>
        <w:t xml:space="preserve"> При установке МАФ учитываются </w:t>
      </w:r>
      <w:r>
        <w:rPr>
          <w:rFonts w:ascii="Times New Roman" w:hAnsi="Times New Roman"/>
          <w:sz w:val="28"/>
        </w:rPr>
        <w:t>иные элементы благоустройства, установленные на благоустраиваемой территории, а также процессы их эксплуатации и содержания, в том числе процессы уборки и ремонта.</w:t>
      </w:r>
    </w:p>
    <w:p w14:paraId="9C040000">
      <w:pPr>
        <w:pStyle w:val="Style_2"/>
        <w:spacing w:before="220"/>
        <w:ind w:firstLine="709" w:left="0"/>
        <w:contextualSpacing w:val="1"/>
        <w:jc w:val="both"/>
        <w:rPr>
          <w:rFonts w:ascii="Times New Roman" w:hAnsi="Times New Roman"/>
          <w:sz w:val="28"/>
        </w:rPr>
      </w:pPr>
      <w:r>
        <w:rPr>
          <w:rFonts w:ascii="Times New Roman" w:hAnsi="Times New Roman"/>
          <w:sz w:val="28"/>
        </w:rPr>
        <w:t xml:space="preserve">17.12. </w:t>
      </w:r>
      <w:r>
        <w:rPr>
          <w:rFonts w:ascii="Times New Roman" w:hAnsi="Times New Roman"/>
          <w:sz w:val="28"/>
        </w:rPr>
        <w:t xml:space="preserve">Содержание произведений монументального искусства, </w:t>
      </w:r>
      <w:r>
        <w:rPr>
          <w:rFonts w:ascii="Times New Roman" w:hAnsi="Times New Roman"/>
          <w:sz w:val="28"/>
        </w:rPr>
        <w:t>МАФ</w:t>
      </w:r>
      <w:r>
        <w:rPr>
          <w:rFonts w:ascii="Times New Roman" w:hAnsi="Times New Roman"/>
          <w:sz w:val="28"/>
        </w:rPr>
        <w:t xml:space="preserve"> (далее</w:t>
      </w:r>
      <w:r>
        <w:rPr>
          <w:rFonts w:ascii="Times New Roman" w:hAnsi="Times New Roman"/>
          <w:sz w:val="28"/>
        </w:rPr>
        <w:t xml:space="preserve"> –</w:t>
      </w:r>
      <w:r>
        <w:rPr>
          <w:rFonts w:ascii="Times New Roman" w:hAnsi="Times New Roman"/>
          <w:sz w:val="28"/>
        </w:rPr>
        <w:t xml:space="preserve"> объект) осуществляется правообладателями земельных участков в границах предоставленных земельных участков, на территориях общего пользования</w:t>
      </w:r>
      <w:r>
        <w:rPr>
          <w:rFonts w:ascii="Times New Roman" w:hAnsi="Times New Roman"/>
          <w:sz w:val="28"/>
        </w:rPr>
        <w:t xml:space="preserve"> –</w:t>
      </w:r>
      <w:r>
        <w:rPr>
          <w:rFonts w:ascii="Times New Roman" w:hAnsi="Times New Roman"/>
          <w:sz w:val="28"/>
        </w:rPr>
        <w:t xml:space="preserve"> обеспечивается лицом, организацией, органом, ответственными за содержание данной территории. В случае если, объект является объектом культурного наследия, его содержание осуществляется в соответствии с охранным обязательством, выдаваемом в соответствии с законодательством Российской Федерации.</w:t>
      </w:r>
    </w:p>
    <w:p w14:paraId="9D040000">
      <w:pPr>
        <w:pStyle w:val="Style_2"/>
        <w:spacing w:before="220"/>
        <w:ind w:firstLine="709" w:left="0"/>
        <w:contextualSpacing w:val="1"/>
        <w:jc w:val="both"/>
        <w:rPr>
          <w:rFonts w:ascii="Times New Roman" w:hAnsi="Times New Roman"/>
          <w:sz w:val="28"/>
        </w:rPr>
      </w:pPr>
      <w:r>
        <w:rPr>
          <w:rFonts w:ascii="Times New Roman" w:hAnsi="Times New Roman"/>
          <w:sz w:val="28"/>
        </w:rPr>
        <w:t>17.13</w:t>
      </w:r>
      <w:r>
        <w:rPr>
          <w:rFonts w:ascii="Times New Roman" w:hAnsi="Times New Roman"/>
          <w:sz w:val="28"/>
        </w:rPr>
        <w:t>. В целях сохранения объектов лицом, организацией, органом, ответственным</w:t>
      </w:r>
      <w:r>
        <w:rPr>
          <w:rFonts w:ascii="Times New Roman" w:hAnsi="Times New Roman"/>
          <w:sz w:val="28"/>
        </w:rPr>
        <w:t xml:space="preserve"> </w:t>
      </w:r>
      <w:r>
        <w:rPr>
          <w:rFonts w:ascii="Times New Roman" w:hAnsi="Times New Roman"/>
          <w:sz w:val="28"/>
        </w:rPr>
        <w:t>за содержание данной территории, либо органом, ответственным за содержание в соответствии с охранным обязательством, проводятся:</w:t>
      </w:r>
    </w:p>
    <w:p w14:paraId="9E040000">
      <w:pPr>
        <w:pStyle w:val="Style_2"/>
        <w:spacing w:before="220"/>
        <w:ind w:firstLine="709" w:left="0"/>
        <w:contextualSpacing w:val="1"/>
        <w:jc w:val="both"/>
        <w:rPr>
          <w:rFonts w:ascii="Times New Roman" w:hAnsi="Times New Roman"/>
          <w:sz w:val="28"/>
        </w:rPr>
      </w:pPr>
      <w:r>
        <w:rPr>
          <w:rFonts w:ascii="Times New Roman" w:hAnsi="Times New Roman"/>
          <w:sz w:val="28"/>
        </w:rPr>
        <w:t>регулярное визуальное обследование объектов;</w:t>
      </w:r>
    </w:p>
    <w:p w14:paraId="9F040000">
      <w:pPr>
        <w:pStyle w:val="Style_2"/>
        <w:spacing w:before="220"/>
        <w:ind w:firstLine="709" w:left="0"/>
        <w:contextualSpacing w:val="1"/>
        <w:jc w:val="both"/>
        <w:rPr>
          <w:rFonts w:ascii="Times New Roman" w:hAnsi="Times New Roman"/>
          <w:sz w:val="28"/>
        </w:rPr>
      </w:pPr>
      <w:r>
        <w:rPr>
          <w:rFonts w:ascii="Times New Roman" w:hAnsi="Times New Roman"/>
          <w:sz w:val="28"/>
        </w:rPr>
        <w:t>содержание объектов;</w:t>
      </w:r>
    </w:p>
    <w:p w14:paraId="A0040000">
      <w:pPr>
        <w:pStyle w:val="Style_2"/>
        <w:spacing w:before="220"/>
        <w:ind w:firstLine="709" w:left="0"/>
        <w:contextualSpacing w:val="1"/>
        <w:jc w:val="both"/>
        <w:rPr>
          <w:rFonts w:ascii="Times New Roman" w:hAnsi="Times New Roman"/>
          <w:sz w:val="28"/>
        </w:rPr>
      </w:pPr>
      <w:r>
        <w:rPr>
          <w:rFonts w:ascii="Times New Roman" w:hAnsi="Times New Roman"/>
          <w:sz w:val="28"/>
        </w:rPr>
        <w:t>ремонт объектов.</w:t>
      </w:r>
    </w:p>
    <w:p w14:paraId="A1040000">
      <w:pPr>
        <w:pStyle w:val="Style_2"/>
        <w:spacing w:before="220"/>
        <w:ind w:firstLine="709" w:left="0"/>
        <w:contextualSpacing w:val="1"/>
        <w:jc w:val="both"/>
        <w:rPr>
          <w:rFonts w:ascii="Times New Roman" w:hAnsi="Times New Roman"/>
          <w:sz w:val="28"/>
        </w:rPr>
      </w:pPr>
      <w:r>
        <w:rPr>
          <w:rFonts w:ascii="Times New Roman" w:hAnsi="Times New Roman"/>
          <w:sz w:val="28"/>
        </w:rPr>
        <w:t>17.14.</w:t>
      </w:r>
      <w:r>
        <w:rPr>
          <w:rFonts w:ascii="Times New Roman" w:hAnsi="Times New Roman"/>
          <w:sz w:val="28"/>
        </w:rPr>
        <w:t> </w:t>
      </w:r>
      <w:r>
        <w:rPr>
          <w:rFonts w:ascii="Times New Roman" w:hAnsi="Times New Roman"/>
          <w:sz w:val="28"/>
        </w:rPr>
        <w:t>Регулярные визуальные обследования объектов проводятся ежемесячно. В ходе обследований осуществляется контроль за состоянием объектов в целом, его отдельных элементов, прилегающей территории.</w:t>
      </w:r>
    </w:p>
    <w:p w14:paraId="A2040000">
      <w:pPr>
        <w:pStyle w:val="Style_2"/>
        <w:spacing w:before="220"/>
        <w:ind w:firstLine="709" w:left="0"/>
        <w:contextualSpacing w:val="1"/>
        <w:jc w:val="both"/>
        <w:rPr>
          <w:rFonts w:ascii="Times New Roman" w:hAnsi="Times New Roman"/>
          <w:sz w:val="28"/>
        </w:rPr>
      </w:pPr>
      <w:r>
        <w:rPr>
          <w:rFonts w:ascii="Times New Roman" w:hAnsi="Times New Roman"/>
          <w:sz w:val="28"/>
        </w:rPr>
        <w:t>В случае выявления в ходе проведения обследования объекта дефектов, которые могут быть устранены в течение времени, отводимого на осмотр объекта, то такие дефекты подлежат устранению.</w:t>
      </w:r>
    </w:p>
    <w:p w14:paraId="A3040000">
      <w:pPr>
        <w:pStyle w:val="Style_2"/>
        <w:spacing w:before="220"/>
        <w:ind w:firstLine="709" w:left="0"/>
        <w:contextualSpacing w:val="1"/>
        <w:jc w:val="both"/>
        <w:rPr>
          <w:rFonts w:ascii="Times New Roman" w:hAnsi="Times New Roman"/>
          <w:sz w:val="28"/>
        </w:rPr>
      </w:pPr>
      <w:r>
        <w:rPr>
          <w:rFonts w:ascii="Times New Roman" w:hAnsi="Times New Roman"/>
          <w:sz w:val="28"/>
        </w:rPr>
        <w:t>Если выявленные дефекты невозможно устранить в течение времени, отведенного на осмотр объекта, то по результатам визуального обследования должны быть выявлены причины обнаруженных дефектов и повреждений, установлен нормативный уровень технического и санитарного состояния конструкций и составлены рекомендации для выполнения работ по ликвидации выявленных дефектов и повреждений конструкций.</w:t>
      </w:r>
    </w:p>
    <w:p w14:paraId="A4040000">
      <w:pPr>
        <w:pStyle w:val="Style_2"/>
        <w:spacing w:before="220"/>
        <w:ind w:firstLine="709" w:left="0"/>
        <w:contextualSpacing w:val="1"/>
        <w:jc w:val="both"/>
        <w:rPr>
          <w:rFonts w:ascii="Times New Roman" w:hAnsi="Times New Roman"/>
          <w:sz w:val="28"/>
        </w:rPr>
      </w:pPr>
      <w:r>
        <w:rPr>
          <w:rFonts w:ascii="Times New Roman" w:hAnsi="Times New Roman"/>
          <w:sz w:val="28"/>
        </w:rPr>
        <w:t>17.15</w:t>
      </w:r>
      <w:r>
        <w:rPr>
          <w:rFonts w:ascii="Times New Roman" w:hAnsi="Times New Roman"/>
          <w:sz w:val="28"/>
        </w:rPr>
        <w:t>.</w:t>
      </w:r>
      <w:r>
        <w:rPr>
          <w:rFonts w:ascii="Times New Roman" w:hAnsi="Times New Roman"/>
          <w:sz w:val="28"/>
        </w:rPr>
        <w:t> </w:t>
      </w:r>
      <w:r>
        <w:rPr>
          <w:rFonts w:ascii="Times New Roman" w:hAnsi="Times New Roman"/>
          <w:sz w:val="28"/>
        </w:rPr>
        <w:t>Состав работ по содержанию объектов включает сезонные расчистки и промывки от загрязнений, восполнение утрат красочного слоя.</w:t>
      </w:r>
    </w:p>
    <w:p w14:paraId="A5040000">
      <w:pPr>
        <w:pStyle w:val="Style_2"/>
        <w:spacing w:before="220"/>
        <w:ind w:firstLine="709" w:left="0"/>
        <w:contextualSpacing w:val="1"/>
        <w:jc w:val="both"/>
        <w:rPr>
          <w:rFonts w:ascii="Times New Roman" w:hAnsi="Times New Roman"/>
          <w:sz w:val="28"/>
        </w:rPr>
      </w:pPr>
      <w:r>
        <w:rPr>
          <w:rFonts w:ascii="Times New Roman" w:hAnsi="Times New Roman"/>
          <w:sz w:val="28"/>
        </w:rPr>
        <w:t>17.16</w:t>
      </w:r>
      <w:r>
        <w:rPr>
          <w:rFonts w:ascii="Times New Roman" w:hAnsi="Times New Roman"/>
          <w:sz w:val="28"/>
        </w:rPr>
        <w:t>.</w:t>
      </w:r>
      <w:r>
        <w:rPr>
          <w:rFonts w:ascii="Times New Roman" w:hAnsi="Times New Roman"/>
          <w:sz w:val="28"/>
        </w:rPr>
        <w:t> </w:t>
      </w:r>
      <w:r>
        <w:rPr>
          <w:rFonts w:ascii="Times New Roman" w:hAnsi="Times New Roman"/>
          <w:sz w:val="28"/>
        </w:rPr>
        <w:t xml:space="preserve">В состав работ по ремонту входит: </w:t>
      </w:r>
    </w:p>
    <w:p w14:paraId="A6040000">
      <w:pPr>
        <w:pStyle w:val="Style_2"/>
        <w:spacing w:before="220"/>
        <w:ind w:firstLine="709" w:left="0"/>
        <w:contextualSpacing w:val="1"/>
        <w:jc w:val="both"/>
        <w:rPr>
          <w:rFonts w:ascii="Times New Roman" w:hAnsi="Times New Roman"/>
          <w:sz w:val="28"/>
        </w:rPr>
      </w:pPr>
      <w:r>
        <w:rPr>
          <w:rFonts w:ascii="Times New Roman" w:hAnsi="Times New Roman"/>
          <w:sz w:val="28"/>
        </w:rPr>
        <w:t xml:space="preserve">восполнение шовного заполнения; </w:t>
      </w:r>
    </w:p>
    <w:p w14:paraId="A7040000">
      <w:pPr>
        <w:pStyle w:val="Style_2"/>
        <w:spacing w:before="220"/>
        <w:ind w:firstLine="709" w:left="0"/>
        <w:contextualSpacing w:val="1"/>
        <w:jc w:val="both"/>
        <w:rPr>
          <w:rFonts w:ascii="Times New Roman" w:hAnsi="Times New Roman"/>
          <w:sz w:val="28"/>
        </w:rPr>
      </w:pPr>
      <w:r>
        <w:rPr>
          <w:rFonts w:ascii="Times New Roman" w:hAnsi="Times New Roman"/>
          <w:sz w:val="28"/>
        </w:rPr>
        <w:t xml:space="preserve">расчистка и нанесение красочного слоя; </w:t>
      </w:r>
    </w:p>
    <w:p w14:paraId="A8040000">
      <w:pPr>
        <w:pStyle w:val="Style_2"/>
        <w:spacing w:before="220"/>
        <w:ind w:firstLine="709" w:left="0"/>
        <w:contextualSpacing w:val="1"/>
        <w:jc w:val="both"/>
        <w:rPr>
          <w:rFonts w:ascii="Times New Roman" w:hAnsi="Times New Roman"/>
          <w:sz w:val="28"/>
        </w:rPr>
      </w:pPr>
      <w:r>
        <w:rPr>
          <w:rFonts w:ascii="Times New Roman" w:hAnsi="Times New Roman"/>
          <w:sz w:val="28"/>
        </w:rPr>
        <w:t xml:space="preserve">устранение деформаций и повреждений (ремонт сколов и обломов, шелушения, выкрашивания и других дефектов покрытий), исправление кромок покрытий, устранение повреждений бордюров; </w:t>
      </w:r>
    </w:p>
    <w:p w14:paraId="A9040000">
      <w:pPr>
        <w:pStyle w:val="Style_2"/>
        <w:spacing w:before="220"/>
        <w:ind w:firstLine="709" w:left="0"/>
        <w:contextualSpacing w:val="1"/>
        <w:jc w:val="both"/>
        <w:rPr>
          <w:rFonts w:ascii="Times New Roman" w:hAnsi="Times New Roman"/>
          <w:sz w:val="28"/>
        </w:rPr>
      </w:pPr>
      <w:r>
        <w:rPr>
          <w:rFonts w:ascii="Times New Roman" w:hAnsi="Times New Roman"/>
          <w:sz w:val="28"/>
        </w:rPr>
        <w:t>замена отдельных конструктивных элементов.</w:t>
      </w:r>
    </w:p>
    <w:p w14:paraId="AA040000">
      <w:pPr>
        <w:pStyle w:val="Style_2"/>
        <w:spacing w:before="220"/>
        <w:ind w:firstLine="709" w:left="0"/>
        <w:contextualSpacing w:val="1"/>
        <w:jc w:val="both"/>
      </w:pPr>
      <w:r>
        <w:rPr>
          <w:rFonts w:ascii="Times New Roman" w:hAnsi="Times New Roman"/>
          <w:sz w:val="28"/>
        </w:rPr>
        <w:tab/>
      </w:r>
    </w:p>
    <w:p w14:paraId="AB040000">
      <w:pPr>
        <w:pStyle w:val="Style_3"/>
        <w:ind w:firstLine="709" w:left="0"/>
        <w:contextualSpacing w:val="1"/>
        <w:jc w:val="center"/>
        <w:outlineLvl w:val="1"/>
        <w:rPr>
          <w:rFonts w:ascii="Times New Roman" w:hAnsi="Times New Roman"/>
          <w:sz w:val="28"/>
        </w:rPr>
      </w:pPr>
      <w:r>
        <w:rPr>
          <w:rFonts w:ascii="Times New Roman" w:hAnsi="Times New Roman"/>
          <w:sz w:val="28"/>
        </w:rPr>
        <w:t>1</w:t>
      </w:r>
      <w:r>
        <w:rPr>
          <w:rFonts w:ascii="Times New Roman" w:hAnsi="Times New Roman"/>
          <w:sz w:val="28"/>
        </w:rPr>
        <w:t>8</w:t>
      </w:r>
      <w:r>
        <w:rPr>
          <w:rFonts w:ascii="Times New Roman" w:hAnsi="Times New Roman"/>
          <w:sz w:val="28"/>
        </w:rPr>
        <w:t>. Организация пешеходных коммуникаций,</w:t>
      </w:r>
    </w:p>
    <w:p w14:paraId="AC040000">
      <w:pPr>
        <w:pStyle w:val="Style_3"/>
        <w:ind w:firstLine="709" w:left="0"/>
        <w:contextualSpacing w:val="1"/>
        <w:jc w:val="center"/>
        <w:rPr>
          <w:rFonts w:ascii="Times New Roman" w:hAnsi="Times New Roman"/>
          <w:sz w:val="28"/>
        </w:rPr>
      </w:pPr>
      <w:r>
        <w:rPr>
          <w:rFonts w:ascii="Times New Roman" w:hAnsi="Times New Roman"/>
          <w:sz w:val="28"/>
        </w:rPr>
        <w:t>в том числе тротуаров, аллей, дорожек, тропинок</w:t>
      </w:r>
    </w:p>
    <w:p w14:paraId="AD040000">
      <w:pPr>
        <w:pStyle w:val="Style_2"/>
        <w:ind w:firstLine="709" w:left="0"/>
        <w:contextualSpacing w:val="1"/>
        <w:jc w:val="both"/>
        <w:rPr>
          <w:rFonts w:ascii="Times New Roman" w:hAnsi="Times New Roman"/>
          <w:sz w:val="28"/>
        </w:rPr>
      </w:pPr>
    </w:p>
    <w:p w14:paraId="AE040000">
      <w:pPr>
        <w:pStyle w:val="Style_2"/>
        <w:ind w:firstLine="709" w:lef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8</w:t>
      </w:r>
      <w:r>
        <w:rPr>
          <w:rFonts w:ascii="Times New Roman" w:hAnsi="Times New Roman"/>
          <w:sz w:val="28"/>
        </w:rPr>
        <w:t>.1.</w:t>
      </w:r>
      <w:r>
        <w:rPr>
          <w:rFonts w:ascii="Times New Roman" w:hAnsi="Times New Roman"/>
          <w:sz w:val="28"/>
        </w:rPr>
        <w:t> </w:t>
      </w:r>
      <w:r>
        <w:rPr>
          <w:rFonts w:ascii="Times New Roman" w:hAnsi="Times New Roman"/>
          <w:sz w:val="28"/>
        </w:rPr>
        <w:t>Пешеходные коммуникации на территории жилой застройки проектируются с учетом создания основных и второстепенных пешеходных коммуникаций.</w:t>
      </w:r>
    </w:p>
    <w:p w14:paraId="AF040000">
      <w:pPr>
        <w:pStyle w:val="Style_2"/>
        <w:ind w:firstLine="709" w:left="0"/>
        <w:contextualSpacing w:val="1"/>
        <w:jc w:val="both"/>
        <w:rPr>
          <w:rFonts w:ascii="Times New Roman" w:hAnsi="Times New Roman"/>
          <w:sz w:val="28"/>
        </w:rPr>
      </w:pPr>
      <w:r>
        <w:rPr>
          <w:rFonts w:ascii="Times New Roman" w:hAnsi="Times New Roman"/>
          <w:sz w:val="28"/>
        </w:rPr>
        <w:t>К основным относятся пешеходные коммуникации, обеспечивающие связь жилых, общественных, производственных и иных зданий и сооружений с остановками общественного транспорта, социально значимыми объектами, учреждениями культуры и спорта, территориями рекреационного назначения, а также связь между основными объектами и функциональными зонами в составе общественных территорий и территорий рекреационного назначения.</w:t>
      </w:r>
    </w:p>
    <w:p w14:paraId="B0040000">
      <w:pPr>
        <w:pStyle w:val="Style_2"/>
        <w:spacing w:before="220"/>
        <w:ind w:firstLine="709" w:left="0"/>
        <w:contextualSpacing w:val="1"/>
        <w:jc w:val="both"/>
        <w:rPr>
          <w:rFonts w:ascii="Times New Roman" w:hAnsi="Times New Roman"/>
          <w:sz w:val="28"/>
        </w:rPr>
      </w:pPr>
      <w:r>
        <w:rPr>
          <w:rFonts w:ascii="Times New Roman" w:hAnsi="Times New Roman"/>
          <w:sz w:val="28"/>
        </w:rPr>
        <w:t>К второстепенным относятся пешеходные коммуникации, обеспечивающие связь между зданиями, различными объектами и элементами благоустройства в пределах благоустраиваемой территории, а также пешеходные коммуникации на озелененных территориях.</w:t>
      </w:r>
    </w:p>
    <w:p w14:paraId="B1040000">
      <w:pPr>
        <w:pStyle w:val="Style_2"/>
        <w:spacing w:before="220"/>
        <w:ind w:firstLine="709" w:lef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8</w:t>
      </w:r>
      <w:r>
        <w:rPr>
          <w:rFonts w:ascii="Times New Roman" w:hAnsi="Times New Roman"/>
          <w:sz w:val="28"/>
        </w:rPr>
        <w:t>.</w:t>
      </w:r>
      <w:r>
        <w:rPr>
          <w:rFonts w:ascii="Times New Roman" w:hAnsi="Times New Roman"/>
          <w:sz w:val="28"/>
        </w:rPr>
        <w:t>2. Перед проектированием пешеходных коммуникаций составляется карта фактических пешеходных маршрутов и схем движения пешеходных потоков, соединяющих основные точки притяжения людей, проводится осмотр действующих и заброшенных пешеходных маршрутов, инвентаризируются бесхозные объекты, выявляются основные проблемы состояния городской среды в местах концентрации пешеходных потоков.</w:t>
      </w:r>
    </w:p>
    <w:p w14:paraId="B2040000">
      <w:pPr>
        <w:pStyle w:val="Style_2"/>
        <w:spacing w:before="220"/>
        <w:ind w:firstLine="709" w:left="0"/>
        <w:contextualSpacing w:val="1"/>
        <w:jc w:val="both"/>
        <w:rPr>
          <w:rFonts w:ascii="Times New Roman" w:hAnsi="Times New Roman"/>
          <w:sz w:val="28"/>
        </w:rPr>
      </w:pPr>
      <w:r>
        <w:rPr>
          <w:rFonts w:ascii="Times New Roman" w:hAnsi="Times New Roman"/>
          <w:sz w:val="28"/>
        </w:rPr>
        <w:t>Учитывается интенсивность пешеходных потоков в различное время суток.</w:t>
      </w:r>
    </w:p>
    <w:p w14:paraId="B3040000">
      <w:pPr>
        <w:pStyle w:val="Style_2"/>
        <w:spacing w:before="220"/>
        <w:ind w:firstLine="709" w:lef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8</w:t>
      </w:r>
      <w:r>
        <w:rPr>
          <w:rFonts w:ascii="Times New Roman" w:hAnsi="Times New Roman"/>
          <w:sz w:val="28"/>
        </w:rPr>
        <w:t>.</w:t>
      </w:r>
      <w:r>
        <w:rPr>
          <w:rFonts w:ascii="Times New Roman" w:hAnsi="Times New Roman"/>
          <w:sz w:val="28"/>
        </w:rPr>
        <w:t>3. При проектировании и благоустройстве системы пешеходных коммуникаций обеспечивается минимальное количество пересечений пешеходных коммуникаций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маломобильные группы населения.</w:t>
      </w:r>
    </w:p>
    <w:p w14:paraId="B4040000">
      <w:pPr>
        <w:pStyle w:val="Style_2"/>
        <w:spacing w:before="220"/>
        <w:ind w:firstLine="709" w:left="0"/>
        <w:contextualSpacing w:val="1"/>
        <w:jc w:val="both"/>
        <w:rPr>
          <w:rFonts w:ascii="Times New Roman" w:hAnsi="Times New Roman"/>
          <w:sz w:val="28"/>
        </w:rPr>
      </w:pPr>
      <w:r>
        <w:rPr>
          <w:rFonts w:ascii="Times New Roman" w:hAnsi="Times New Roman"/>
          <w:sz w:val="28"/>
        </w:rPr>
        <w:t xml:space="preserve">При планировочной организации пешеходных тротуаров предусматривается беспрепятственный доступ к зданиям и сооружениям для маломобильных групп населения, в том числе для инвалидов и иных граждан с ограниченными возможностями передвижения и их сопровождающих в соответствии </w:t>
      </w:r>
      <w:r>
        <w:rPr>
          <w:rFonts w:ascii="Times New Roman" w:hAnsi="Times New Roman"/>
          <w:sz w:val="28"/>
        </w:rPr>
        <w:fldChar w:fldCharType="begin"/>
      </w:r>
      <w:r>
        <w:rPr>
          <w:rFonts w:ascii="Times New Roman" w:hAnsi="Times New Roman"/>
          <w:sz w:val="28"/>
        </w:rPr>
        <w:instrText>HYPERLINK "https://login.consultant.ru/link/?req=doc&amp;base=LAW&amp;n=378331"</w:instrText>
      </w:r>
      <w:r>
        <w:rPr>
          <w:rFonts w:ascii="Times New Roman" w:hAnsi="Times New Roman"/>
          <w:sz w:val="28"/>
        </w:rPr>
        <w:fldChar w:fldCharType="separate"/>
      </w:r>
      <w:r>
        <w:rPr>
          <w:rFonts w:ascii="Times New Roman" w:hAnsi="Times New Roman"/>
          <w:sz w:val="28"/>
        </w:rPr>
        <w:t>СП 59.13330.2020</w:t>
      </w:r>
      <w:r>
        <w:rPr>
          <w:rFonts w:ascii="Times New Roman" w:hAnsi="Times New Roman"/>
          <w:sz w:val="28"/>
        </w:rPr>
        <w:fldChar w:fldCharType="end"/>
      </w:r>
      <w:r>
        <w:rPr>
          <w:rFonts w:ascii="Times New Roman" w:hAnsi="Times New Roman"/>
          <w:sz w:val="28"/>
        </w:rPr>
        <w:t xml:space="preserve"> </w:t>
      </w:r>
      <w:r>
        <w:rPr>
          <w:rFonts w:ascii="Times New Roman" w:hAnsi="Times New Roman"/>
          <w:sz w:val="28"/>
        </w:rPr>
        <w:t>«</w:t>
      </w:r>
      <w:r>
        <w:rPr>
          <w:rFonts w:ascii="Times New Roman" w:hAnsi="Times New Roman"/>
          <w:sz w:val="28"/>
        </w:rPr>
        <w:t>Свод правил. Доступность зданий и сооружений для маломобильных групп населения. СНиП 35-01-2001</w:t>
      </w:r>
      <w:r>
        <w:rPr>
          <w:rFonts w:ascii="Times New Roman" w:hAnsi="Times New Roman"/>
          <w:sz w:val="28"/>
        </w:rPr>
        <w:t>»</w:t>
      </w:r>
      <w:r>
        <w:rPr>
          <w:rFonts w:ascii="Times New Roman" w:hAnsi="Times New Roman"/>
          <w:sz w:val="28"/>
        </w:rPr>
        <w:t>.</w:t>
      </w:r>
    </w:p>
    <w:p w14:paraId="B5040000">
      <w:pPr>
        <w:pStyle w:val="Style_2"/>
        <w:spacing w:before="220"/>
        <w:ind w:firstLine="709" w:lef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8</w:t>
      </w:r>
      <w:r>
        <w:rPr>
          <w:rFonts w:ascii="Times New Roman" w:hAnsi="Times New Roman"/>
          <w:sz w:val="28"/>
        </w:rPr>
        <w:t>.</w:t>
      </w:r>
      <w:r>
        <w:rPr>
          <w:rFonts w:ascii="Times New Roman" w:hAnsi="Times New Roman"/>
          <w:sz w:val="28"/>
        </w:rPr>
        <w:t>4. При проектировании пешеходных коммуникаций, прилегающих к объектам транспортной инфраструктуры, организовывается разделение пешеходных потоков.</w:t>
      </w:r>
    </w:p>
    <w:p w14:paraId="B6040000">
      <w:pPr>
        <w:pStyle w:val="Style_2"/>
        <w:spacing w:before="220"/>
        <w:ind w:firstLine="709" w:lef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8</w:t>
      </w:r>
      <w:r>
        <w:rPr>
          <w:rFonts w:ascii="Times New Roman" w:hAnsi="Times New Roman"/>
          <w:sz w:val="28"/>
        </w:rPr>
        <w:t>.</w:t>
      </w:r>
      <w:r>
        <w:rPr>
          <w:rFonts w:ascii="Times New Roman" w:hAnsi="Times New Roman"/>
          <w:sz w:val="28"/>
        </w:rPr>
        <w:t>5. С учетом общественного мнения, на сложившихся пешеходных маршрутах создаются искусственные препятствия в местах использования пешеходами опасных маршрутов, а также осуществляется перенос пешеходных переходов в целях создания более удобных подходов к объектам транспортной инфраструктуры, социального обслуживания, здравоохранения, образования, культуры, физической культуры и спорта.</w:t>
      </w:r>
    </w:p>
    <w:p w14:paraId="B7040000">
      <w:pPr>
        <w:pStyle w:val="Style_2"/>
        <w:spacing w:before="220"/>
        <w:ind w:firstLine="709" w:lef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8</w:t>
      </w:r>
      <w:r>
        <w:rPr>
          <w:rFonts w:ascii="Times New Roman" w:hAnsi="Times New Roman"/>
          <w:sz w:val="28"/>
        </w:rPr>
        <w:t>.</w:t>
      </w:r>
      <w:r>
        <w:rPr>
          <w:rFonts w:ascii="Times New Roman" w:hAnsi="Times New Roman"/>
          <w:sz w:val="28"/>
        </w:rPr>
        <w:t>6. В перечень элементов благоустройства пешеходных коммуникаций включаются: покрыти</w:t>
      </w:r>
      <w:r>
        <w:rPr>
          <w:rFonts w:ascii="Times New Roman" w:hAnsi="Times New Roman"/>
          <w:sz w:val="28"/>
        </w:rPr>
        <w:t>я</w:t>
      </w:r>
      <w:r>
        <w:rPr>
          <w:rFonts w:ascii="Times New Roman" w:hAnsi="Times New Roman"/>
          <w:sz w:val="28"/>
        </w:rPr>
        <w:t>, элементы сопряжения поверхностей, осветительное оборудование, скамьи, малые контейнеры для мусора, урны, информационные указатели.</w:t>
      </w:r>
    </w:p>
    <w:p w14:paraId="B8040000">
      <w:pPr>
        <w:pStyle w:val="Style_2"/>
        <w:spacing w:before="220"/>
        <w:ind w:firstLine="709" w:left="0"/>
        <w:contextualSpacing w:val="1"/>
        <w:jc w:val="both"/>
        <w:rPr>
          <w:rFonts w:ascii="Times New Roman" w:hAnsi="Times New Roman"/>
          <w:sz w:val="28"/>
        </w:rPr>
      </w:pPr>
      <w:r>
        <w:rPr>
          <w:rFonts w:ascii="Times New Roman" w:hAnsi="Times New Roman"/>
          <w:sz w:val="28"/>
        </w:rPr>
        <w:t>Количество элементов благоустройства определяется с учетом интенсивности пешеходного движения.</w:t>
      </w:r>
    </w:p>
    <w:p w14:paraId="B9040000">
      <w:pPr>
        <w:pStyle w:val="Style_2"/>
        <w:spacing w:before="220"/>
        <w:ind w:firstLine="709" w:lef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8</w:t>
      </w:r>
      <w:r>
        <w:rPr>
          <w:rFonts w:ascii="Times New Roman" w:hAnsi="Times New Roman"/>
          <w:sz w:val="28"/>
        </w:rPr>
        <w:t>.</w:t>
      </w:r>
      <w:r>
        <w:rPr>
          <w:rFonts w:ascii="Times New Roman" w:hAnsi="Times New Roman"/>
          <w:sz w:val="28"/>
        </w:rPr>
        <w:t>7. Покрытие пешеходных дорожек предусматривается удобным при ходьбе и устойчивым к износу.</w:t>
      </w:r>
    </w:p>
    <w:p w14:paraId="BA040000">
      <w:pPr>
        <w:pStyle w:val="Style_2"/>
        <w:spacing w:before="220"/>
        <w:ind w:firstLine="709" w:lef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8</w:t>
      </w:r>
      <w:r>
        <w:rPr>
          <w:rFonts w:ascii="Times New Roman" w:hAnsi="Times New Roman"/>
          <w:sz w:val="28"/>
        </w:rPr>
        <w:t>.</w:t>
      </w:r>
      <w:r>
        <w:rPr>
          <w:rFonts w:ascii="Times New Roman" w:hAnsi="Times New Roman"/>
          <w:sz w:val="28"/>
        </w:rPr>
        <w:t>8. Пешеходные дорожки и тротуары в составе активно используемых общественных территорий в целях избежания скопления людей предусматриваются шириной не менее 2 метров.</w:t>
      </w:r>
    </w:p>
    <w:p w14:paraId="BB040000">
      <w:pPr>
        <w:pStyle w:val="Style_2"/>
        <w:spacing w:before="220"/>
        <w:ind w:firstLine="709" w:left="0"/>
        <w:contextualSpacing w:val="1"/>
        <w:jc w:val="both"/>
        <w:rPr>
          <w:rFonts w:ascii="Times New Roman" w:hAnsi="Times New Roman"/>
          <w:sz w:val="28"/>
        </w:rPr>
      </w:pPr>
      <w:r>
        <w:rPr>
          <w:rFonts w:ascii="Times New Roman" w:hAnsi="Times New Roman"/>
          <w:sz w:val="28"/>
        </w:rPr>
        <w:t>На тротуарах с активным потоком пешеходов уличную мебель располагают в порядке, способствующем свободному движению пешеходов.</w:t>
      </w:r>
    </w:p>
    <w:p w14:paraId="BC040000">
      <w:pPr>
        <w:pStyle w:val="Style_2"/>
        <w:spacing w:before="220"/>
        <w:ind w:firstLine="709" w:lef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8</w:t>
      </w:r>
      <w:r>
        <w:rPr>
          <w:rFonts w:ascii="Times New Roman" w:hAnsi="Times New Roman"/>
          <w:sz w:val="28"/>
        </w:rPr>
        <w:t>.</w:t>
      </w:r>
      <w:r>
        <w:rPr>
          <w:rFonts w:ascii="Times New Roman" w:hAnsi="Times New Roman"/>
          <w:sz w:val="28"/>
        </w:rPr>
        <w:t>9. Пешеходные коммуникации в составе общественных территорий должны быть хорошо просматриваемыми и освещенными.</w:t>
      </w:r>
    </w:p>
    <w:p w14:paraId="BD040000">
      <w:pPr>
        <w:pStyle w:val="Style_2"/>
        <w:spacing w:before="220"/>
        <w:ind w:firstLine="709" w:lef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8</w:t>
      </w:r>
      <w:r>
        <w:rPr>
          <w:rFonts w:ascii="Times New Roman" w:hAnsi="Times New Roman"/>
          <w:sz w:val="28"/>
        </w:rPr>
        <w:t>.</w:t>
      </w:r>
      <w:r>
        <w:rPr>
          <w:rFonts w:ascii="Times New Roman" w:hAnsi="Times New Roman"/>
          <w:sz w:val="28"/>
        </w:rPr>
        <w:t>10.</w:t>
      </w:r>
      <w:r>
        <w:rPr>
          <w:rFonts w:ascii="Times New Roman" w:hAnsi="Times New Roman"/>
          <w:sz w:val="28"/>
        </w:rPr>
        <w:t> </w:t>
      </w:r>
      <w:r>
        <w:rPr>
          <w:rFonts w:ascii="Times New Roman" w:hAnsi="Times New Roman"/>
          <w:sz w:val="28"/>
        </w:rPr>
        <w:t xml:space="preserve">Не рекомендуется проектирование и создание прямолинейных пешеходных дорожек. </w:t>
      </w:r>
    </w:p>
    <w:p w14:paraId="BE040000">
      <w:pPr>
        <w:pStyle w:val="Style_2"/>
        <w:spacing w:before="220"/>
        <w:ind w:firstLine="709" w:lef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8</w:t>
      </w:r>
      <w:r>
        <w:rPr>
          <w:rFonts w:ascii="Times New Roman" w:hAnsi="Times New Roman"/>
          <w:sz w:val="28"/>
        </w:rPr>
        <w:t>.</w:t>
      </w:r>
      <w:r>
        <w:rPr>
          <w:rFonts w:ascii="Times New Roman" w:hAnsi="Times New Roman"/>
          <w:sz w:val="28"/>
        </w:rPr>
        <w:t>11.</w:t>
      </w:r>
      <w:r>
        <w:rPr>
          <w:rFonts w:ascii="Times New Roman" w:hAnsi="Times New Roman"/>
          <w:sz w:val="28"/>
        </w:rPr>
        <w:t> </w:t>
      </w:r>
      <w:r>
        <w:rPr>
          <w:rFonts w:ascii="Times New Roman" w:hAnsi="Times New Roman"/>
          <w:sz w:val="28"/>
        </w:rPr>
        <w:t>При планировании пешеходных коммуникаций необходимо создание мест для кратковременного отдыха пешеходов, в том числе маломобильных групп населения (например, скамьи).</w:t>
      </w:r>
    </w:p>
    <w:p w14:paraId="BF040000">
      <w:pPr>
        <w:pStyle w:val="Style_2"/>
        <w:spacing w:before="220"/>
        <w:ind w:firstLine="709" w:lef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8</w:t>
      </w:r>
      <w:r>
        <w:rPr>
          <w:rFonts w:ascii="Times New Roman" w:hAnsi="Times New Roman"/>
          <w:sz w:val="28"/>
        </w:rPr>
        <w:t>.</w:t>
      </w:r>
      <w:r>
        <w:rPr>
          <w:rFonts w:ascii="Times New Roman" w:hAnsi="Times New Roman"/>
          <w:sz w:val="28"/>
        </w:rPr>
        <w:t>12. С целью создания комфортной среды для пешеходов пешеходные коммуникации озеленяются путем использования различных видов зеленых насаждений.</w:t>
      </w:r>
    </w:p>
    <w:p w14:paraId="C0040000">
      <w:pPr>
        <w:pStyle w:val="Style_2"/>
        <w:spacing w:before="220"/>
        <w:ind w:firstLine="709" w:lef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8</w:t>
      </w:r>
      <w:r>
        <w:rPr>
          <w:rFonts w:ascii="Times New Roman" w:hAnsi="Times New Roman"/>
          <w:sz w:val="28"/>
        </w:rPr>
        <w:t>.</w:t>
      </w:r>
      <w:r>
        <w:rPr>
          <w:rFonts w:ascii="Times New Roman" w:hAnsi="Times New Roman"/>
          <w:sz w:val="28"/>
        </w:rPr>
        <w:t>13. При создании основных пешеходных коммуникаций используются твердые виды покрытия.</w:t>
      </w:r>
    </w:p>
    <w:p w14:paraId="C1040000">
      <w:pPr>
        <w:pStyle w:val="Style_2"/>
        <w:spacing w:before="220"/>
        <w:ind w:firstLine="709" w:left="0"/>
        <w:contextualSpacing w:val="1"/>
        <w:jc w:val="both"/>
        <w:rPr>
          <w:rFonts w:ascii="Times New Roman" w:hAnsi="Times New Roman"/>
          <w:sz w:val="28"/>
        </w:rPr>
      </w:pPr>
      <w:r>
        <w:rPr>
          <w:rFonts w:ascii="Times New Roman" w:hAnsi="Times New Roman"/>
          <w:sz w:val="28"/>
        </w:rPr>
        <w:t>Точки пересечения основных пешеходных коммуникаций с транспортными проездами, в том числе некапитальных нестационарных сооружений, оснащаются бордюрными пандусами.</w:t>
      </w:r>
    </w:p>
    <w:p w14:paraId="C2040000">
      <w:pPr>
        <w:pStyle w:val="Style_2"/>
        <w:spacing w:before="220"/>
        <w:ind w:firstLine="709" w:left="0"/>
        <w:contextualSpacing w:val="1"/>
        <w:jc w:val="both"/>
        <w:rPr>
          <w:rFonts w:ascii="Times New Roman" w:hAnsi="Times New Roman"/>
          <w:sz w:val="28"/>
        </w:rPr>
      </w:pPr>
      <w:r>
        <w:rPr>
          <w:rFonts w:ascii="Times New Roman" w:hAnsi="Times New Roman"/>
          <w:sz w:val="28"/>
        </w:rPr>
        <w:t>Лестницы, пандусы, мостики и другие подобные элементы выполняются с соблюдением равновеликой пропускной способности.</w:t>
      </w:r>
    </w:p>
    <w:p w14:paraId="C3040000">
      <w:pPr>
        <w:pStyle w:val="Style_2"/>
        <w:spacing w:before="220"/>
        <w:ind w:firstLine="709" w:lef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8</w:t>
      </w:r>
      <w:r>
        <w:rPr>
          <w:rFonts w:ascii="Times New Roman" w:hAnsi="Times New Roman"/>
          <w:sz w:val="28"/>
        </w:rPr>
        <w:t>.</w:t>
      </w:r>
      <w:r>
        <w:rPr>
          <w:rFonts w:ascii="Times New Roman" w:hAnsi="Times New Roman"/>
          <w:sz w:val="28"/>
        </w:rPr>
        <w:t>14.</w:t>
      </w:r>
      <w:r>
        <w:rPr>
          <w:rFonts w:ascii="Times New Roman" w:hAnsi="Times New Roman"/>
          <w:sz w:val="28"/>
        </w:rPr>
        <w:t> </w:t>
      </w:r>
      <w:r>
        <w:rPr>
          <w:rFonts w:ascii="Times New Roman" w:hAnsi="Times New Roman"/>
          <w:sz w:val="28"/>
        </w:rPr>
        <w:t>При создании второстепенных пешеходных коммуникаций используются виды покрытия:</w:t>
      </w:r>
    </w:p>
    <w:p w14:paraId="C4040000">
      <w:pPr>
        <w:pStyle w:val="Style_2"/>
        <w:spacing w:before="220"/>
        <w:ind w:firstLine="709" w:left="0"/>
        <w:contextualSpacing w:val="1"/>
        <w:jc w:val="both"/>
        <w:rPr>
          <w:rFonts w:ascii="Times New Roman" w:hAnsi="Times New Roman"/>
          <w:sz w:val="28"/>
        </w:rPr>
      </w:pPr>
      <w:r>
        <w:rPr>
          <w:rFonts w:ascii="Times New Roman" w:hAnsi="Times New Roman"/>
          <w:sz w:val="28"/>
        </w:rPr>
        <w:t>1) дорожки скверов, бульваров, садов населенного пункта устраиваются с твердыми видами покрытия и элементами сопряжения поверхностей. Рекомендуется мощение плиткой;</w:t>
      </w:r>
    </w:p>
    <w:p w14:paraId="C5040000">
      <w:pPr>
        <w:pStyle w:val="Style_2"/>
        <w:spacing w:before="220"/>
        <w:ind w:firstLine="709" w:left="0"/>
        <w:contextualSpacing w:val="1"/>
        <w:jc w:val="both"/>
        <w:rPr>
          <w:rFonts w:ascii="Times New Roman" w:hAnsi="Times New Roman"/>
          <w:sz w:val="28"/>
        </w:rPr>
      </w:pPr>
      <w:r>
        <w:rPr>
          <w:rFonts w:ascii="Times New Roman" w:hAnsi="Times New Roman"/>
          <w:sz w:val="28"/>
        </w:rPr>
        <w:t>2)</w:t>
      </w:r>
      <w:r>
        <w:rPr>
          <w:rFonts w:ascii="Times New Roman" w:hAnsi="Times New Roman"/>
          <w:sz w:val="28"/>
        </w:rPr>
        <w:t> </w:t>
      </w:r>
      <w:r>
        <w:rPr>
          <w:rFonts w:ascii="Times New Roman" w:hAnsi="Times New Roman"/>
          <w:sz w:val="28"/>
        </w:rPr>
        <w:t>дорожки крупных озелененных территорий и территорий рекреационного назначения допускается устраивать с различными видами мягкого или комбинированного покрытия, пешеходные тропы</w:t>
      </w:r>
      <w:r>
        <w:rPr>
          <w:rFonts w:ascii="Times New Roman" w:hAnsi="Times New Roman"/>
          <w:sz w:val="28"/>
        </w:rPr>
        <w:t xml:space="preserve"> –</w:t>
      </w:r>
      <w:r>
        <w:rPr>
          <w:rFonts w:ascii="Times New Roman" w:hAnsi="Times New Roman"/>
          <w:sz w:val="28"/>
        </w:rPr>
        <w:t xml:space="preserve"> с естественным грунтовым покрытием.</w:t>
      </w:r>
    </w:p>
    <w:p w14:paraId="C6040000">
      <w:pPr>
        <w:pStyle w:val="Style_2"/>
        <w:spacing w:before="220"/>
        <w:ind w:firstLine="709" w:lef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8</w:t>
      </w:r>
      <w:r>
        <w:rPr>
          <w:rFonts w:ascii="Times New Roman" w:hAnsi="Times New Roman"/>
          <w:sz w:val="28"/>
        </w:rPr>
        <w:t>.</w:t>
      </w:r>
      <w:r>
        <w:rPr>
          <w:rFonts w:ascii="Times New Roman" w:hAnsi="Times New Roman"/>
          <w:sz w:val="28"/>
        </w:rPr>
        <w:t>15. При планировании протяженных пешеходных коммуникаций и крупных пешеходных зон оценивается возможность сохранения движения автомобильного транспорта с исключением транзитного движения и длительной парковки (стоянки) автотранспортных средств.</w:t>
      </w:r>
    </w:p>
    <w:p w14:paraId="C7040000">
      <w:pPr>
        <w:pStyle w:val="Style_2"/>
        <w:spacing w:before="220"/>
        <w:ind w:firstLine="709" w:lef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8</w:t>
      </w:r>
      <w:r>
        <w:rPr>
          <w:rFonts w:ascii="Times New Roman" w:hAnsi="Times New Roman"/>
          <w:sz w:val="28"/>
        </w:rPr>
        <w:t>.</w:t>
      </w:r>
      <w:r>
        <w:rPr>
          <w:rFonts w:ascii="Times New Roman" w:hAnsi="Times New Roman"/>
          <w:sz w:val="28"/>
        </w:rPr>
        <w:t>16. При проектировании и (или) благоустройстве пешеходной зоны производится осмотр территории совместно с представителями жителей планируемого к благоустройству квартала, микрорайона, выявляются точки притяжения, с учетом интересов всех групп населения, в том числе молодежи, детей различного возраста и их родителей, пенсионеров и маломобильных групп населения.</w:t>
      </w:r>
    </w:p>
    <w:p w14:paraId="C8040000">
      <w:pPr>
        <w:pStyle w:val="Style_2"/>
        <w:spacing w:before="220"/>
        <w:ind w:firstLine="709" w:lef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8</w:t>
      </w:r>
      <w:r>
        <w:rPr>
          <w:rFonts w:ascii="Times New Roman" w:hAnsi="Times New Roman"/>
          <w:sz w:val="28"/>
        </w:rPr>
        <w:t>.</w:t>
      </w:r>
      <w:r>
        <w:rPr>
          <w:rFonts w:ascii="Times New Roman" w:hAnsi="Times New Roman"/>
          <w:sz w:val="28"/>
        </w:rPr>
        <w:t xml:space="preserve">17. При создании сети велосипедных и велопешеходных дорожек в населенном пункте </w:t>
      </w:r>
      <w:r>
        <w:rPr>
          <w:rFonts w:ascii="Times New Roman" w:hAnsi="Times New Roman"/>
          <w:sz w:val="28"/>
        </w:rPr>
        <w:t xml:space="preserve">Туапсинского </w:t>
      </w:r>
      <w:r>
        <w:rPr>
          <w:rFonts w:ascii="Times New Roman" w:hAnsi="Times New Roman"/>
          <w:sz w:val="28"/>
        </w:rPr>
        <w:t xml:space="preserve">муниципального </w:t>
      </w:r>
      <w:r>
        <w:rPr>
          <w:rFonts w:ascii="Times New Roman" w:hAnsi="Times New Roman"/>
          <w:sz w:val="28"/>
        </w:rPr>
        <w:t>округа</w:t>
      </w:r>
      <w:r>
        <w:rPr>
          <w:rFonts w:ascii="Times New Roman" w:hAnsi="Times New Roman"/>
          <w:sz w:val="28"/>
        </w:rPr>
        <w:t xml:space="preserve"> </w:t>
      </w:r>
      <w:r>
        <w:rPr>
          <w:rFonts w:ascii="Times New Roman" w:hAnsi="Times New Roman"/>
          <w:sz w:val="28"/>
        </w:rPr>
        <w:t>учитывается необходимость связывания между собой всех частей такого населенного пункта, создавая условия для беспрепятственного передвижения на велосипеде и ином средстве индивидуальной мобильности, обеспечения безопасности, связности, прямолинейности, комфортности.</w:t>
      </w:r>
    </w:p>
    <w:p w14:paraId="C9040000">
      <w:pPr>
        <w:pStyle w:val="Style_2"/>
        <w:spacing w:before="220"/>
        <w:ind w:firstLine="709" w:left="0"/>
        <w:contextualSpacing w:val="1"/>
        <w:jc w:val="both"/>
        <w:rPr>
          <w:rFonts w:ascii="Times New Roman" w:hAnsi="Times New Roman"/>
          <w:sz w:val="28"/>
        </w:rPr>
      </w:pPr>
      <w:r>
        <w:rPr>
          <w:rFonts w:ascii="Times New Roman" w:hAnsi="Times New Roman"/>
          <w:sz w:val="28"/>
        </w:rPr>
        <w:t>При этом типологию объектов велосипедной инфраструктуры надлежит проектировать в зависимости от их функции (транспортная или рекреационная), роли в масштабе и характеристик автомобильного и пешеходного движения на территории населенного пункта муниципального образования, в которую интегрируется велодвижение и движение с использованием иных средств индивидуальной мобильности. В зависимости от этих факторов могут применяться различные решения устройства велодорожек и (или) велополос.</w:t>
      </w:r>
    </w:p>
    <w:p w14:paraId="CA040000">
      <w:pPr>
        <w:pStyle w:val="Style_2"/>
        <w:spacing w:before="220"/>
        <w:ind w:firstLine="709" w:lef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8</w:t>
      </w:r>
      <w:r>
        <w:rPr>
          <w:rFonts w:ascii="Times New Roman" w:hAnsi="Times New Roman"/>
          <w:sz w:val="28"/>
        </w:rPr>
        <w:t>.</w:t>
      </w:r>
      <w:r>
        <w:rPr>
          <w:rFonts w:ascii="Times New Roman" w:hAnsi="Times New Roman"/>
          <w:sz w:val="28"/>
        </w:rPr>
        <w:t>18. В перечень элементов благоустройства велодорожек включаются: твердый тип покрытия, элементы сопряжения поверхности велодорожки с прилегающими территориями.</w:t>
      </w:r>
    </w:p>
    <w:p w14:paraId="CB040000">
      <w:pPr>
        <w:pStyle w:val="Style_2"/>
        <w:spacing w:before="220"/>
        <w:ind w:firstLine="709" w:left="0"/>
        <w:contextualSpacing w:val="1"/>
        <w:jc w:val="both"/>
        <w:rPr>
          <w:rFonts w:ascii="Times New Roman" w:hAnsi="Times New Roman"/>
          <w:sz w:val="28"/>
        </w:rPr>
      </w:pPr>
      <w:r>
        <w:rPr>
          <w:rFonts w:ascii="Times New Roman" w:hAnsi="Times New Roman"/>
          <w:sz w:val="28"/>
        </w:rPr>
        <w:t>На велодорожках, размещаемых вдоль улиц и дорог, предусматривается освещение, на территориях рекреационного назначения</w:t>
      </w:r>
      <w:r>
        <w:rPr>
          <w:rFonts w:ascii="Times New Roman" w:hAnsi="Times New Roman"/>
          <w:sz w:val="28"/>
        </w:rPr>
        <w:t xml:space="preserve"> –</w:t>
      </w:r>
      <w:r>
        <w:rPr>
          <w:rFonts w:ascii="Times New Roman" w:hAnsi="Times New Roman"/>
          <w:sz w:val="28"/>
        </w:rPr>
        <w:t xml:space="preserve"> озеленение.</w:t>
      </w:r>
    </w:p>
    <w:p w14:paraId="CC040000">
      <w:pPr>
        <w:pStyle w:val="Style_2"/>
        <w:spacing w:before="220"/>
        <w:ind w:firstLine="709" w:lef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8</w:t>
      </w:r>
      <w:r>
        <w:rPr>
          <w:rFonts w:ascii="Times New Roman" w:hAnsi="Times New Roman"/>
          <w:sz w:val="28"/>
        </w:rPr>
        <w:t>.</w:t>
      </w:r>
      <w:r>
        <w:rPr>
          <w:rFonts w:ascii="Times New Roman" w:hAnsi="Times New Roman"/>
          <w:sz w:val="28"/>
        </w:rPr>
        <w:t>19. Для эффективного использования велосипедных коммуникаций предусматриваются:</w:t>
      </w:r>
    </w:p>
    <w:p w14:paraId="CD040000">
      <w:pPr>
        <w:pStyle w:val="Style_2"/>
        <w:spacing w:before="220"/>
        <w:ind w:firstLine="709" w:lef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 </w:t>
      </w:r>
      <w:r>
        <w:rPr>
          <w:rFonts w:ascii="Times New Roman" w:hAnsi="Times New Roman"/>
          <w:sz w:val="28"/>
        </w:rPr>
        <w:t>маршруты велодорожек, интегрированные в единую замкнутую систему;</w:t>
      </w:r>
    </w:p>
    <w:p w14:paraId="CE040000">
      <w:pPr>
        <w:pStyle w:val="Style_2"/>
        <w:spacing w:before="220"/>
        <w:ind w:firstLine="709" w:left="0"/>
        <w:contextualSpacing w:val="1"/>
        <w:jc w:val="both"/>
        <w:rPr>
          <w:rFonts w:ascii="Times New Roman" w:hAnsi="Times New Roman"/>
          <w:sz w:val="28"/>
        </w:rPr>
      </w:pPr>
      <w:r>
        <w:rPr>
          <w:rFonts w:ascii="Times New Roman" w:hAnsi="Times New Roman"/>
          <w:sz w:val="28"/>
        </w:rPr>
        <w:t>2)</w:t>
      </w:r>
      <w:r>
        <w:rPr>
          <w:rFonts w:ascii="Times New Roman" w:hAnsi="Times New Roman"/>
          <w:sz w:val="28"/>
        </w:rPr>
        <w:t> </w:t>
      </w:r>
      <w:r>
        <w:rPr>
          <w:rFonts w:ascii="Times New Roman" w:hAnsi="Times New Roman"/>
          <w:sz w:val="28"/>
        </w:rPr>
        <w:t>комфортные и безопасные пересечения веломаршрутов на перекрестках с пешеходными и автомобильными коммуникациями;</w:t>
      </w:r>
    </w:p>
    <w:p w14:paraId="CF040000">
      <w:pPr>
        <w:pStyle w:val="Style_2"/>
        <w:spacing w:before="220"/>
        <w:ind w:firstLine="709" w:left="0"/>
        <w:contextualSpacing w:val="1"/>
        <w:jc w:val="both"/>
        <w:rPr>
          <w:rFonts w:ascii="Times New Roman" w:hAnsi="Times New Roman"/>
          <w:sz w:val="28"/>
        </w:rPr>
      </w:pPr>
      <w:r>
        <w:rPr>
          <w:rFonts w:ascii="Times New Roman" w:hAnsi="Times New Roman"/>
          <w:sz w:val="28"/>
        </w:rPr>
        <w:t>3) снижение общей скорости движения автомобильного транспорта на территории, в которую интегрируется велодвижение;</w:t>
      </w:r>
    </w:p>
    <w:p w14:paraId="D0040000">
      <w:pPr>
        <w:pStyle w:val="Style_2"/>
        <w:spacing w:before="220"/>
        <w:ind w:firstLine="709" w:left="0"/>
        <w:contextualSpacing w:val="1"/>
        <w:jc w:val="both"/>
        <w:rPr>
          <w:rFonts w:ascii="Times New Roman" w:hAnsi="Times New Roman"/>
          <w:sz w:val="28"/>
        </w:rPr>
      </w:pPr>
      <w:r>
        <w:rPr>
          <w:rFonts w:ascii="Times New Roman" w:hAnsi="Times New Roman"/>
          <w:sz w:val="28"/>
        </w:rPr>
        <w:t>4) организация безбарьерной среды в зонах перепада высот на маршруте;</w:t>
      </w:r>
    </w:p>
    <w:p w14:paraId="D1040000">
      <w:pPr>
        <w:pStyle w:val="Style_2"/>
        <w:spacing w:before="220"/>
        <w:ind w:firstLine="709" w:left="0"/>
        <w:contextualSpacing w:val="1"/>
        <w:jc w:val="both"/>
        <w:rPr>
          <w:rFonts w:ascii="Times New Roman" w:hAnsi="Times New Roman"/>
          <w:sz w:val="28"/>
        </w:rPr>
      </w:pPr>
      <w:r>
        <w:rPr>
          <w:rFonts w:ascii="Times New Roman" w:hAnsi="Times New Roman"/>
          <w:sz w:val="28"/>
        </w:rPr>
        <w:t>5)</w:t>
      </w:r>
      <w:r>
        <w:rPr>
          <w:rFonts w:ascii="Times New Roman" w:hAnsi="Times New Roman"/>
          <w:sz w:val="28"/>
        </w:rPr>
        <w:t> </w:t>
      </w:r>
      <w:r>
        <w:rPr>
          <w:rFonts w:ascii="Times New Roman" w:hAnsi="Times New Roman"/>
          <w:sz w:val="28"/>
        </w:rPr>
        <w:t>организация велодорожек на маршрутах, ведущих к зонам транспортно-пересадочных узлов и остановкам внеуличного транспорта;</w:t>
      </w:r>
    </w:p>
    <w:p w14:paraId="D2040000">
      <w:pPr>
        <w:pStyle w:val="Style_2"/>
        <w:spacing w:before="220"/>
        <w:ind w:firstLine="709" w:left="0"/>
        <w:contextualSpacing w:val="1"/>
        <w:jc w:val="both"/>
        <w:rPr>
          <w:rFonts w:ascii="Times New Roman" w:hAnsi="Times New Roman"/>
          <w:sz w:val="28"/>
        </w:rPr>
      </w:pPr>
      <w:r>
        <w:rPr>
          <w:rFonts w:ascii="Times New Roman" w:hAnsi="Times New Roman"/>
          <w:sz w:val="28"/>
        </w:rPr>
        <w:t>6)</w:t>
      </w:r>
      <w:r>
        <w:rPr>
          <w:rFonts w:ascii="Times New Roman" w:hAnsi="Times New Roman"/>
          <w:sz w:val="28"/>
        </w:rPr>
        <w:t> </w:t>
      </w:r>
      <w:r>
        <w:rPr>
          <w:rFonts w:ascii="Times New Roman" w:hAnsi="Times New Roman"/>
          <w:sz w:val="28"/>
        </w:rPr>
        <w:t>безопасные велопарковки на общественных территориях муниципального образования, в том числе в зонах транспортно-пересадочных узлов и остановок внеуличного транспорта.</w:t>
      </w:r>
    </w:p>
    <w:p w14:paraId="D3040000">
      <w:pPr>
        <w:pStyle w:val="Style_2"/>
        <w:spacing w:before="220"/>
        <w:ind w:firstLine="709" w:lef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8</w:t>
      </w:r>
      <w:r>
        <w:rPr>
          <w:rFonts w:ascii="Times New Roman" w:hAnsi="Times New Roman"/>
          <w:sz w:val="28"/>
        </w:rPr>
        <w:t>.</w:t>
      </w:r>
      <w:r>
        <w:rPr>
          <w:rFonts w:ascii="Times New Roman" w:hAnsi="Times New Roman"/>
          <w:sz w:val="28"/>
        </w:rPr>
        <w:t xml:space="preserve">20. </w:t>
      </w:r>
      <w:r>
        <w:rPr>
          <w:rFonts w:ascii="Times New Roman" w:hAnsi="Times New Roman"/>
          <w:sz w:val="28"/>
        </w:rPr>
        <w:t>Насаждения, здания, выступающие элементы зданий и технические устройства, расположенные вдоль основных пешеходных коммуникаций, не должны сокращать ширину дорожек, а также минимальную высоту свободного пространства над уровнем покрытия дорожки</w:t>
      </w:r>
      <w:r>
        <w:rPr>
          <w:rFonts w:ascii="Times New Roman" w:hAnsi="Times New Roman"/>
          <w:sz w:val="28"/>
        </w:rPr>
        <w:t>,</w:t>
      </w:r>
      <w:r>
        <w:rPr>
          <w:rFonts w:ascii="Times New Roman" w:hAnsi="Times New Roman"/>
          <w:sz w:val="28"/>
        </w:rPr>
        <w:t xml:space="preserve"> равную </w:t>
      </w:r>
      <w:r>
        <w:rPr>
          <w:rFonts w:ascii="Times New Roman" w:hAnsi="Times New Roman"/>
          <w:sz w:val="28"/>
        </w:rPr>
        <w:t>2 м</w:t>
      </w:r>
      <w:r>
        <w:rPr>
          <w:rFonts w:ascii="Times New Roman" w:hAnsi="Times New Roman"/>
          <w:sz w:val="28"/>
        </w:rPr>
        <w:t xml:space="preserve">. При ширине основных пешеходных коммуникаций </w:t>
      </w:r>
      <w:r>
        <w:rPr>
          <w:rFonts w:ascii="Times New Roman" w:hAnsi="Times New Roman"/>
          <w:sz w:val="28"/>
        </w:rPr>
        <w:t>1,5 м</w:t>
      </w:r>
      <w:r>
        <w:rPr>
          <w:rFonts w:ascii="Times New Roman" w:hAnsi="Times New Roman"/>
          <w:sz w:val="28"/>
        </w:rPr>
        <w:t xml:space="preserve"> через каждые </w:t>
      </w:r>
      <w:r>
        <w:rPr>
          <w:rFonts w:ascii="Times New Roman" w:hAnsi="Times New Roman"/>
          <w:sz w:val="28"/>
        </w:rPr>
        <w:t>30 м</w:t>
      </w:r>
      <w:r>
        <w:rPr>
          <w:rFonts w:ascii="Times New Roman" w:hAnsi="Times New Roman"/>
          <w:sz w:val="28"/>
        </w:rPr>
        <w:t xml:space="preserve"> должно быть предусмотрено уширени</w:t>
      </w:r>
      <w:r>
        <w:rPr>
          <w:rFonts w:ascii="Times New Roman" w:hAnsi="Times New Roman"/>
          <w:sz w:val="28"/>
        </w:rPr>
        <w:t>е</w:t>
      </w:r>
      <w:r>
        <w:rPr>
          <w:rFonts w:ascii="Times New Roman" w:hAnsi="Times New Roman"/>
          <w:sz w:val="28"/>
        </w:rPr>
        <w:t xml:space="preserve"> (разъездные площадки) для обеспечения передвижения инвалидов в креслах-колясках во встречных направлениях.</w:t>
      </w:r>
    </w:p>
    <w:p w14:paraId="D4040000">
      <w:pPr>
        <w:spacing w:after="0" w:line="240" w:lineRule="auto"/>
        <w:ind w:firstLine="709" w:left="567"/>
        <w:contextualSpacing w:val="1"/>
        <w:jc w:val="both"/>
        <w:rPr>
          <w:rFonts w:ascii="Times New Roman" w:hAnsi="Times New Roman"/>
          <w:sz w:val="28"/>
        </w:rPr>
      </w:pPr>
    </w:p>
    <w:p w14:paraId="D5040000">
      <w:pPr>
        <w:pStyle w:val="Style_3"/>
        <w:ind w:firstLine="0" w:left="567" w:right="1133"/>
        <w:contextualSpacing w:val="1"/>
        <w:jc w:val="center"/>
        <w:outlineLvl w:val="1"/>
        <w:rPr>
          <w:rFonts w:ascii="Times New Roman" w:hAnsi="Times New Roman"/>
          <w:sz w:val="28"/>
        </w:rPr>
      </w:pPr>
      <w:r>
        <w:rPr>
          <w:rFonts w:ascii="Times New Roman" w:hAnsi="Times New Roman"/>
          <w:sz w:val="28"/>
        </w:rPr>
        <w:t>1</w:t>
      </w:r>
      <w:r>
        <w:rPr>
          <w:rFonts w:ascii="Times New Roman" w:hAnsi="Times New Roman"/>
          <w:sz w:val="28"/>
        </w:rPr>
        <w:t>9</w:t>
      </w:r>
      <w:r>
        <w:rPr>
          <w:rFonts w:ascii="Times New Roman" w:hAnsi="Times New Roman"/>
          <w:sz w:val="28"/>
        </w:rPr>
        <w:t xml:space="preserve">. Обустройство территории </w:t>
      </w:r>
    </w:p>
    <w:p w14:paraId="D6040000">
      <w:pPr>
        <w:pStyle w:val="Style_3"/>
        <w:ind w:firstLine="0" w:left="567" w:right="1133"/>
        <w:contextualSpacing w:val="1"/>
        <w:jc w:val="center"/>
        <w:outlineLvl w:val="1"/>
        <w:rPr>
          <w:rFonts w:ascii="Times New Roman" w:hAnsi="Times New Roman"/>
          <w:sz w:val="28"/>
        </w:rPr>
      </w:pPr>
      <w:r>
        <w:rPr>
          <w:rFonts w:ascii="Times New Roman" w:hAnsi="Times New Roman"/>
          <w:sz w:val="28"/>
        </w:rPr>
        <w:t xml:space="preserve">Туапсинского </w:t>
      </w:r>
      <w:r>
        <w:rPr>
          <w:rFonts w:ascii="Times New Roman" w:hAnsi="Times New Roman"/>
          <w:sz w:val="28"/>
        </w:rPr>
        <w:t xml:space="preserve">муниципального </w:t>
      </w:r>
      <w:r>
        <w:rPr>
          <w:rFonts w:ascii="Times New Roman" w:hAnsi="Times New Roman"/>
          <w:sz w:val="28"/>
        </w:rPr>
        <w:t>округа</w:t>
      </w:r>
    </w:p>
    <w:p w14:paraId="D7040000">
      <w:pPr>
        <w:pStyle w:val="Style_3"/>
        <w:ind w:firstLine="0" w:left="567" w:right="1133"/>
        <w:contextualSpacing w:val="1"/>
        <w:jc w:val="center"/>
        <w:rPr>
          <w:rFonts w:ascii="Times New Roman" w:hAnsi="Times New Roman"/>
          <w:sz w:val="28"/>
        </w:rPr>
      </w:pPr>
      <w:r>
        <w:rPr>
          <w:rFonts w:ascii="Times New Roman" w:hAnsi="Times New Roman"/>
          <w:sz w:val="28"/>
        </w:rPr>
        <w:t>в целях обеспечения беспрепятственного передвижения</w:t>
      </w:r>
    </w:p>
    <w:p w14:paraId="D8040000">
      <w:pPr>
        <w:pStyle w:val="Style_3"/>
        <w:ind w:firstLine="0" w:left="567" w:right="1133"/>
        <w:contextualSpacing w:val="1"/>
        <w:jc w:val="center"/>
        <w:rPr>
          <w:rFonts w:ascii="Times New Roman" w:hAnsi="Times New Roman"/>
          <w:sz w:val="28"/>
        </w:rPr>
      </w:pPr>
      <w:r>
        <w:rPr>
          <w:rFonts w:ascii="Times New Roman" w:hAnsi="Times New Roman"/>
          <w:sz w:val="28"/>
        </w:rPr>
        <w:t xml:space="preserve">по территории </w:t>
      </w:r>
      <w:r>
        <w:rPr>
          <w:rFonts w:ascii="Times New Roman" w:hAnsi="Times New Roman"/>
          <w:sz w:val="28"/>
        </w:rPr>
        <w:t xml:space="preserve">Туапсинского </w:t>
      </w:r>
      <w:r>
        <w:rPr>
          <w:rFonts w:ascii="Times New Roman" w:hAnsi="Times New Roman"/>
          <w:sz w:val="28"/>
        </w:rPr>
        <w:t xml:space="preserve">муниципального </w:t>
      </w:r>
      <w:r>
        <w:rPr>
          <w:rFonts w:ascii="Times New Roman" w:hAnsi="Times New Roman"/>
          <w:sz w:val="28"/>
        </w:rPr>
        <w:t>округа</w:t>
      </w:r>
      <w:r>
        <w:rPr>
          <w:rFonts w:ascii="Times New Roman" w:hAnsi="Times New Roman"/>
          <w:sz w:val="28"/>
        </w:rPr>
        <w:t xml:space="preserve"> </w:t>
      </w:r>
      <w:r>
        <w:rPr>
          <w:rFonts w:ascii="Times New Roman" w:hAnsi="Times New Roman"/>
          <w:sz w:val="28"/>
        </w:rPr>
        <w:t xml:space="preserve">инвалидов </w:t>
      </w:r>
      <w:r>
        <w:rPr>
          <w:rFonts w:ascii="Times New Roman" w:hAnsi="Times New Roman"/>
          <w:sz w:val="28"/>
        </w:rPr>
        <w:t>и других маломобильных групп населения</w:t>
      </w:r>
    </w:p>
    <w:p w14:paraId="D9040000">
      <w:pPr>
        <w:pStyle w:val="Style_2"/>
        <w:ind w:firstLine="709" w:left="0"/>
        <w:contextualSpacing w:val="1"/>
        <w:jc w:val="both"/>
        <w:rPr>
          <w:rFonts w:ascii="Times New Roman" w:hAnsi="Times New Roman"/>
          <w:sz w:val="28"/>
        </w:rPr>
      </w:pPr>
    </w:p>
    <w:p w14:paraId="DA040000">
      <w:pPr>
        <w:pStyle w:val="Style_2"/>
        <w:ind w:firstLine="709" w:lef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9</w:t>
      </w:r>
      <w:r>
        <w:rPr>
          <w:rFonts w:ascii="Times New Roman" w:hAnsi="Times New Roman"/>
          <w:sz w:val="28"/>
        </w:rPr>
        <w:t>.1.</w:t>
      </w:r>
      <w:r>
        <w:rPr>
          <w:rFonts w:ascii="Times New Roman" w:hAnsi="Times New Roman"/>
          <w:sz w:val="28"/>
        </w:rPr>
        <w:t> </w:t>
      </w:r>
      <w:r>
        <w:rPr>
          <w:rFonts w:ascii="Times New Roman" w:hAnsi="Times New Roman"/>
          <w:sz w:val="28"/>
        </w:rPr>
        <w:t xml:space="preserve">При проектировании объектов благоустройства необходимо предусматривать доступность среды населенных пунктов </w:t>
      </w:r>
      <w:r>
        <w:rPr>
          <w:rFonts w:ascii="Times New Roman" w:hAnsi="Times New Roman"/>
          <w:sz w:val="28"/>
        </w:rPr>
        <w:t xml:space="preserve">Туапсинского </w:t>
      </w:r>
      <w:r>
        <w:rPr>
          <w:rFonts w:ascii="Times New Roman" w:hAnsi="Times New Roman"/>
          <w:sz w:val="28"/>
        </w:rPr>
        <w:t xml:space="preserve">муниципального </w:t>
      </w:r>
      <w:r>
        <w:rPr>
          <w:rFonts w:ascii="Times New Roman" w:hAnsi="Times New Roman"/>
          <w:sz w:val="28"/>
        </w:rPr>
        <w:t>округа</w:t>
      </w:r>
      <w:r>
        <w:rPr>
          <w:rFonts w:ascii="Times New Roman" w:hAnsi="Times New Roman"/>
          <w:sz w:val="28"/>
        </w:rPr>
        <w:t xml:space="preserve"> для маломобильных групп населения, в том числе людей старшей возрастной группы, инвалидов, людей с ограниченными (временно или постоянно) возможностями здоровья, детей младшего возраста, пешеходов с детскими колясками. Доступность городской среды может обеспечиваться в том числе путем оснащения объектов благоустройства элементами и техническими средствами, способствующими передвижению маломобильных групп населения.</w:t>
      </w:r>
    </w:p>
    <w:p w14:paraId="DB040000">
      <w:pPr>
        <w:pStyle w:val="Style_2"/>
        <w:spacing w:before="220"/>
        <w:ind w:firstLine="709" w:lef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9</w:t>
      </w:r>
      <w:r>
        <w:rPr>
          <w:rFonts w:ascii="Times New Roman" w:hAnsi="Times New Roman"/>
          <w:sz w:val="28"/>
        </w:rPr>
        <w:t>.</w:t>
      </w:r>
      <w:r>
        <w:rPr>
          <w:rFonts w:ascii="Times New Roman" w:hAnsi="Times New Roman"/>
          <w:sz w:val="28"/>
        </w:rPr>
        <w:t>2. Проектирование, строительство, установка технических средств и оборудования, способствующих передвижению маломобильных групп населения, осуществляется</w:t>
      </w:r>
      <w:r>
        <w:rPr>
          <w:rFonts w:ascii="Times New Roman" w:hAnsi="Times New Roman"/>
          <w:sz w:val="28"/>
        </w:rPr>
        <w:t>,</w:t>
      </w:r>
      <w:r>
        <w:rPr>
          <w:rFonts w:ascii="Times New Roman" w:hAnsi="Times New Roman"/>
          <w:sz w:val="28"/>
        </w:rPr>
        <w:t xml:space="preserve"> в том числе</w:t>
      </w:r>
      <w:r>
        <w:rPr>
          <w:rFonts w:ascii="Times New Roman" w:hAnsi="Times New Roman"/>
          <w:sz w:val="28"/>
        </w:rPr>
        <w:t>,</w:t>
      </w:r>
      <w:r>
        <w:rPr>
          <w:rFonts w:ascii="Times New Roman" w:hAnsi="Times New Roman"/>
          <w:sz w:val="28"/>
        </w:rPr>
        <w:t xml:space="preserve"> при новом строительстве в соответствии с утвержденной проектной документацией.</w:t>
      </w:r>
    </w:p>
    <w:p w14:paraId="DC040000">
      <w:pPr>
        <w:pStyle w:val="Style_2"/>
        <w:spacing w:before="220"/>
        <w:ind w:firstLine="709" w:lef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9</w:t>
      </w:r>
      <w:r>
        <w:rPr>
          <w:rFonts w:ascii="Times New Roman" w:hAnsi="Times New Roman"/>
          <w:sz w:val="28"/>
        </w:rPr>
        <w:t>.</w:t>
      </w:r>
      <w:r>
        <w:rPr>
          <w:rFonts w:ascii="Times New Roman" w:hAnsi="Times New Roman"/>
          <w:sz w:val="28"/>
        </w:rPr>
        <w:t>3</w:t>
      </w:r>
      <w:r>
        <w:rPr>
          <w:rFonts w:ascii="Times New Roman" w:hAnsi="Times New Roman"/>
          <w:sz w:val="28"/>
        </w:rPr>
        <w:t xml:space="preserve">. Пути движения маломобильных групп населения, входные группы в здания и сооружения проектируются в соответствии с </w:t>
      </w:r>
      <w:r>
        <w:rPr>
          <w:rFonts w:ascii="Times New Roman" w:hAnsi="Times New Roman"/>
          <w:sz w:val="28"/>
        </w:rPr>
        <w:fldChar w:fldCharType="begin"/>
      </w:r>
      <w:r>
        <w:rPr>
          <w:rFonts w:ascii="Times New Roman" w:hAnsi="Times New Roman"/>
          <w:sz w:val="28"/>
        </w:rPr>
        <w:instrText>HYPERLINK "https://login.consultant.ru/link/?req=doc&amp;base=LAW&amp;n=378331"</w:instrText>
      </w:r>
      <w:r>
        <w:rPr>
          <w:rFonts w:ascii="Times New Roman" w:hAnsi="Times New Roman"/>
          <w:sz w:val="28"/>
        </w:rPr>
        <w:fldChar w:fldCharType="separate"/>
      </w:r>
      <w:r>
        <w:rPr>
          <w:rFonts w:ascii="Times New Roman" w:hAnsi="Times New Roman"/>
          <w:sz w:val="28"/>
        </w:rPr>
        <w:t>СП 59.13330.2020</w:t>
      </w:r>
      <w:r>
        <w:rPr>
          <w:rFonts w:ascii="Times New Roman" w:hAnsi="Times New Roman"/>
          <w:sz w:val="28"/>
        </w:rPr>
        <w:fldChar w:fldCharType="end"/>
      </w:r>
      <w:r>
        <w:rPr>
          <w:rFonts w:ascii="Times New Roman" w:hAnsi="Times New Roman"/>
          <w:sz w:val="28"/>
        </w:rPr>
        <w:t xml:space="preserve"> </w:t>
      </w:r>
      <w:r>
        <w:rPr>
          <w:rFonts w:ascii="Times New Roman" w:hAnsi="Times New Roman"/>
          <w:sz w:val="28"/>
        </w:rPr>
        <w:t>«</w:t>
      </w:r>
      <w:r>
        <w:rPr>
          <w:rFonts w:ascii="Times New Roman" w:hAnsi="Times New Roman"/>
          <w:sz w:val="28"/>
        </w:rPr>
        <w:t>Свод правил. Доступность зданий и сооружений для маломобильных групп населения. СНиП 35-01-2001</w:t>
      </w:r>
      <w:r>
        <w:rPr>
          <w:rFonts w:ascii="Times New Roman" w:hAnsi="Times New Roman"/>
          <w:sz w:val="28"/>
        </w:rPr>
        <w:t>»</w:t>
      </w:r>
      <w:r>
        <w:rPr>
          <w:rFonts w:ascii="Times New Roman" w:hAnsi="Times New Roman"/>
          <w:sz w:val="28"/>
        </w:rPr>
        <w:t>.</w:t>
      </w:r>
    </w:p>
    <w:p w14:paraId="DD040000">
      <w:pPr>
        <w:pStyle w:val="Style_2"/>
        <w:spacing w:before="220"/>
        <w:ind w:firstLine="709" w:lef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9</w:t>
      </w:r>
      <w:r>
        <w:rPr>
          <w:rFonts w:ascii="Times New Roman" w:hAnsi="Times New Roman"/>
          <w:sz w:val="28"/>
        </w:rPr>
        <w:t>.</w:t>
      </w:r>
      <w:r>
        <w:rPr>
          <w:rFonts w:ascii="Times New Roman" w:hAnsi="Times New Roman"/>
          <w:sz w:val="28"/>
        </w:rPr>
        <w:t>4.</w:t>
      </w:r>
      <w:r>
        <w:rPr>
          <w:rFonts w:ascii="Times New Roman" w:hAnsi="Times New Roman"/>
          <w:sz w:val="28"/>
        </w:rPr>
        <w:t> </w:t>
      </w:r>
      <w:r>
        <w:rPr>
          <w:rFonts w:ascii="Times New Roman" w:hAnsi="Times New Roman"/>
          <w:sz w:val="28"/>
        </w:rPr>
        <w:t>При выполнении благоустройства улиц в части организации подходов к зданиям и сооружениям поверхность реконструируемой части тротуаров выполняется на одном уровне с существующим тротуаром или путем обеспечения плавного перехода между поверхностями тротуаров, выполненными в разных уровнях.</w:t>
      </w:r>
    </w:p>
    <w:p w14:paraId="DE040000">
      <w:pPr>
        <w:pStyle w:val="Style_2"/>
        <w:spacing w:before="220"/>
        <w:ind w:firstLine="709" w:left="0"/>
        <w:contextualSpacing w:val="1"/>
        <w:jc w:val="both"/>
        <w:rPr>
          <w:rFonts w:ascii="Times New Roman" w:hAnsi="Times New Roman"/>
          <w:sz w:val="28"/>
        </w:rPr>
      </w:pPr>
      <w:r>
        <w:rPr>
          <w:rFonts w:ascii="Times New Roman" w:hAnsi="Times New Roman"/>
          <w:sz w:val="28"/>
        </w:rPr>
        <w:t>Тротуары, подходы к зданиям, строениям и сооружениям, ступени и пандусы необходимо выполнять с нескользящей поверхностью.</w:t>
      </w:r>
    </w:p>
    <w:p w14:paraId="DF040000">
      <w:pPr>
        <w:pStyle w:val="Style_2"/>
        <w:spacing w:before="220"/>
        <w:ind w:firstLine="709" w:left="0"/>
        <w:contextualSpacing w:val="1"/>
        <w:jc w:val="both"/>
        <w:rPr>
          <w:rFonts w:ascii="Times New Roman" w:hAnsi="Times New Roman"/>
          <w:sz w:val="28"/>
        </w:rPr>
      </w:pPr>
      <w:r>
        <w:rPr>
          <w:rFonts w:ascii="Times New Roman" w:hAnsi="Times New Roman"/>
          <w:sz w:val="28"/>
        </w:rPr>
        <w:t>Поверхности тротуаров, площадок перед входом в здания, строения и сооружения, ступеней и пандусов, имеющие скользкую поверхность в холодный период времени, необходимо обрабатывать специальными противогололедными средствами или укрывать такие поверхности противоскользящими материалами.</w:t>
      </w:r>
    </w:p>
    <w:p w14:paraId="E0040000">
      <w:pPr>
        <w:pStyle w:val="Style_2"/>
        <w:spacing w:before="220"/>
        <w:ind w:firstLine="709" w:lef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9</w:t>
      </w:r>
      <w:r>
        <w:rPr>
          <w:rFonts w:ascii="Times New Roman" w:hAnsi="Times New Roman"/>
          <w:sz w:val="28"/>
        </w:rPr>
        <w:t>.</w:t>
      </w:r>
      <w:r>
        <w:rPr>
          <w:rFonts w:ascii="Times New Roman" w:hAnsi="Times New Roman"/>
          <w:sz w:val="28"/>
        </w:rPr>
        <w:t>5</w:t>
      </w:r>
      <w:r>
        <w:rPr>
          <w:rFonts w:ascii="Times New Roman" w:hAnsi="Times New Roman"/>
          <w:sz w:val="28"/>
        </w:rPr>
        <w:t>. Для предупреждения инвалидов по зрению о препятствиях и опасных местах на путях их следования, в том числе на пешеходных коммуникациях общественных территорий, на путях следования в жилых и производственных зданиях, общественных зданиях и сооружениях открытого доступа населения и на прилегающих к ним участках, на объектах транспортной инфраструктуры, а также для обозначения безопасных путей следования, обозначения мест их начала и изменения направления движения, для обозначения мест посадки в маршрутные транспортные средства, мест получения услуг или информации, надлежит применять тактильные наземные указатели.</w:t>
      </w:r>
    </w:p>
    <w:p w14:paraId="E1040000">
      <w:pPr>
        <w:pStyle w:val="Style_2"/>
        <w:spacing w:before="220"/>
        <w:ind w:firstLine="709" w:lef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9</w:t>
      </w:r>
      <w:r>
        <w:rPr>
          <w:rFonts w:ascii="Times New Roman" w:hAnsi="Times New Roman"/>
          <w:sz w:val="28"/>
        </w:rPr>
        <w:t>.</w:t>
      </w:r>
      <w:r>
        <w:rPr>
          <w:rFonts w:ascii="Times New Roman" w:hAnsi="Times New Roman"/>
          <w:sz w:val="28"/>
        </w:rPr>
        <w:t>6. Для информирования инвалидов по зрению на путях их движения, указания направления движения, идентификации мест и возможности получения услуги необходимо оборудование общественных территорий населенн</w:t>
      </w:r>
      <w:r>
        <w:rPr>
          <w:rFonts w:ascii="Times New Roman" w:hAnsi="Times New Roman"/>
          <w:sz w:val="28"/>
        </w:rPr>
        <w:t>ых</w:t>
      </w:r>
      <w:r>
        <w:rPr>
          <w:rFonts w:ascii="Times New Roman" w:hAnsi="Times New Roman"/>
          <w:sz w:val="28"/>
        </w:rPr>
        <w:t xml:space="preserve"> пункт</w:t>
      </w:r>
      <w:r>
        <w:rPr>
          <w:rFonts w:ascii="Times New Roman" w:hAnsi="Times New Roman"/>
          <w:sz w:val="28"/>
        </w:rPr>
        <w:t>ов</w:t>
      </w:r>
      <w:r>
        <w:rPr>
          <w:rFonts w:ascii="Times New Roman" w:hAnsi="Times New Roman"/>
          <w:sz w:val="28"/>
        </w:rPr>
        <w:t>, территорий, прилегающих к объектам социальной инфраструктуры, зон транспортно-пересадочных узлов и иных центров притяжения тактильными мнемосхемами (тактильными мнемокартами и рельефными планами) и тактильными указателями (тактильными табличками, пиктограммами, накладками и наклейками), обеспечивающими возможность их эффективного использования инвалидами по зрению и другими категориями маломобильных групп населения, а также людьми без инвалидности.</w:t>
      </w:r>
    </w:p>
    <w:p w14:paraId="E2040000">
      <w:pPr>
        <w:pStyle w:val="Style_2"/>
        <w:spacing w:before="220"/>
        <w:ind w:firstLine="709" w:left="0"/>
        <w:contextualSpacing w:val="1"/>
        <w:jc w:val="both"/>
        <w:rPr>
          <w:rFonts w:ascii="Times New Roman" w:hAnsi="Times New Roman"/>
          <w:sz w:val="28"/>
        </w:rPr>
      </w:pPr>
      <w:r>
        <w:rPr>
          <w:rFonts w:ascii="Times New Roman" w:hAnsi="Times New Roman"/>
          <w:sz w:val="28"/>
        </w:rPr>
        <w:t xml:space="preserve">На тактильных мнемосхемах </w:t>
      </w:r>
      <w:r>
        <w:rPr>
          <w:rFonts w:ascii="Times New Roman" w:hAnsi="Times New Roman"/>
          <w:sz w:val="28"/>
        </w:rPr>
        <w:t>следует размещать</w:t>
      </w:r>
      <w:r>
        <w:rPr>
          <w:rFonts w:ascii="Times New Roman" w:hAnsi="Times New Roman"/>
          <w:sz w:val="28"/>
        </w:rPr>
        <w:t xml:space="preserve"> в том числе тактильной пространственной информации, позволяющей определить фактическое положение объектов в пространстве.</w:t>
      </w:r>
    </w:p>
    <w:p w14:paraId="E3040000">
      <w:pPr>
        <w:pStyle w:val="Style_2"/>
        <w:spacing w:before="220"/>
        <w:ind w:firstLine="709" w:left="0"/>
        <w:contextualSpacing w:val="1"/>
        <w:jc w:val="both"/>
        <w:rPr>
          <w:rFonts w:ascii="Times New Roman" w:hAnsi="Times New Roman"/>
          <w:sz w:val="28"/>
        </w:rPr>
      </w:pPr>
      <w:r>
        <w:rPr>
          <w:rFonts w:ascii="Times New Roman" w:hAnsi="Times New Roman"/>
          <w:sz w:val="28"/>
        </w:rPr>
        <w:t>На тактильных указателях размещается информация, необходимая инвалиду по зрению вдоль пути следования и позволяющая получать полноценную информацию для ориентирования в пространстве, предназначенную для считывания посредством осязания лицами, владеющими техникой чтения шрифта Брайля, и не владеющими данными навыками маломобильных групп населения.</w:t>
      </w:r>
    </w:p>
    <w:p w14:paraId="E4040000">
      <w:pPr>
        <w:pStyle w:val="Style_2"/>
        <w:spacing w:before="220"/>
        <w:ind w:firstLine="709" w:left="0"/>
        <w:contextualSpacing w:val="1"/>
        <w:jc w:val="both"/>
        <w:rPr>
          <w:rFonts w:ascii="Times New Roman" w:hAnsi="Times New Roman"/>
          <w:sz w:val="28"/>
        </w:rPr>
      </w:pPr>
    </w:p>
    <w:p w14:paraId="E5040000">
      <w:pPr>
        <w:spacing w:after="0" w:line="240" w:lineRule="auto"/>
        <w:ind w:firstLine="0" w:left="567" w:right="1133"/>
        <w:jc w:val="center"/>
        <w:rPr>
          <w:rFonts w:ascii="Times New Roman" w:hAnsi="Times New Roman"/>
          <w:b w:val="1"/>
          <w:sz w:val="28"/>
        </w:rPr>
      </w:pPr>
      <w:r>
        <w:rPr>
          <w:rFonts w:ascii="Times New Roman" w:hAnsi="Times New Roman"/>
          <w:b w:val="1"/>
          <w:sz w:val="28"/>
        </w:rPr>
        <w:t>20. Организация приема поверхностных сточных вод</w:t>
      </w:r>
      <w:r>
        <w:rPr>
          <w:rFonts w:ascii="Times New Roman" w:hAnsi="Times New Roman"/>
          <w:b w:val="1"/>
          <w:sz w:val="28"/>
        </w:rPr>
        <w:t xml:space="preserve"> </w:t>
      </w:r>
    </w:p>
    <w:p w14:paraId="E6040000">
      <w:pPr>
        <w:pStyle w:val="Style_2"/>
        <w:ind w:firstLine="709" w:left="0"/>
        <w:contextualSpacing w:val="1"/>
        <w:jc w:val="center"/>
        <w:rPr>
          <w:rFonts w:ascii="Times New Roman" w:hAnsi="Times New Roman"/>
          <w:b w:val="1"/>
          <w:sz w:val="28"/>
        </w:rPr>
      </w:pPr>
    </w:p>
    <w:p w14:paraId="E7040000">
      <w:pPr>
        <w:pStyle w:val="Style_2"/>
        <w:ind w:firstLine="709" w:left="0"/>
        <w:contextualSpacing w:val="1"/>
        <w:jc w:val="both"/>
        <w:rPr>
          <w:rFonts w:ascii="Times New Roman" w:hAnsi="Times New Roman"/>
          <w:sz w:val="28"/>
        </w:rPr>
      </w:pPr>
      <w:r>
        <w:rPr>
          <w:rFonts w:ascii="Times New Roman" w:hAnsi="Times New Roman"/>
          <w:sz w:val="28"/>
        </w:rPr>
        <w:t>20</w:t>
      </w:r>
      <w:r>
        <w:rPr>
          <w:rFonts w:ascii="Times New Roman" w:hAnsi="Times New Roman"/>
          <w:sz w:val="28"/>
        </w:rPr>
        <w:t>.1.</w:t>
      </w:r>
      <w:r>
        <w:rPr>
          <w:rFonts w:ascii="Times New Roman" w:hAnsi="Times New Roman"/>
          <w:sz w:val="28"/>
        </w:rPr>
        <w:t> </w:t>
      </w:r>
      <w:r>
        <w:rPr>
          <w:rFonts w:ascii="Times New Roman" w:hAnsi="Times New Roman"/>
          <w:sz w:val="28"/>
        </w:rPr>
        <w:t xml:space="preserve">На территории </w:t>
      </w:r>
      <w:r>
        <w:rPr>
          <w:rFonts w:ascii="Times New Roman" w:hAnsi="Times New Roman"/>
          <w:sz w:val="28"/>
        </w:rPr>
        <w:t>Туапсинск</w:t>
      </w:r>
      <w:r>
        <w:rPr>
          <w:rFonts w:ascii="Times New Roman" w:hAnsi="Times New Roman"/>
          <w:sz w:val="28"/>
        </w:rPr>
        <w:t>ого</w:t>
      </w:r>
      <w:r>
        <w:rPr>
          <w:rFonts w:ascii="Times New Roman" w:hAnsi="Times New Roman"/>
          <w:sz w:val="28"/>
        </w:rPr>
        <w:t xml:space="preserve"> муниципальн</w:t>
      </w:r>
      <w:r>
        <w:rPr>
          <w:rFonts w:ascii="Times New Roman" w:hAnsi="Times New Roman"/>
          <w:sz w:val="28"/>
        </w:rPr>
        <w:t>ого</w:t>
      </w:r>
      <w:r>
        <w:rPr>
          <w:rFonts w:ascii="Times New Roman" w:hAnsi="Times New Roman"/>
          <w:sz w:val="28"/>
        </w:rPr>
        <w:t xml:space="preserve"> округ</w:t>
      </w:r>
      <w:r>
        <w:rPr>
          <w:rFonts w:ascii="Times New Roman" w:hAnsi="Times New Roman"/>
          <w:sz w:val="28"/>
        </w:rPr>
        <w:t>а</w:t>
      </w:r>
      <w:r>
        <w:rPr>
          <w:rFonts w:ascii="Times New Roman" w:hAnsi="Times New Roman"/>
          <w:sz w:val="28"/>
        </w:rPr>
        <w:t xml:space="preserve"> </w:t>
      </w:r>
      <w:r>
        <w:rPr>
          <w:rFonts w:ascii="Times New Roman" w:hAnsi="Times New Roman"/>
          <w:sz w:val="28"/>
        </w:rPr>
        <w:t>организация приема поверхностных (дождевых, ливневых, талых) сточных вод, которые образуются в процессе выпадения дождей и таяния снега (далее</w:t>
      </w:r>
      <w:r>
        <w:rPr>
          <w:rFonts w:ascii="Times New Roman" w:hAnsi="Times New Roman"/>
          <w:sz w:val="28"/>
        </w:rPr>
        <w:t xml:space="preserve"> – </w:t>
      </w:r>
      <w:r>
        <w:rPr>
          <w:rFonts w:ascii="Times New Roman" w:hAnsi="Times New Roman"/>
          <w:sz w:val="28"/>
        </w:rPr>
        <w:t>поверхностные сточные воды) осуществляется в соответствии со схемой водоснабжения и водоотвед</w:t>
      </w:r>
      <w:r>
        <w:rPr>
          <w:rFonts w:ascii="Times New Roman" w:hAnsi="Times New Roman"/>
          <w:sz w:val="28"/>
        </w:rPr>
        <w:t xml:space="preserve">ения </w:t>
      </w:r>
      <w:r>
        <w:rPr>
          <w:rFonts w:ascii="Times New Roman" w:hAnsi="Times New Roman"/>
          <w:sz w:val="28"/>
        </w:rPr>
        <w:t>Туапсинского муниципального округа</w:t>
      </w:r>
      <w:r>
        <w:rPr>
          <w:rFonts w:ascii="Times New Roman" w:hAnsi="Times New Roman"/>
          <w:sz w:val="28"/>
        </w:rPr>
        <w:t>.</w:t>
      </w:r>
    </w:p>
    <w:p w14:paraId="E8040000">
      <w:pPr>
        <w:pStyle w:val="Style_2"/>
        <w:ind w:firstLine="709" w:left="0"/>
        <w:contextualSpacing w:val="1"/>
        <w:jc w:val="both"/>
        <w:rPr>
          <w:rFonts w:ascii="Times New Roman" w:hAnsi="Times New Roman"/>
          <w:sz w:val="28"/>
        </w:rPr>
      </w:pPr>
      <w:r>
        <w:rPr>
          <w:rFonts w:ascii="Times New Roman" w:hAnsi="Times New Roman"/>
          <w:sz w:val="28"/>
        </w:rPr>
        <w:t>20</w:t>
      </w:r>
      <w:r>
        <w:rPr>
          <w:rFonts w:ascii="Times New Roman" w:hAnsi="Times New Roman"/>
          <w:sz w:val="28"/>
        </w:rPr>
        <w:t xml:space="preserve">.2. Отведение (прием) поверхностных сточных вод в централизованную бытовую систему водоотведения </w:t>
      </w:r>
      <w:r>
        <w:rPr>
          <w:rFonts w:ascii="Times New Roman" w:hAnsi="Times New Roman"/>
          <w:sz w:val="28"/>
        </w:rPr>
        <w:t xml:space="preserve">Туапсинского муниципального округа </w:t>
      </w:r>
      <w:r>
        <w:rPr>
          <w:rFonts w:ascii="Times New Roman" w:hAnsi="Times New Roman"/>
          <w:sz w:val="28"/>
        </w:rPr>
        <w:t>разрешено при наличии технической возможности для приема, транспортирования и очистки таких сточных вод.</w:t>
      </w:r>
      <w:r>
        <w:rPr>
          <w:rFonts w:ascii="Times New Roman" w:hAnsi="Times New Roman"/>
          <w:sz w:val="28"/>
        </w:rPr>
        <w:t xml:space="preserve"> </w:t>
      </w:r>
    </w:p>
    <w:p w14:paraId="E9040000">
      <w:pPr>
        <w:pStyle w:val="Style_2"/>
        <w:ind w:firstLine="709" w:left="0"/>
        <w:contextualSpacing w:val="1"/>
        <w:jc w:val="both"/>
        <w:rPr>
          <w:rFonts w:ascii="Times New Roman" w:hAnsi="Times New Roman"/>
          <w:sz w:val="28"/>
        </w:rPr>
      </w:pPr>
      <w:r>
        <w:rPr>
          <w:rFonts w:ascii="Times New Roman" w:hAnsi="Times New Roman"/>
          <w:sz w:val="28"/>
        </w:rPr>
        <w:t>20.3.</w:t>
      </w:r>
      <w:r>
        <w:rPr>
          <w:rFonts w:ascii="Times New Roman" w:hAnsi="Times New Roman"/>
          <w:sz w:val="28"/>
        </w:rPr>
        <w:t> </w:t>
      </w:r>
      <w:r>
        <w:rPr>
          <w:rFonts w:ascii="Times New Roman" w:hAnsi="Times New Roman"/>
          <w:sz w:val="28"/>
        </w:rPr>
        <w:t xml:space="preserve">Отведение (прием) в централизованную систему </w:t>
      </w:r>
      <w:r>
        <w:rPr>
          <w:rFonts w:ascii="Times New Roman" w:hAnsi="Times New Roman"/>
          <w:sz w:val="28"/>
        </w:rPr>
        <w:t xml:space="preserve">водоотведения производственных </w:t>
      </w:r>
      <w:r>
        <w:rPr>
          <w:rFonts w:ascii="Times New Roman" w:hAnsi="Times New Roman"/>
          <w:sz w:val="28"/>
        </w:rPr>
        <w:t>сточных вод допускается при наличии технической возможности для приема, транспортировки и очистки таких сточных вод, определяемой</w:t>
      </w:r>
      <w:r>
        <w:rPr>
          <w:rFonts w:ascii="Times New Roman" w:hAnsi="Times New Roman"/>
          <w:sz w:val="28"/>
        </w:rPr>
        <w:t>,</w:t>
      </w:r>
      <w:r>
        <w:rPr>
          <w:rFonts w:ascii="Times New Roman" w:hAnsi="Times New Roman"/>
          <w:sz w:val="28"/>
        </w:rPr>
        <w:t xml:space="preserve"> в том числе</w:t>
      </w:r>
      <w:r>
        <w:rPr>
          <w:rFonts w:ascii="Times New Roman" w:hAnsi="Times New Roman"/>
          <w:sz w:val="28"/>
        </w:rPr>
        <w:t>,</w:t>
      </w:r>
      <w:r>
        <w:rPr>
          <w:rFonts w:ascii="Times New Roman" w:hAnsi="Times New Roman"/>
          <w:sz w:val="28"/>
        </w:rPr>
        <w:t xml:space="preserve"> по результатам технического обследования централизованной системы водоотведения, а также при наличии сведений о составе и свойствах сточных вод абонента.</w:t>
      </w:r>
    </w:p>
    <w:p w14:paraId="EA040000">
      <w:pPr>
        <w:pStyle w:val="Style_2"/>
        <w:ind w:firstLine="709" w:left="0"/>
        <w:contextualSpacing w:val="1"/>
        <w:jc w:val="both"/>
        <w:rPr>
          <w:rFonts w:ascii="Times New Roman" w:hAnsi="Times New Roman"/>
          <w:sz w:val="28"/>
        </w:rPr>
      </w:pPr>
      <w:r>
        <w:rPr>
          <w:rFonts w:ascii="Times New Roman" w:hAnsi="Times New Roman"/>
          <w:sz w:val="28"/>
        </w:rPr>
        <w:t>20</w:t>
      </w:r>
      <w:r>
        <w:rPr>
          <w:rFonts w:ascii="Times New Roman" w:hAnsi="Times New Roman"/>
          <w:sz w:val="28"/>
        </w:rPr>
        <w:t>.</w:t>
      </w:r>
      <w:r>
        <w:rPr>
          <w:rFonts w:ascii="Times New Roman" w:hAnsi="Times New Roman"/>
          <w:sz w:val="28"/>
        </w:rPr>
        <w:t>4</w:t>
      </w:r>
      <w:r>
        <w:rPr>
          <w:rFonts w:ascii="Times New Roman" w:hAnsi="Times New Roman"/>
          <w:sz w:val="28"/>
        </w:rPr>
        <w:t xml:space="preserve">. Поверхностные сточные воды с территорий промышленных зон, строительных площадок, складских и логистических терминалов, транспортных и автохозяйств, а также особо загрязненных участков, расположенных на селитебных территориях </w:t>
      </w:r>
      <w:r>
        <w:rPr>
          <w:rFonts w:ascii="Times New Roman" w:hAnsi="Times New Roman"/>
          <w:sz w:val="28"/>
        </w:rPr>
        <w:t xml:space="preserve">Туапсинского муниципального округа </w:t>
      </w:r>
      <w:r>
        <w:rPr>
          <w:rFonts w:ascii="Times New Roman" w:hAnsi="Times New Roman"/>
          <w:sz w:val="28"/>
        </w:rPr>
        <w:t xml:space="preserve">(бензозаправочные станции, автомобильные стоянки, автобусные станции, торгово-развлекательные центры), перед сбросом в централизованные системы водоотведения </w:t>
      </w:r>
      <w:r>
        <w:rPr>
          <w:rFonts w:ascii="Times New Roman" w:hAnsi="Times New Roman"/>
          <w:sz w:val="28"/>
        </w:rPr>
        <w:t xml:space="preserve">Туапсинского муниципального округа </w:t>
      </w:r>
      <w:r>
        <w:rPr>
          <w:rFonts w:ascii="Times New Roman" w:hAnsi="Times New Roman"/>
          <w:sz w:val="28"/>
        </w:rPr>
        <w:t>должны подвергаться очистке на локальных очистных сооружениях.</w:t>
      </w:r>
    </w:p>
    <w:p w14:paraId="EB040000">
      <w:pPr>
        <w:pStyle w:val="Style_2"/>
        <w:ind w:firstLine="709" w:left="0"/>
        <w:contextualSpacing w:val="1"/>
        <w:jc w:val="both"/>
        <w:rPr>
          <w:rFonts w:ascii="Times New Roman" w:hAnsi="Times New Roman"/>
          <w:sz w:val="28"/>
        </w:rPr>
      </w:pPr>
      <w:r>
        <w:rPr>
          <w:rFonts w:ascii="Times New Roman" w:hAnsi="Times New Roman"/>
          <w:sz w:val="28"/>
        </w:rPr>
        <w:t>20.</w:t>
      </w:r>
      <w:r>
        <w:rPr>
          <w:rFonts w:ascii="Times New Roman" w:hAnsi="Times New Roman"/>
          <w:sz w:val="28"/>
        </w:rPr>
        <w:t>5</w:t>
      </w:r>
      <w:r>
        <w:rPr>
          <w:rFonts w:ascii="Times New Roman" w:hAnsi="Times New Roman"/>
          <w:sz w:val="28"/>
        </w:rPr>
        <w:t>.</w:t>
      </w:r>
      <w:r>
        <w:rPr>
          <w:rFonts w:ascii="Times New Roman" w:hAnsi="Times New Roman"/>
          <w:sz w:val="28"/>
        </w:rPr>
        <w:t xml:space="preserve"> Решение о выборе типа системы водоотведения (канализации), предназначенной для приема поверхностных сточных вод, принимается с учетом размера населенного пункта </w:t>
      </w:r>
      <w:r>
        <w:rPr>
          <w:rFonts w:ascii="Times New Roman" w:hAnsi="Times New Roman"/>
          <w:sz w:val="28"/>
        </w:rPr>
        <w:t xml:space="preserve">Туапсинского муниципального округа </w:t>
      </w:r>
      <w:r>
        <w:rPr>
          <w:rFonts w:ascii="Times New Roman" w:hAnsi="Times New Roman"/>
          <w:sz w:val="28"/>
        </w:rPr>
        <w:t>и существующей инфраструктуры.</w:t>
      </w:r>
    </w:p>
    <w:p w14:paraId="EC040000">
      <w:pPr>
        <w:pStyle w:val="Style_2"/>
        <w:ind w:firstLine="709" w:left="0"/>
        <w:contextualSpacing w:val="1"/>
        <w:jc w:val="both"/>
        <w:rPr>
          <w:rFonts w:ascii="Times New Roman" w:hAnsi="Times New Roman"/>
          <w:sz w:val="28"/>
        </w:rPr>
      </w:pPr>
      <w:r>
        <w:rPr>
          <w:rFonts w:ascii="Times New Roman" w:hAnsi="Times New Roman"/>
          <w:sz w:val="28"/>
        </w:rPr>
        <w:t>20</w:t>
      </w:r>
      <w:r>
        <w:rPr>
          <w:rFonts w:ascii="Times New Roman" w:hAnsi="Times New Roman"/>
          <w:sz w:val="28"/>
        </w:rPr>
        <w:t>.</w:t>
      </w:r>
      <w:r>
        <w:rPr>
          <w:rFonts w:ascii="Times New Roman" w:hAnsi="Times New Roman"/>
          <w:sz w:val="28"/>
        </w:rPr>
        <w:t>6</w:t>
      </w:r>
      <w:r>
        <w:rPr>
          <w:rFonts w:ascii="Times New Roman" w:hAnsi="Times New Roman"/>
          <w:sz w:val="28"/>
        </w:rPr>
        <w:t>. Отведение поверхностных сточных вод с территории жилой застройки, участков общественно-деловой и коммунально-производственной застройки и открытых парковок при их благоустройстве разрешается осуществлять:</w:t>
      </w:r>
    </w:p>
    <w:p w14:paraId="ED040000">
      <w:pPr>
        <w:pStyle w:val="Style_2"/>
        <w:spacing w:before="220"/>
        <w:ind w:firstLine="709" w:left="0"/>
        <w:contextualSpacing w:val="1"/>
        <w:jc w:val="both"/>
        <w:rPr>
          <w:rFonts w:ascii="Times New Roman" w:hAnsi="Times New Roman"/>
          <w:sz w:val="28"/>
        </w:rPr>
      </w:pPr>
      <w:r>
        <w:rPr>
          <w:rFonts w:ascii="Times New Roman" w:hAnsi="Times New Roman"/>
          <w:sz w:val="28"/>
        </w:rPr>
        <w:t>1) внутриквартальной закрытой сетью водостоков;</w:t>
      </w:r>
    </w:p>
    <w:p w14:paraId="EE040000">
      <w:pPr>
        <w:pStyle w:val="Style_2"/>
        <w:spacing w:before="220"/>
        <w:ind w:firstLine="709" w:left="0"/>
        <w:contextualSpacing w:val="1"/>
        <w:jc w:val="both"/>
        <w:rPr>
          <w:rFonts w:ascii="Times New Roman" w:hAnsi="Times New Roman"/>
          <w:sz w:val="28"/>
        </w:rPr>
      </w:pPr>
      <w:r>
        <w:rPr>
          <w:rFonts w:ascii="Times New Roman" w:hAnsi="Times New Roman"/>
          <w:sz w:val="28"/>
        </w:rPr>
        <w:t>2)</w:t>
      </w:r>
      <w:r>
        <w:rPr>
          <w:rFonts w:ascii="Times New Roman" w:hAnsi="Times New Roman"/>
          <w:sz w:val="28"/>
        </w:rPr>
        <w:t> </w:t>
      </w:r>
      <w:r>
        <w:rPr>
          <w:rFonts w:ascii="Times New Roman" w:hAnsi="Times New Roman"/>
          <w:sz w:val="28"/>
        </w:rPr>
        <w:t>по лоткам внутриквартальных проездов до дождеприемников, установленных в пределах квартала на въездах с улицы;</w:t>
      </w:r>
    </w:p>
    <w:p w14:paraId="EF040000">
      <w:pPr>
        <w:pStyle w:val="Style_2"/>
        <w:spacing w:before="220"/>
        <w:ind w:firstLine="709" w:left="0"/>
        <w:contextualSpacing w:val="1"/>
        <w:jc w:val="both"/>
        <w:rPr>
          <w:rFonts w:ascii="Times New Roman" w:hAnsi="Times New Roman"/>
          <w:sz w:val="28"/>
        </w:rPr>
      </w:pPr>
      <w:r>
        <w:rPr>
          <w:rFonts w:ascii="Times New Roman" w:hAnsi="Times New Roman"/>
          <w:sz w:val="28"/>
        </w:rPr>
        <w:t>3) по лоткам внутриквартальных проездов в лотки улиц местного значения (при площади дворовой территории менее 1 га).</w:t>
      </w:r>
    </w:p>
    <w:p w14:paraId="F0040000">
      <w:pPr>
        <w:pStyle w:val="Style_2"/>
        <w:spacing w:before="220"/>
        <w:ind w:firstLine="709" w:left="0"/>
        <w:contextualSpacing w:val="1"/>
        <w:jc w:val="both"/>
        <w:rPr>
          <w:rFonts w:ascii="Times New Roman" w:hAnsi="Times New Roman"/>
          <w:sz w:val="28"/>
        </w:rPr>
      </w:pPr>
      <w:r>
        <w:rPr>
          <w:rFonts w:ascii="Times New Roman" w:hAnsi="Times New Roman"/>
          <w:sz w:val="28"/>
        </w:rPr>
        <w:t>20</w:t>
      </w:r>
      <w:r>
        <w:rPr>
          <w:rFonts w:ascii="Times New Roman" w:hAnsi="Times New Roman"/>
          <w:sz w:val="28"/>
        </w:rPr>
        <w:t>.</w:t>
      </w:r>
      <w:r>
        <w:rPr>
          <w:rFonts w:ascii="Times New Roman" w:hAnsi="Times New Roman"/>
          <w:sz w:val="28"/>
        </w:rPr>
        <w:t>7</w:t>
      </w:r>
      <w:r>
        <w:rPr>
          <w:rFonts w:ascii="Times New Roman" w:hAnsi="Times New Roman"/>
          <w:sz w:val="28"/>
        </w:rPr>
        <w:t>. Дождеприемные колодцы устанавливаются в местах понижения проектного рельефа: на въездах и выездах из кварталов, перед перекрестками со стороны притока воды до зоны пешеходного перехода, в лотках проезжих частей улиц и проездов в зависимости от продольного уклона улиц.</w:t>
      </w:r>
    </w:p>
    <w:p w14:paraId="F1040000">
      <w:pPr>
        <w:pStyle w:val="Style_2"/>
        <w:spacing w:before="220"/>
        <w:ind w:firstLine="709" w:left="0"/>
        <w:contextualSpacing w:val="1"/>
        <w:jc w:val="both"/>
        <w:rPr>
          <w:rFonts w:ascii="Times New Roman" w:hAnsi="Times New Roman"/>
          <w:sz w:val="28"/>
        </w:rPr>
      </w:pPr>
      <w:r>
        <w:rPr>
          <w:rFonts w:ascii="Times New Roman" w:hAnsi="Times New Roman"/>
          <w:sz w:val="28"/>
        </w:rPr>
        <w:t xml:space="preserve">20.8. </w:t>
      </w:r>
      <w:r>
        <w:rPr>
          <w:rFonts w:ascii="Times New Roman" w:hAnsi="Times New Roman"/>
          <w:sz w:val="28"/>
        </w:rPr>
        <w:t>На участках территорий жилой застройки, подверженных эрозии (по характеристикам уклонов и грунтов), рекомендуется предусматривать локальный отвод поверхностных сточных вод от зданий дополнительно к общей системе водоотвода.</w:t>
      </w:r>
    </w:p>
    <w:p w14:paraId="F2040000">
      <w:pPr>
        <w:pStyle w:val="Style_2"/>
        <w:spacing w:before="220"/>
        <w:ind w:firstLine="709" w:left="0"/>
        <w:contextualSpacing w:val="1"/>
        <w:jc w:val="both"/>
        <w:rPr>
          <w:rFonts w:ascii="Times New Roman" w:hAnsi="Times New Roman"/>
          <w:sz w:val="28"/>
        </w:rPr>
      </w:pPr>
      <w:r>
        <w:rPr>
          <w:rFonts w:ascii="Times New Roman" w:hAnsi="Times New Roman"/>
          <w:sz w:val="28"/>
        </w:rPr>
        <w:t>20</w:t>
      </w:r>
      <w:r>
        <w:rPr>
          <w:rFonts w:ascii="Times New Roman" w:hAnsi="Times New Roman"/>
          <w:sz w:val="28"/>
        </w:rPr>
        <w:t>.</w:t>
      </w:r>
      <w:r>
        <w:rPr>
          <w:rFonts w:ascii="Times New Roman" w:hAnsi="Times New Roman"/>
          <w:sz w:val="28"/>
        </w:rPr>
        <w:t>9</w:t>
      </w:r>
      <w:r>
        <w:rPr>
          <w:rFonts w:ascii="Times New Roman" w:hAnsi="Times New Roman"/>
          <w:sz w:val="28"/>
        </w:rPr>
        <w:t>. При благоустройстве территорий, расположенных на участках холмистого рельефа, крутые склоны оборудуются системой нагорных и водоотводных каналов, а на участках возможного проявления карстово-суффозионных процессов проводятся мероприятия по уменьшению инфильтрации воды в грунт.</w:t>
      </w:r>
    </w:p>
    <w:p w14:paraId="F3040000">
      <w:pPr>
        <w:pStyle w:val="Style_2"/>
        <w:spacing w:before="220"/>
        <w:ind w:firstLine="709" w:left="0"/>
        <w:contextualSpacing w:val="1"/>
        <w:jc w:val="both"/>
        <w:rPr>
          <w:rFonts w:ascii="Times New Roman" w:hAnsi="Times New Roman"/>
          <w:sz w:val="28"/>
        </w:rPr>
      </w:pPr>
      <w:r>
        <w:rPr>
          <w:rFonts w:ascii="Times New Roman" w:hAnsi="Times New Roman"/>
          <w:sz w:val="28"/>
        </w:rPr>
        <w:t>20</w:t>
      </w:r>
      <w:r>
        <w:rPr>
          <w:rFonts w:ascii="Times New Roman" w:hAnsi="Times New Roman"/>
          <w:sz w:val="28"/>
        </w:rPr>
        <w:t>.</w:t>
      </w:r>
      <w:r>
        <w:rPr>
          <w:rFonts w:ascii="Times New Roman" w:hAnsi="Times New Roman"/>
          <w:sz w:val="28"/>
        </w:rPr>
        <w:t>10</w:t>
      </w:r>
      <w:r>
        <w:rPr>
          <w:rFonts w:ascii="Times New Roman" w:hAnsi="Times New Roman"/>
          <w:sz w:val="28"/>
        </w:rPr>
        <w:t>. Размещение дренажной сети определяется расчетом на основе данных по фильтрационным характеристикам водоносных пластов и градостроительных параметров с учетом правил проектирования вновь строящихся и реконструируемых систем водоотведения, наружных сетей и сооружений постоянного назначения для бытовых стоков и поверхностных сточных вод.</w:t>
      </w:r>
    </w:p>
    <w:p w14:paraId="F4040000">
      <w:pPr>
        <w:pStyle w:val="Style_2"/>
        <w:spacing w:before="220"/>
        <w:ind w:firstLine="709" w:left="0"/>
        <w:contextualSpacing w:val="1"/>
        <w:jc w:val="both"/>
        <w:rPr>
          <w:rFonts w:ascii="Times New Roman" w:hAnsi="Times New Roman"/>
          <w:sz w:val="28"/>
        </w:rPr>
      </w:pPr>
      <w:r>
        <w:rPr>
          <w:rFonts w:ascii="Times New Roman" w:hAnsi="Times New Roman"/>
          <w:sz w:val="28"/>
        </w:rPr>
        <w:t>20.11</w:t>
      </w:r>
      <w:r>
        <w:rPr>
          <w:rFonts w:ascii="Times New Roman" w:hAnsi="Times New Roman"/>
          <w:sz w:val="28"/>
        </w:rPr>
        <w:t>. К элементам системы водоотведения (канализации), предназначенной для приема поверхностных сточных вод, относят: линейный водоотвод, дождеприемные решетки, инфильтрующие элементы, дренажные колодцы, дренажные траншеи, полосы проницаемого покрытия, биодренажные канавы, дождевые сады.</w:t>
      </w:r>
    </w:p>
    <w:p w14:paraId="F5040000">
      <w:pPr>
        <w:pStyle w:val="Style_2"/>
        <w:spacing w:before="220"/>
        <w:ind w:firstLine="709" w:left="0"/>
        <w:contextualSpacing w:val="1"/>
        <w:jc w:val="both"/>
        <w:rPr>
          <w:rFonts w:ascii="Times New Roman" w:hAnsi="Times New Roman"/>
          <w:sz w:val="28"/>
        </w:rPr>
      </w:pPr>
      <w:r>
        <w:rPr>
          <w:rFonts w:ascii="Times New Roman" w:hAnsi="Times New Roman"/>
          <w:sz w:val="28"/>
        </w:rPr>
        <w:t>20</w:t>
      </w:r>
      <w:r>
        <w:rPr>
          <w:rFonts w:ascii="Times New Roman" w:hAnsi="Times New Roman"/>
          <w:sz w:val="28"/>
        </w:rPr>
        <w:t>.</w:t>
      </w:r>
      <w:r>
        <w:rPr>
          <w:rFonts w:ascii="Times New Roman" w:hAnsi="Times New Roman"/>
          <w:sz w:val="28"/>
        </w:rPr>
        <w:t>12</w:t>
      </w:r>
      <w:r>
        <w:rPr>
          <w:rFonts w:ascii="Times New Roman" w:hAnsi="Times New Roman"/>
          <w:sz w:val="28"/>
        </w:rPr>
        <w:t>. В зависимости от условий сброса очищенных сточных вод следует принимать береговые, русловые или рассеивающие выпуски. При сбросе очищенных сточных вод в моря и водохранилища необходимо предусматривать глубоководные выпуски. Допускается выпуск полностью очищенных сточных вод путем напуска на площадки поглощения, размещенные в зоне подруслового потока водного объекта.</w:t>
      </w:r>
    </w:p>
    <w:p w14:paraId="F6040000">
      <w:pPr>
        <w:pStyle w:val="Style_2"/>
        <w:spacing w:before="220"/>
        <w:ind w:firstLine="709" w:left="0"/>
        <w:contextualSpacing w:val="1"/>
        <w:jc w:val="both"/>
        <w:rPr>
          <w:rFonts w:ascii="Times New Roman" w:hAnsi="Times New Roman"/>
          <w:sz w:val="28"/>
        </w:rPr>
      </w:pPr>
      <w:r>
        <w:rPr>
          <w:rFonts w:ascii="Times New Roman" w:hAnsi="Times New Roman"/>
          <w:sz w:val="28"/>
        </w:rPr>
        <w:t>20</w:t>
      </w:r>
      <w:r>
        <w:rPr>
          <w:rFonts w:ascii="Times New Roman" w:hAnsi="Times New Roman"/>
          <w:sz w:val="28"/>
        </w:rPr>
        <w:t>.1</w:t>
      </w:r>
      <w:r>
        <w:rPr>
          <w:rFonts w:ascii="Times New Roman" w:hAnsi="Times New Roman"/>
          <w:sz w:val="28"/>
        </w:rPr>
        <w:t>3</w:t>
      </w:r>
      <w:r>
        <w:rPr>
          <w:rFonts w:ascii="Times New Roman" w:hAnsi="Times New Roman"/>
          <w:sz w:val="28"/>
        </w:rPr>
        <w:t>. При проектировании системы водоотведения (канализации), предназначенной для приема поверхностных сточных вод, надлежит предусматривать меры, направленные на недопущение подтопления улиц, зданий, сооружений, образование наледей от утечки воды из-за неисправности водопроводных, канализационных, ливневых устройств, систем, сетей и сооружений, а также сброса, откачки или слив воды на газоны, тротуары, улицы и дворовые территории.</w:t>
      </w:r>
    </w:p>
    <w:p w14:paraId="F7040000">
      <w:pPr>
        <w:pStyle w:val="Style_2"/>
        <w:spacing w:before="220"/>
        <w:ind w:firstLine="709" w:left="0"/>
        <w:contextualSpacing w:val="1"/>
        <w:jc w:val="both"/>
        <w:rPr>
          <w:rFonts w:ascii="Times New Roman" w:hAnsi="Times New Roman"/>
          <w:sz w:val="28"/>
        </w:rPr>
      </w:pPr>
      <w:r>
        <w:rPr>
          <w:rFonts w:ascii="Times New Roman" w:hAnsi="Times New Roman"/>
          <w:sz w:val="28"/>
        </w:rPr>
        <w:t>20</w:t>
      </w:r>
      <w:r>
        <w:rPr>
          <w:rFonts w:ascii="Times New Roman" w:hAnsi="Times New Roman"/>
          <w:sz w:val="28"/>
        </w:rPr>
        <w:t xml:space="preserve">.14. </w:t>
      </w:r>
      <w:r>
        <w:rPr>
          <w:rFonts w:ascii="Times New Roman" w:hAnsi="Times New Roman"/>
          <w:sz w:val="28"/>
        </w:rPr>
        <w:t xml:space="preserve">Для обеспечения поверхностного водоотвода от зданий и сооружений по их периметру производится устройство отмостки с надежной гидроизоляцией. </w:t>
      </w:r>
      <w:r>
        <w:rPr>
          <w:rFonts w:ascii="Times New Roman" w:hAnsi="Times New Roman"/>
          <w:sz w:val="28"/>
        </w:rPr>
        <w:t xml:space="preserve">Ширина отмостки для зданий и сооружений должна составлять 0,8 - </w:t>
      </w:r>
      <w:r>
        <w:rPr>
          <w:rFonts w:ascii="Times New Roman" w:hAnsi="Times New Roman"/>
          <w:sz w:val="28"/>
        </w:rPr>
        <w:t>1,2 м</w:t>
      </w:r>
      <w:r>
        <w:rPr>
          <w:rFonts w:ascii="Times New Roman" w:hAnsi="Times New Roman"/>
          <w:sz w:val="28"/>
        </w:rPr>
        <w:t xml:space="preserve">. </w:t>
      </w:r>
    </w:p>
    <w:p w14:paraId="F8040000">
      <w:pPr>
        <w:pStyle w:val="Style_2"/>
        <w:spacing w:before="220"/>
        <w:ind w:firstLine="709" w:left="0"/>
        <w:contextualSpacing w:val="1"/>
        <w:jc w:val="both"/>
        <w:rPr>
          <w:rFonts w:ascii="Times New Roman" w:hAnsi="Times New Roman"/>
          <w:sz w:val="28"/>
        </w:rPr>
      </w:pPr>
      <w:r>
        <w:rPr>
          <w:rFonts w:ascii="Times New Roman" w:hAnsi="Times New Roman"/>
          <w:sz w:val="28"/>
        </w:rPr>
        <w:t>В случае примыкания здания к пешеходным коммуникациям, роль отмостки выполняет тротуар с твердым видом покрытия</w:t>
      </w:r>
      <w:r>
        <w:rPr>
          <w:rFonts w:ascii="Times New Roman" w:hAnsi="Times New Roman"/>
          <w:sz w:val="28"/>
        </w:rPr>
        <w:t>.</w:t>
      </w:r>
    </w:p>
    <w:p w14:paraId="F9040000">
      <w:pPr>
        <w:pStyle w:val="Style_2"/>
        <w:spacing w:before="220"/>
        <w:ind w:firstLine="709" w:left="0"/>
        <w:contextualSpacing w:val="1"/>
        <w:jc w:val="both"/>
        <w:rPr>
          <w:rFonts w:ascii="Times New Roman" w:hAnsi="Times New Roman"/>
          <w:sz w:val="28"/>
        </w:rPr>
      </w:pPr>
      <w:r>
        <w:rPr>
          <w:rFonts w:ascii="Times New Roman" w:hAnsi="Times New Roman"/>
          <w:sz w:val="28"/>
        </w:rPr>
        <w:t>20</w:t>
      </w:r>
      <w:r>
        <w:rPr>
          <w:rFonts w:ascii="Times New Roman" w:hAnsi="Times New Roman"/>
          <w:sz w:val="28"/>
        </w:rPr>
        <w:t xml:space="preserve">.15. </w:t>
      </w:r>
      <w:r>
        <w:rPr>
          <w:rFonts w:ascii="Times New Roman" w:hAnsi="Times New Roman"/>
          <w:sz w:val="28"/>
        </w:rPr>
        <w:t>Сток воды со скатных крыш через водосточные трубы должен обеспечивать следующие условия:</w:t>
      </w:r>
    </w:p>
    <w:p w14:paraId="FA040000">
      <w:pPr>
        <w:pStyle w:val="Style_2"/>
        <w:spacing w:before="220"/>
        <w:ind w:firstLine="709" w:left="0"/>
        <w:contextualSpacing w:val="1"/>
        <w:jc w:val="both"/>
        <w:rPr>
          <w:rFonts w:ascii="Times New Roman" w:hAnsi="Times New Roman"/>
          <w:sz w:val="28"/>
        </w:rPr>
      </w:pPr>
      <w:r>
        <w:rPr>
          <w:rFonts w:ascii="Times New Roman" w:hAnsi="Times New Roman"/>
          <w:sz w:val="28"/>
        </w:rPr>
        <w:t>не нарушать пластику фасадов при размещении труб на стенах здания, обеспечивать герметичность стыковых соединений и требуемую пропускную способность, исходя из расчетных объемов стока воды;</w:t>
      </w:r>
    </w:p>
    <w:p w14:paraId="FB040000">
      <w:pPr>
        <w:pStyle w:val="Style_2"/>
        <w:spacing w:before="220"/>
        <w:ind w:firstLine="709" w:left="0"/>
        <w:contextualSpacing w:val="1"/>
        <w:jc w:val="both"/>
        <w:rPr>
          <w:rFonts w:ascii="Times New Roman" w:hAnsi="Times New Roman"/>
          <w:sz w:val="28"/>
        </w:rPr>
      </w:pPr>
      <w:r>
        <w:rPr>
          <w:rFonts w:ascii="Times New Roman" w:hAnsi="Times New Roman"/>
          <w:sz w:val="28"/>
        </w:rPr>
        <w:t xml:space="preserve">не допускать высоты свободного падения воды из выходного отверстия трубы более </w:t>
      </w:r>
      <w:r>
        <w:rPr>
          <w:rFonts w:ascii="Times New Roman" w:hAnsi="Times New Roman"/>
          <w:sz w:val="28"/>
        </w:rPr>
        <w:t>200 мм</w:t>
      </w:r>
      <w:r>
        <w:rPr>
          <w:rFonts w:ascii="Times New Roman" w:hAnsi="Times New Roman"/>
          <w:sz w:val="28"/>
        </w:rPr>
        <w:t>;</w:t>
      </w:r>
    </w:p>
    <w:p w14:paraId="FC040000">
      <w:pPr>
        <w:pStyle w:val="Style_2"/>
        <w:spacing w:before="220"/>
        <w:ind w:firstLine="709" w:left="0"/>
        <w:contextualSpacing w:val="1"/>
        <w:jc w:val="both"/>
        <w:rPr>
          <w:rFonts w:ascii="Times New Roman" w:hAnsi="Times New Roman"/>
          <w:sz w:val="28"/>
        </w:rPr>
      </w:pPr>
      <w:r>
        <w:rPr>
          <w:rFonts w:ascii="Times New Roman" w:hAnsi="Times New Roman"/>
          <w:sz w:val="28"/>
        </w:rPr>
        <w:t>предусматривать в местах стока воды из трубы на основные пешеходные коммуникации наличие твердого покрытия с уклоном в направлении водоотводных лотков, либо</w:t>
      </w:r>
      <w:r>
        <w:rPr>
          <w:rFonts w:ascii="Times New Roman" w:hAnsi="Times New Roman"/>
          <w:sz w:val="28"/>
        </w:rPr>
        <w:t xml:space="preserve"> –</w:t>
      </w:r>
      <w:r>
        <w:rPr>
          <w:rFonts w:ascii="Times New Roman" w:hAnsi="Times New Roman"/>
          <w:sz w:val="28"/>
        </w:rPr>
        <w:t xml:space="preserve"> устройство лотков в покрытии (закрытых или перекрытых решетками)</w:t>
      </w:r>
      <w:r>
        <w:rPr>
          <w:rFonts w:ascii="Times New Roman" w:hAnsi="Times New Roman"/>
          <w:sz w:val="28"/>
        </w:rPr>
        <w:t>;</w:t>
      </w:r>
    </w:p>
    <w:p w14:paraId="FD040000">
      <w:pPr>
        <w:pStyle w:val="Style_2"/>
        <w:ind w:firstLine="709" w:left="0"/>
        <w:contextualSpacing w:val="1"/>
        <w:jc w:val="both"/>
        <w:rPr>
          <w:rFonts w:ascii="Times New Roman" w:hAnsi="Times New Roman"/>
          <w:sz w:val="28"/>
        </w:rPr>
      </w:pPr>
      <w:r>
        <w:rPr>
          <w:rFonts w:ascii="Times New Roman" w:hAnsi="Times New Roman"/>
          <w:sz w:val="28"/>
        </w:rPr>
        <w:t>предусматривать устройство дренажа в местах стока воды из трубы на газон или иные мягкие виды покрытия.</w:t>
      </w:r>
      <w:r>
        <w:rPr>
          <w:rFonts w:ascii="Times New Roman" w:hAnsi="Times New Roman"/>
          <w:sz w:val="28"/>
        </w:rPr>
        <w:t xml:space="preserve"> </w:t>
      </w:r>
      <w:r>
        <w:rPr>
          <w:rFonts w:ascii="Times New Roman" w:hAnsi="Times New Roman"/>
          <w:sz w:val="28"/>
        </w:rPr>
        <w:tab/>
      </w:r>
    </w:p>
    <w:p w14:paraId="FE040000">
      <w:pPr>
        <w:spacing w:after="0" w:line="240" w:lineRule="auto"/>
        <w:ind w:firstLine="709" w:left="567"/>
        <w:contextualSpacing w:val="1"/>
        <w:jc w:val="both"/>
        <w:rPr>
          <w:rFonts w:ascii="Times New Roman" w:hAnsi="Times New Roman"/>
          <w:sz w:val="28"/>
        </w:rPr>
      </w:pPr>
    </w:p>
    <w:p w14:paraId="FF040000">
      <w:pPr>
        <w:pStyle w:val="Style_3"/>
        <w:ind w:firstLine="0" w:left="567" w:right="1134"/>
        <w:contextualSpacing w:val="1"/>
        <w:jc w:val="center"/>
        <w:outlineLvl w:val="1"/>
        <w:rPr>
          <w:rFonts w:ascii="Times New Roman" w:hAnsi="Times New Roman"/>
          <w:sz w:val="28"/>
        </w:rPr>
      </w:pPr>
      <w:r>
        <w:rPr>
          <w:rFonts w:ascii="Times New Roman" w:hAnsi="Times New Roman"/>
          <w:sz w:val="28"/>
        </w:rPr>
        <w:tab/>
      </w:r>
      <w:r>
        <w:rPr>
          <w:rFonts w:ascii="Times New Roman" w:hAnsi="Times New Roman"/>
          <w:sz w:val="28"/>
        </w:rPr>
        <w:t>2</w:t>
      </w:r>
      <w:r>
        <w:rPr>
          <w:rFonts w:ascii="Times New Roman" w:hAnsi="Times New Roman"/>
          <w:sz w:val="28"/>
        </w:rPr>
        <w:t>1</w:t>
      </w:r>
      <w:r>
        <w:rPr>
          <w:rFonts w:ascii="Times New Roman" w:hAnsi="Times New Roman"/>
          <w:sz w:val="28"/>
        </w:rPr>
        <w:t>. Уборка</w:t>
      </w:r>
      <w:r>
        <w:rPr>
          <w:rFonts w:ascii="Times New Roman" w:hAnsi="Times New Roman"/>
          <w:sz w:val="28"/>
        </w:rPr>
        <w:t xml:space="preserve"> и содержание </w:t>
      </w:r>
      <w:r>
        <w:rPr>
          <w:rFonts w:ascii="Times New Roman" w:hAnsi="Times New Roman"/>
          <w:sz w:val="28"/>
        </w:rPr>
        <w:t xml:space="preserve">территории </w:t>
      </w:r>
      <w:r>
        <w:rPr>
          <w:rFonts w:ascii="Times New Roman" w:hAnsi="Times New Roman"/>
          <w:sz w:val="28"/>
        </w:rPr>
        <w:t>Туапсинского муниципального округа</w:t>
      </w:r>
      <w:r>
        <w:rPr>
          <w:rFonts w:ascii="Times New Roman" w:hAnsi="Times New Roman"/>
          <w:sz w:val="28"/>
        </w:rPr>
        <w:t>,</w:t>
      </w:r>
      <w:r>
        <w:rPr>
          <w:rFonts w:ascii="Times New Roman" w:hAnsi="Times New Roman"/>
          <w:sz w:val="28"/>
        </w:rPr>
        <w:t xml:space="preserve"> общественных </w:t>
      </w:r>
      <w:r>
        <w:rPr>
          <w:rFonts w:ascii="Times New Roman" w:hAnsi="Times New Roman"/>
          <w:sz w:val="28"/>
        </w:rPr>
        <w:t>и дворовых территорий</w:t>
      </w:r>
      <w:r>
        <w:rPr>
          <w:rFonts w:ascii="Times New Roman" w:hAnsi="Times New Roman"/>
          <w:sz w:val="28"/>
        </w:rPr>
        <w:t xml:space="preserve">, объектов </w:t>
      </w:r>
      <w:r>
        <w:rPr>
          <w:rFonts w:ascii="Times New Roman" w:hAnsi="Times New Roman"/>
          <w:sz w:val="28"/>
        </w:rPr>
        <w:t>индивидуальной жилой застройки и иных объектов</w:t>
      </w:r>
      <w:r>
        <w:rPr>
          <w:rFonts w:ascii="Times New Roman" w:hAnsi="Times New Roman"/>
          <w:sz w:val="28"/>
        </w:rPr>
        <w:t xml:space="preserve"> и элементов</w:t>
      </w:r>
      <w:r>
        <w:rPr>
          <w:rFonts w:ascii="Times New Roman" w:hAnsi="Times New Roman"/>
          <w:sz w:val="28"/>
        </w:rPr>
        <w:t xml:space="preserve"> благоустройства</w:t>
      </w:r>
      <w:r>
        <w:rPr>
          <w:rFonts w:ascii="Times New Roman" w:hAnsi="Times New Roman"/>
          <w:sz w:val="28"/>
        </w:rPr>
        <w:t xml:space="preserve">, расположенных на территории </w:t>
      </w:r>
      <w:r>
        <w:rPr>
          <w:rFonts w:ascii="Times New Roman" w:hAnsi="Times New Roman"/>
          <w:sz w:val="28"/>
        </w:rPr>
        <w:t>Туапсинского муниципального округа</w:t>
      </w:r>
      <w:r>
        <w:rPr>
          <w:rFonts w:ascii="Times New Roman" w:hAnsi="Times New Roman"/>
          <w:sz w:val="28"/>
        </w:rPr>
        <w:t xml:space="preserve">, </w:t>
      </w:r>
    </w:p>
    <w:p w14:paraId="00050000">
      <w:pPr>
        <w:pStyle w:val="Style_3"/>
        <w:ind w:firstLine="0" w:left="567" w:right="1134"/>
        <w:contextualSpacing w:val="1"/>
        <w:jc w:val="center"/>
        <w:outlineLvl w:val="1"/>
        <w:rPr>
          <w:rFonts w:ascii="Times New Roman" w:hAnsi="Times New Roman"/>
          <w:sz w:val="28"/>
        </w:rPr>
      </w:pPr>
      <w:r>
        <w:rPr>
          <w:rFonts w:ascii="Times New Roman" w:hAnsi="Times New Roman"/>
          <w:sz w:val="28"/>
        </w:rPr>
        <w:t>в том числе в зимний период</w:t>
      </w:r>
      <w:r>
        <w:rPr>
          <w:rFonts w:ascii="Times New Roman" w:hAnsi="Times New Roman"/>
          <w:sz w:val="28"/>
        </w:rPr>
        <w:t xml:space="preserve"> </w:t>
      </w:r>
    </w:p>
    <w:p w14:paraId="01050000">
      <w:pPr>
        <w:spacing w:after="0" w:line="240" w:lineRule="auto"/>
        <w:ind w:firstLine="709" w:left="567"/>
        <w:jc w:val="both"/>
        <w:rPr>
          <w:rFonts w:ascii="Times New Roman" w:hAnsi="Times New Roman"/>
          <w:sz w:val="28"/>
        </w:rPr>
      </w:pPr>
    </w:p>
    <w:p w14:paraId="02050000">
      <w:pPr>
        <w:spacing w:line="240" w:lineRule="auto"/>
        <w:ind w:firstLine="709" w:left="0"/>
        <w:contextualSpacing w:val="1"/>
        <w:jc w:val="both"/>
        <w:rPr>
          <w:rFonts w:ascii="Times New Roman" w:hAnsi="Times New Roman"/>
          <w:sz w:val="28"/>
        </w:rPr>
      </w:pPr>
      <w:r>
        <w:rPr>
          <w:rFonts w:ascii="Times New Roman" w:hAnsi="Times New Roman"/>
          <w:sz w:val="28"/>
        </w:rPr>
        <w:t>21.1. Общие требования к благоустройству и содержанию территории.</w:t>
      </w:r>
    </w:p>
    <w:p w14:paraId="03050000">
      <w:pPr>
        <w:spacing w:line="240" w:lineRule="auto"/>
        <w:ind w:firstLine="709" w:left="0"/>
        <w:contextualSpacing w:val="1"/>
        <w:jc w:val="both"/>
        <w:rPr>
          <w:rFonts w:ascii="Times New Roman" w:hAnsi="Times New Roman"/>
          <w:sz w:val="28"/>
        </w:rPr>
      </w:pPr>
      <w:r>
        <w:rPr>
          <w:rFonts w:ascii="Times New Roman" w:hAnsi="Times New Roman"/>
          <w:sz w:val="28"/>
        </w:rPr>
        <w:t>21.1</w:t>
      </w:r>
      <w:r>
        <w:rPr>
          <w:rFonts w:ascii="Times New Roman" w:hAnsi="Times New Roman"/>
          <w:sz w:val="28"/>
        </w:rPr>
        <w:t>.1.</w:t>
      </w:r>
      <w:r>
        <w:rPr>
          <w:rFonts w:ascii="Times New Roman" w:hAnsi="Times New Roman"/>
          <w:sz w:val="28"/>
        </w:rPr>
        <w:t> </w:t>
      </w:r>
      <w:r>
        <w:rPr>
          <w:rFonts w:ascii="Times New Roman" w:hAnsi="Times New Roman"/>
          <w:sz w:val="28"/>
        </w:rPr>
        <w:t>Собственники земельных участков, зданий, строений и сооружений и (или) уполномоченные ими лица, являющиеся владельцами и (или) пользователями земельных участков, зданий, строений и сооружений, обязаны обеспечить:</w:t>
      </w:r>
    </w:p>
    <w:p w14:paraId="04050000">
      <w:pPr>
        <w:spacing w:line="240" w:lineRule="auto"/>
        <w:ind w:firstLine="709" w:left="0"/>
        <w:contextualSpacing w:val="1"/>
        <w:jc w:val="both"/>
        <w:rPr>
          <w:rFonts w:ascii="Times New Roman" w:hAnsi="Times New Roman"/>
          <w:sz w:val="28"/>
        </w:rPr>
      </w:pPr>
      <w:r>
        <w:rPr>
          <w:rFonts w:ascii="Times New Roman" w:hAnsi="Times New Roman"/>
          <w:sz w:val="28"/>
        </w:rPr>
        <w:t>уборку принадлежащих им на праве собственности или ином вещном праве земельных участков и прилегающей территории, а также очистку этих территорий от мусора, отходов, снега, скоплений дождевых и талых вод, технических и технологических загрязнений, удаление обледенений;</w:t>
      </w:r>
    </w:p>
    <w:p w14:paraId="05050000">
      <w:pPr>
        <w:spacing w:line="240" w:lineRule="auto"/>
        <w:ind w:firstLine="709" w:left="0"/>
        <w:contextualSpacing w:val="1"/>
        <w:jc w:val="both"/>
        <w:rPr>
          <w:rFonts w:ascii="Times New Roman" w:hAnsi="Times New Roman"/>
          <w:sz w:val="28"/>
        </w:rPr>
      </w:pPr>
      <w:r>
        <w:rPr>
          <w:rFonts w:ascii="Times New Roman" w:hAnsi="Times New Roman"/>
          <w:sz w:val="28"/>
        </w:rPr>
        <w:t xml:space="preserve">содержание объектов внешнего благоустройства, </w:t>
      </w:r>
      <w:r>
        <w:rPr>
          <w:rFonts w:ascii="Times New Roman" w:hAnsi="Times New Roman"/>
          <w:sz w:val="28"/>
        </w:rPr>
        <w:t>МАФ</w:t>
      </w:r>
      <w:r>
        <w:rPr>
          <w:rFonts w:ascii="Times New Roman" w:hAnsi="Times New Roman"/>
          <w:sz w:val="28"/>
        </w:rPr>
        <w:t xml:space="preserve">, фасадов зданий, указателей домовых номерных знаков и своевременное проведение их ремонта; </w:t>
      </w:r>
    </w:p>
    <w:p w14:paraId="06050000">
      <w:pPr>
        <w:spacing w:line="240" w:lineRule="auto"/>
        <w:ind w:firstLine="709" w:left="0"/>
        <w:contextualSpacing w:val="1"/>
        <w:jc w:val="both"/>
        <w:rPr>
          <w:rFonts w:ascii="Times New Roman" w:hAnsi="Times New Roman"/>
          <w:sz w:val="28"/>
        </w:rPr>
      </w:pPr>
      <w:r>
        <w:rPr>
          <w:rFonts w:ascii="Times New Roman" w:hAnsi="Times New Roman"/>
          <w:sz w:val="28"/>
        </w:rPr>
        <w:t xml:space="preserve">устройство и содержание контейнерных площадок для сбора </w:t>
      </w:r>
      <w:r>
        <w:rPr>
          <w:rFonts w:ascii="Times New Roman" w:hAnsi="Times New Roman"/>
          <w:sz w:val="28"/>
        </w:rPr>
        <w:t>ТКО</w:t>
      </w:r>
      <w:r>
        <w:rPr>
          <w:rFonts w:ascii="Times New Roman" w:hAnsi="Times New Roman"/>
          <w:sz w:val="28"/>
        </w:rPr>
        <w:t xml:space="preserve"> и другого мусора, соблюдение режимов их уборки, мытья, дезинфекции, ремонта и покраски;</w:t>
      </w:r>
    </w:p>
    <w:p w14:paraId="07050000">
      <w:pPr>
        <w:spacing w:line="240" w:lineRule="auto"/>
        <w:ind w:firstLine="709" w:left="0"/>
        <w:contextualSpacing w:val="1"/>
        <w:jc w:val="both"/>
        <w:rPr>
          <w:rFonts w:ascii="Times New Roman" w:hAnsi="Times New Roman"/>
          <w:sz w:val="28"/>
        </w:rPr>
      </w:pPr>
      <w:r>
        <w:rPr>
          <w:rFonts w:ascii="Times New Roman" w:hAnsi="Times New Roman"/>
          <w:sz w:val="28"/>
        </w:rPr>
        <w:t>сбор, в том числе раздельный, временное складирование на контейнерных площадках вторичных материальных ресурсов (металл, стекло, текстиль, макулатура, тара, упаковка, полимерные материалы, резина, реактивы, технические жидкости и масла, бытовые приборы и оборудование, электротехническое и электронное оборудование, электрические батарейки, ртутные термометры, энергосберегающие лампы, продукты сельского хозяйства и иные виды вторичных материальных ресурсов);</w:t>
      </w:r>
    </w:p>
    <w:p w14:paraId="08050000">
      <w:pPr>
        <w:spacing w:line="240" w:lineRule="auto"/>
        <w:ind w:firstLine="709" w:left="0"/>
        <w:contextualSpacing w:val="1"/>
        <w:jc w:val="both"/>
        <w:rPr>
          <w:rFonts w:ascii="Times New Roman" w:hAnsi="Times New Roman"/>
          <w:sz w:val="28"/>
        </w:rPr>
      </w:pPr>
      <w:r>
        <w:rPr>
          <w:rFonts w:ascii="Times New Roman" w:hAnsi="Times New Roman"/>
          <w:sz w:val="28"/>
        </w:rPr>
        <w:t>вывоз бытового, природного и строительного мусора, пищевых отходов, вторичных материальных ресурсов</w:t>
      </w:r>
      <w:r>
        <w:rPr>
          <w:rFonts w:ascii="Times New Roman" w:hAnsi="Times New Roman"/>
          <w:i w:val="1"/>
          <w:sz w:val="28"/>
        </w:rPr>
        <w:t xml:space="preserve"> </w:t>
      </w:r>
      <w:r>
        <w:rPr>
          <w:rFonts w:ascii="Times New Roman" w:hAnsi="Times New Roman"/>
          <w:sz w:val="28"/>
        </w:rPr>
        <w:t xml:space="preserve">и других загрязнителей, а также вывоз </w:t>
      </w:r>
      <w:r>
        <w:rPr>
          <w:rFonts w:ascii="Times New Roman" w:hAnsi="Times New Roman"/>
          <w:sz w:val="28"/>
        </w:rPr>
        <w:t>ТКО</w:t>
      </w:r>
      <w:r>
        <w:rPr>
          <w:rFonts w:ascii="Times New Roman" w:hAnsi="Times New Roman"/>
          <w:sz w:val="28"/>
        </w:rPr>
        <w:t>, крупногабаритного мусора;</w:t>
      </w:r>
    </w:p>
    <w:p w14:paraId="09050000">
      <w:pPr>
        <w:spacing w:line="240" w:lineRule="auto"/>
        <w:ind w:firstLine="709" w:left="0"/>
        <w:contextualSpacing w:val="1"/>
        <w:jc w:val="both"/>
        <w:rPr>
          <w:rFonts w:ascii="Times New Roman" w:hAnsi="Times New Roman"/>
          <w:sz w:val="28"/>
        </w:rPr>
      </w:pPr>
      <w:r>
        <w:rPr>
          <w:rFonts w:ascii="Times New Roman" w:hAnsi="Times New Roman"/>
          <w:sz w:val="28"/>
        </w:rPr>
        <w:t>предотвращение выноса машинами, механизмами, иной техникой грунта и грязи с территории производства работ на объекты улично-дорожной сети;</w:t>
      </w:r>
    </w:p>
    <w:p w14:paraId="0A050000">
      <w:pPr>
        <w:spacing w:line="240" w:lineRule="auto"/>
        <w:ind w:firstLine="709" w:left="0"/>
        <w:contextualSpacing w:val="1"/>
        <w:jc w:val="both"/>
        <w:rPr>
          <w:rFonts w:ascii="Times New Roman" w:hAnsi="Times New Roman"/>
          <w:sz w:val="28"/>
        </w:rPr>
      </w:pPr>
      <w:r>
        <w:rPr>
          <w:rFonts w:ascii="Times New Roman" w:hAnsi="Times New Roman"/>
          <w:sz w:val="28"/>
        </w:rPr>
        <w:t>предотвращение загрязнения объектов улично-дорожной сети жидкими, сыпучими и иными веществами при их транспортировке;</w:t>
      </w:r>
    </w:p>
    <w:p w14:paraId="0B050000">
      <w:pPr>
        <w:spacing w:line="240" w:lineRule="auto"/>
        <w:ind w:firstLine="709" w:left="0"/>
        <w:contextualSpacing w:val="1"/>
        <w:jc w:val="both"/>
        <w:rPr>
          <w:rFonts w:ascii="Times New Roman" w:hAnsi="Times New Roman"/>
          <w:sz w:val="28"/>
        </w:rPr>
      </w:pPr>
      <w:r>
        <w:rPr>
          <w:rFonts w:ascii="Times New Roman" w:hAnsi="Times New Roman"/>
          <w:sz w:val="28"/>
        </w:rPr>
        <w:t>проведение дератизации и дезинфекции в местах общего пользования, подвалах, технических подпольях объектов жилищного фонда;</w:t>
      </w:r>
    </w:p>
    <w:p w14:paraId="0C050000">
      <w:pPr>
        <w:spacing w:line="240" w:lineRule="auto"/>
        <w:ind w:firstLine="709" w:left="0"/>
        <w:contextualSpacing w:val="1"/>
        <w:jc w:val="both"/>
        <w:rPr>
          <w:rFonts w:ascii="Times New Roman" w:hAnsi="Times New Roman"/>
          <w:sz w:val="28"/>
        </w:rPr>
      </w:pPr>
      <w:r>
        <w:rPr>
          <w:rFonts w:ascii="Times New Roman" w:hAnsi="Times New Roman"/>
          <w:sz w:val="28"/>
        </w:rPr>
        <w:t>установку урн для кратковременного хранения мусора, их очистку, ремонт и покраску;</w:t>
      </w:r>
    </w:p>
    <w:p w14:paraId="0D050000">
      <w:pPr>
        <w:spacing w:line="240" w:lineRule="auto"/>
        <w:ind w:firstLine="709" w:left="0"/>
        <w:contextualSpacing w:val="1"/>
        <w:jc w:val="both"/>
        <w:rPr>
          <w:rFonts w:ascii="Times New Roman" w:hAnsi="Times New Roman"/>
          <w:sz w:val="28"/>
        </w:rPr>
      </w:pPr>
      <w:r>
        <w:rPr>
          <w:rFonts w:ascii="Times New Roman" w:hAnsi="Times New Roman"/>
          <w:sz w:val="28"/>
        </w:rPr>
        <w:t>обустройство и содержание дворовых уборных с выгребом и дворовых помойниц для сбора жидких отходов в неканализованных домовладениях в</w:t>
      </w:r>
      <w:r>
        <w:rPr>
          <w:rFonts w:ascii="Times New Roman" w:hAnsi="Times New Roman"/>
          <w:sz w:val="28"/>
        </w:rPr>
        <w:t> </w:t>
      </w:r>
      <w:r>
        <w:rPr>
          <w:rFonts w:ascii="Times New Roman" w:hAnsi="Times New Roman"/>
          <w:sz w:val="28"/>
        </w:rPr>
        <w:t>соответствии с требованиями законодательства в области обеспечения санитарно-эпидемиологического благополучия населения.</w:t>
      </w:r>
    </w:p>
    <w:p w14:paraId="0E050000">
      <w:pPr>
        <w:spacing w:line="240" w:lineRule="auto"/>
        <w:ind w:firstLine="709" w:left="0"/>
        <w:contextualSpacing w:val="1"/>
        <w:jc w:val="both"/>
        <w:rPr>
          <w:rFonts w:ascii="Times New Roman" w:hAnsi="Times New Roman"/>
          <w:sz w:val="28"/>
        </w:rPr>
      </w:pPr>
      <w:r>
        <w:rPr>
          <w:rFonts w:ascii="Times New Roman" w:hAnsi="Times New Roman"/>
          <w:sz w:val="28"/>
        </w:rPr>
        <w:t>21.1</w:t>
      </w:r>
      <w:r>
        <w:rPr>
          <w:rFonts w:ascii="Times New Roman" w:hAnsi="Times New Roman"/>
          <w:sz w:val="28"/>
        </w:rPr>
        <w:t>.2.</w:t>
      </w:r>
      <w:r>
        <w:rPr>
          <w:rFonts w:ascii="Times New Roman" w:hAnsi="Times New Roman"/>
          <w:sz w:val="28"/>
        </w:rPr>
        <w:t> </w:t>
      </w:r>
      <w:r>
        <w:rPr>
          <w:rFonts w:ascii="Times New Roman" w:hAnsi="Times New Roman"/>
          <w:sz w:val="28"/>
        </w:rPr>
        <w:t xml:space="preserve">При планировании уборки территории </w:t>
      </w:r>
      <w:r>
        <w:rPr>
          <w:rFonts w:ascii="Times New Roman" w:hAnsi="Times New Roman"/>
          <w:sz w:val="28"/>
        </w:rPr>
        <w:t>Туапсинского муниципального округа</w:t>
      </w:r>
      <w:r>
        <w:rPr>
          <w:rFonts w:ascii="Times New Roman" w:hAnsi="Times New Roman"/>
          <w:sz w:val="28"/>
        </w:rPr>
        <w:t xml:space="preserve"> определяются лица, ответственные за уборку каждой части территории </w:t>
      </w:r>
      <w:r>
        <w:rPr>
          <w:rFonts w:ascii="Times New Roman" w:hAnsi="Times New Roman"/>
          <w:sz w:val="28"/>
        </w:rPr>
        <w:t>Туапсинского муниципального округа</w:t>
      </w:r>
      <w:r>
        <w:rPr>
          <w:rFonts w:ascii="Times New Roman" w:hAnsi="Times New Roman"/>
          <w:sz w:val="28"/>
        </w:rPr>
        <w:t>.</w:t>
      </w:r>
    </w:p>
    <w:p w14:paraId="0F050000">
      <w:pPr>
        <w:spacing w:line="240" w:lineRule="auto"/>
        <w:ind w:firstLine="709" w:left="0"/>
        <w:contextualSpacing w:val="1"/>
        <w:jc w:val="both"/>
        <w:rPr>
          <w:rFonts w:ascii="Times New Roman" w:hAnsi="Times New Roman"/>
          <w:sz w:val="28"/>
        </w:rPr>
      </w:pPr>
      <w:r>
        <w:rPr>
          <w:rFonts w:ascii="Times New Roman" w:hAnsi="Times New Roman"/>
          <w:sz w:val="28"/>
        </w:rPr>
        <w:t>21.1</w:t>
      </w:r>
      <w:r>
        <w:rPr>
          <w:rFonts w:ascii="Times New Roman" w:hAnsi="Times New Roman"/>
          <w:sz w:val="28"/>
        </w:rPr>
        <w:t>.3.</w:t>
      </w:r>
      <w:r>
        <w:rPr>
          <w:rFonts w:ascii="Times New Roman" w:hAnsi="Times New Roman"/>
          <w:sz w:val="28"/>
        </w:rPr>
        <w:t> </w:t>
      </w:r>
      <w:r>
        <w:rPr>
          <w:rFonts w:ascii="Times New Roman" w:hAnsi="Times New Roman"/>
          <w:sz w:val="28"/>
        </w:rPr>
        <w:t>Территории объектов благоустройства убираются ручным или механизированным способом в зависимости от возможности использования того или иного способа уборки.</w:t>
      </w:r>
    </w:p>
    <w:p w14:paraId="10050000">
      <w:pPr>
        <w:spacing w:line="240" w:lineRule="auto"/>
        <w:ind w:firstLine="709" w:left="0"/>
        <w:contextualSpacing w:val="1"/>
        <w:jc w:val="both"/>
        <w:rPr>
          <w:rFonts w:ascii="Times New Roman" w:hAnsi="Times New Roman"/>
          <w:sz w:val="28"/>
        </w:rPr>
      </w:pPr>
      <w:r>
        <w:rPr>
          <w:rFonts w:ascii="Times New Roman" w:hAnsi="Times New Roman"/>
          <w:sz w:val="28"/>
        </w:rPr>
        <w:t>Приоритетным способом уборки объектов благоустройства является механизированный способ, к условиям выбора которого относят:</w:t>
      </w:r>
    </w:p>
    <w:p w14:paraId="11050000">
      <w:pPr>
        <w:spacing w:line="240" w:lineRule="auto"/>
        <w:ind w:firstLine="709" w:left="0"/>
        <w:contextualSpacing w:val="1"/>
        <w:jc w:val="both"/>
        <w:rPr>
          <w:rFonts w:ascii="Times New Roman" w:hAnsi="Times New Roman"/>
          <w:sz w:val="28"/>
        </w:rPr>
      </w:pPr>
      <w:r>
        <w:rPr>
          <w:rFonts w:ascii="Times New Roman" w:hAnsi="Times New Roman"/>
          <w:sz w:val="28"/>
        </w:rPr>
        <w:t>наличие бордюрных пандусов или местных понижений бортового камня в местах съезда и выезда уборочных машин на тротуар;</w:t>
      </w:r>
    </w:p>
    <w:p w14:paraId="12050000">
      <w:pPr>
        <w:spacing w:line="240" w:lineRule="auto"/>
        <w:ind w:firstLine="709" w:left="0"/>
        <w:contextualSpacing w:val="1"/>
        <w:jc w:val="both"/>
        <w:rPr>
          <w:rFonts w:ascii="Times New Roman" w:hAnsi="Times New Roman"/>
          <w:sz w:val="28"/>
        </w:rPr>
      </w:pPr>
      <w:r>
        <w:rPr>
          <w:rFonts w:ascii="Times New Roman" w:hAnsi="Times New Roman"/>
          <w:sz w:val="28"/>
        </w:rPr>
        <w:t>ширина убираемых объектов благоустройства</w:t>
      </w:r>
      <w:r>
        <w:rPr>
          <w:rFonts w:ascii="Times New Roman" w:hAnsi="Times New Roman"/>
          <w:sz w:val="28"/>
        </w:rPr>
        <w:t xml:space="preserve"> –</w:t>
      </w:r>
      <w:r>
        <w:rPr>
          <w:rFonts w:ascii="Times New Roman" w:hAnsi="Times New Roman"/>
          <w:sz w:val="28"/>
        </w:rPr>
        <w:t xml:space="preserve"> 1,5 и более метров;</w:t>
      </w:r>
    </w:p>
    <w:p w14:paraId="13050000">
      <w:pPr>
        <w:spacing w:line="240" w:lineRule="auto"/>
        <w:ind w:firstLine="709" w:left="0"/>
        <w:contextualSpacing w:val="1"/>
        <w:jc w:val="both"/>
        <w:rPr>
          <w:rFonts w:ascii="Times New Roman" w:hAnsi="Times New Roman"/>
          <w:sz w:val="28"/>
        </w:rPr>
      </w:pPr>
      <w:r>
        <w:rPr>
          <w:rFonts w:ascii="Times New Roman" w:hAnsi="Times New Roman"/>
          <w:sz w:val="28"/>
        </w:rPr>
        <w:t>протяженность убираемых объектов превышает 3 погонных метра;</w:t>
      </w:r>
    </w:p>
    <w:p w14:paraId="14050000">
      <w:pPr>
        <w:spacing w:line="240" w:lineRule="auto"/>
        <w:ind w:firstLine="709" w:left="0"/>
        <w:contextualSpacing w:val="1"/>
        <w:jc w:val="both"/>
        <w:rPr>
          <w:rFonts w:ascii="Times New Roman" w:hAnsi="Times New Roman"/>
          <w:sz w:val="28"/>
        </w:rPr>
      </w:pPr>
      <w:r>
        <w:rPr>
          <w:rFonts w:ascii="Times New Roman" w:hAnsi="Times New Roman"/>
          <w:sz w:val="28"/>
        </w:rPr>
        <w:t>отсутствие препятствий движению уборочной техники (зеленые насаждения, цветочные клумбы, мачты освещения, информационные конструкции и другие элементы, препятствующие движению уборочной техники).</w:t>
      </w:r>
    </w:p>
    <w:p w14:paraId="15050000">
      <w:pPr>
        <w:spacing w:line="240" w:lineRule="auto"/>
        <w:ind w:firstLine="709" w:left="0"/>
        <w:contextualSpacing w:val="1"/>
        <w:jc w:val="both"/>
        <w:rPr>
          <w:rFonts w:ascii="Times New Roman" w:hAnsi="Times New Roman"/>
          <w:sz w:val="28"/>
        </w:rPr>
      </w:pPr>
      <w:r>
        <w:rPr>
          <w:rFonts w:ascii="Times New Roman" w:hAnsi="Times New Roman"/>
          <w:sz w:val="28"/>
        </w:rPr>
        <w:t>При наличии обстоятельств, исключающих механизированный способ уборки территорий, или обстоятельств, делающих такую уборку нерациональной (трудозатратной), уборка такой территорий осуществляется ручным способом.</w:t>
      </w:r>
    </w:p>
    <w:p w14:paraId="16050000">
      <w:pPr>
        <w:spacing w:line="240" w:lineRule="auto"/>
        <w:ind w:firstLine="709" w:left="0"/>
        <w:contextualSpacing w:val="1"/>
        <w:jc w:val="both"/>
        <w:rPr>
          <w:rFonts w:ascii="Times New Roman" w:hAnsi="Times New Roman"/>
          <w:sz w:val="28"/>
        </w:rPr>
      </w:pPr>
      <w:r>
        <w:rPr>
          <w:rFonts w:ascii="Times New Roman" w:hAnsi="Times New Roman"/>
          <w:sz w:val="28"/>
        </w:rPr>
        <w:t xml:space="preserve">21.1.4. </w:t>
      </w:r>
      <w:r>
        <w:rPr>
          <w:rFonts w:ascii="Times New Roman" w:hAnsi="Times New Roman"/>
          <w:sz w:val="28"/>
        </w:rPr>
        <w:t xml:space="preserve">При уборке территории </w:t>
      </w:r>
      <w:r>
        <w:rPr>
          <w:rFonts w:ascii="Times New Roman" w:hAnsi="Times New Roman"/>
          <w:sz w:val="28"/>
        </w:rPr>
        <w:t xml:space="preserve">Туапсинского муниципального округа </w:t>
      </w:r>
      <w:r>
        <w:rPr>
          <w:rFonts w:ascii="Times New Roman" w:hAnsi="Times New Roman"/>
          <w:sz w:val="28"/>
        </w:rPr>
        <w:t xml:space="preserve">в ночное время </w:t>
      </w:r>
      <w:r>
        <w:rPr>
          <w:rFonts w:ascii="Times New Roman" w:hAnsi="Times New Roman"/>
          <w:sz w:val="28"/>
        </w:rPr>
        <w:t xml:space="preserve">необходимо </w:t>
      </w:r>
      <w:r>
        <w:rPr>
          <w:rFonts w:ascii="Times New Roman" w:hAnsi="Times New Roman"/>
          <w:sz w:val="28"/>
        </w:rPr>
        <w:t>принимать меры, предупреждающие шум.</w:t>
      </w:r>
    </w:p>
    <w:p w14:paraId="17050000">
      <w:pPr>
        <w:spacing w:line="240" w:lineRule="auto"/>
        <w:ind w:firstLine="709" w:left="0"/>
        <w:contextualSpacing w:val="1"/>
        <w:jc w:val="both"/>
        <w:rPr>
          <w:rFonts w:ascii="Times New Roman" w:hAnsi="Times New Roman"/>
          <w:sz w:val="28"/>
        </w:rPr>
      </w:pPr>
      <w:r>
        <w:rPr>
          <w:rFonts w:ascii="Times New Roman" w:hAnsi="Times New Roman"/>
          <w:sz w:val="28"/>
        </w:rPr>
        <w:t xml:space="preserve">21.1.5. Организация уборки муниципальных территорий осуществляется </w:t>
      </w:r>
      <w:r>
        <w:rPr>
          <w:rFonts w:ascii="Times New Roman" w:hAnsi="Times New Roman"/>
          <w:sz w:val="28"/>
        </w:rPr>
        <w:t>органом местного самоуправления пут</w:t>
      </w:r>
      <w:r>
        <w:rPr>
          <w:rFonts w:ascii="Times New Roman" w:hAnsi="Times New Roman"/>
          <w:sz w:val="28"/>
        </w:rPr>
        <w:t>е</w:t>
      </w:r>
      <w:r>
        <w:rPr>
          <w:rFonts w:ascii="Times New Roman" w:hAnsi="Times New Roman"/>
          <w:sz w:val="28"/>
        </w:rPr>
        <w:t xml:space="preserve">м заключения </w:t>
      </w:r>
      <w:r>
        <w:rPr>
          <w:rFonts w:ascii="Times New Roman" w:hAnsi="Times New Roman"/>
          <w:sz w:val="28"/>
        </w:rPr>
        <w:t xml:space="preserve">муниципальных </w:t>
      </w:r>
      <w:r>
        <w:rPr>
          <w:rFonts w:ascii="Times New Roman" w:hAnsi="Times New Roman"/>
          <w:sz w:val="28"/>
        </w:rPr>
        <w:t xml:space="preserve">контрактов либо </w:t>
      </w:r>
      <w:r>
        <w:rPr>
          <w:rFonts w:ascii="Times New Roman" w:hAnsi="Times New Roman"/>
          <w:sz w:val="28"/>
        </w:rPr>
        <w:t xml:space="preserve">муниципальными бюджетными учреждениями </w:t>
      </w:r>
      <w:r>
        <w:rPr>
          <w:rFonts w:ascii="Times New Roman" w:hAnsi="Times New Roman"/>
          <w:sz w:val="28"/>
        </w:rPr>
        <w:t>в соответствии</w:t>
      </w:r>
      <w:r>
        <w:rPr>
          <w:rFonts w:ascii="Times New Roman" w:hAnsi="Times New Roman"/>
          <w:sz w:val="28"/>
        </w:rPr>
        <w:t xml:space="preserve"> </w:t>
      </w:r>
      <w:r>
        <w:rPr>
          <w:rFonts w:ascii="Times New Roman" w:hAnsi="Times New Roman"/>
          <w:sz w:val="28"/>
        </w:rPr>
        <w:t>с муниципальным</w:t>
      </w:r>
      <w:r>
        <w:rPr>
          <w:rFonts w:ascii="Times New Roman" w:hAnsi="Times New Roman"/>
          <w:sz w:val="28"/>
        </w:rPr>
        <w:t>и</w:t>
      </w:r>
      <w:r>
        <w:rPr>
          <w:rFonts w:ascii="Times New Roman" w:hAnsi="Times New Roman"/>
          <w:sz w:val="28"/>
        </w:rPr>
        <w:t xml:space="preserve"> задани</w:t>
      </w:r>
      <w:r>
        <w:rPr>
          <w:rFonts w:ascii="Times New Roman" w:hAnsi="Times New Roman"/>
          <w:sz w:val="28"/>
        </w:rPr>
        <w:t>ями</w:t>
      </w:r>
      <w:r>
        <w:rPr>
          <w:rFonts w:ascii="Times New Roman" w:hAnsi="Times New Roman"/>
          <w:sz w:val="28"/>
        </w:rPr>
        <w:t>.</w:t>
      </w:r>
      <w:r>
        <w:rPr>
          <w:rFonts w:ascii="Times New Roman" w:hAnsi="Times New Roman"/>
          <w:sz w:val="28"/>
        </w:rPr>
        <w:t xml:space="preserve"> </w:t>
      </w:r>
    </w:p>
    <w:p w14:paraId="18050000">
      <w:pPr>
        <w:spacing w:line="240" w:lineRule="auto"/>
        <w:ind w:firstLine="709" w:left="0"/>
        <w:contextualSpacing w:val="1"/>
        <w:jc w:val="both"/>
        <w:rPr>
          <w:rFonts w:ascii="Times New Roman" w:hAnsi="Times New Roman"/>
          <w:sz w:val="28"/>
        </w:rPr>
      </w:pPr>
      <w:r>
        <w:rPr>
          <w:rFonts w:ascii="Times New Roman" w:hAnsi="Times New Roman"/>
          <w:sz w:val="28"/>
        </w:rPr>
        <w:t>21.1.6.</w:t>
      </w:r>
      <w:r>
        <w:rPr>
          <w:rFonts w:ascii="Times New Roman" w:hAnsi="Times New Roman"/>
          <w:sz w:val="28"/>
        </w:rPr>
        <w:t xml:space="preserve"> </w:t>
      </w:r>
      <w:r>
        <w:rPr>
          <w:rFonts w:ascii="Times New Roman" w:hAnsi="Times New Roman"/>
          <w:sz w:val="28"/>
        </w:rPr>
        <w:t xml:space="preserve">В случаях экстремальных погодных явлений (ливневых дождей, ураганов, снегопада, гололеда) режим уборочных работ устанавливается в соответствии с указаниями комиссии по чрезвычайным ситуациям </w:t>
      </w:r>
      <w:r>
        <w:rPr>
          <w:rFonts w:ascii="Times New Roman" w:hAnsi="Times New Roman"/>
          <w:sz w:val="28"/>
        </w:rPr>
        <w:br/>
      </w:r>
      <w:r>
        <w:rPr>
          <w:rFonts w:ascii="Times New Roman" w:hAnsi="Times New Roman"/>
          <w:sz w:val="28"/>
        </w:rPr>
        <w:t>(далее</w:t>
      </w:r>
      <w:r>
        <w:rPr>
          <w:rFonts w:ascii="Times New Roman" w:hAnsi="Times New Roman"/>
          <w:sz w:val="28"/>
        </w:rPr>
        <w:t xml:space="preserve"> –</w:t>
      </w:r>
      <w:r>
        <w:rPr>
          <w:rFonts w:ascii="Times New Roman" w:hAnsi="Times New Roman"/>
          <w:sz w:val="28"/>
        </w:rPr>
        <w:t xml:space="preserve"> КЧС).</w:t>
      </w:r>
    </w:p>
    <w:p w14:paraId="19050000">
      <w:pPr>
        <w:spacing w:line="240" w:lineRule="auto"/>
        <w:ind w:firstLine="709" w:left="0"/>
        <w:contextualSpacing w:val="1"/>
        <w:jc w:val="both"/>
        <w:rPr>
          <w:rFonts w:ascii="Times New Roman" w:hAnsi="Times New Roman"/>
          <w:sz w:val="28"/>
        </w:rPr>
      </w:pPr>
      <w:r>
        <w:rPr>
          <w:rFonts w:ascii="Times New Roman" w:hAnsi="Times New Roman"/>
          <w:sz w:val="28"/>
        </w:rPr>
        <w:t>Решения штаба КЧС обязательны</w:t>
      </w:r>
      <w:r>
        <w:rPr>
          <w:rFonts w:ascii="Times New Roman" w:hAnsi="Times New Roman"/>
          <w:sz w:val="28"/>
        </w:rPr>
        <w:t xml:space="preserve"> </w:t>
      </w:r>
      <w:r>
        <w:rPr>
          <w:rFonts w:ascii="Times New Roman" w:hAnsi="Times New Roman"/>
          <w:sz w:val="28"/>
        </w:rPr>
        <w:t>к исполнению всеми юридическими и физическими лицами.</w:t>
      </w:r>
    </w:p>
    <w:p w14:paraId="1A050000">
      <w:pPr>
        <w:spacing w:line="240" w:lineRule="auto"/>
        <w:ind w:firstLine="709" w:left="0"/>
        <w:contextualSpacing w:val="1"/>
        <w:jc w:val="both"/>
        <w:rPr>
          <w:rFonts w:ascii="Times New Roman" w:hAnsi="Times New Roman"/>
          <w:sz w:val="28"/>
        </w:rPr>
      </w:pPr>
      <w:r>
        <w:rPr>
          <w:rFonts w:ascii="Times New Roman" w:hAnsi="Times New Roman"/>
          <w:sz w:val="28"/>
        </w:rPr>
        <w:t>21.1.7</w:t>
      </w:r>
      <w:r>
        <w:rPr>
          <w:rFonts w:ascii="Times New Roman" w:hAnsi="Times New Roman"/>
          <w:sz w:val="28"/>
        </w:rPr>
        <w:t>.</w:t>
      </w:r>
      <w:r>
        <w:rPr>
          <w:rFonts w:ascii="Times New Roman" w:hAnsi="Times New Roman"/>
          <w:sz w:val="28"/>
        </w:rPr>
        <w:t> </w:t>
      </w:r>
      <w:r>
        <w:rPr>
          <w:rFonts w:ascii="Times New Roman" w:hAnsi="Times New Roman"/>
          <w:sz w:val="28"/>
        </w:rPr>
        <w:t>Физические, юридические лица, индивидуальные предприниматели, являющиеся собственниками или арендаторами зданий (помещений в них), сооружений, включая временные сооружения, а также владеющи</w:t>
      </w:r>
      <w:r>
        <w:rPr>
          <w:rFonts w:ascii="Times New Roman" w:hAnsi="Times New Roman"/>
          <w:sz w:val="28"/>
        </w:rPr>
        <w:t>е</w:t>
      </w:r>
      <w:r>
        <w:rPr>
          <w:rFonts w:ascii="Times New Roman" w:hAnsi="Times New Roman"/>
          <w:sz w:val="28"/>
        </w:rPr>
        <w:t xml:space="preserve"> земельными участками на праве собственности, ином вещном праве, праве аренды, ином законном праве, обязаны осуществлять уборку территории в соответствии с действующим законодательством </w:t>
      </w:r>
      <w:r>
        <w:rPr>
          <w:rFonts w:ascii="Times New Roman" w:hAnsi="Times New Roman"/>
          <w:sz w:val="28"/>
        </w:rPr>
        <w:t xml:space="preserve">Российской Федерации </w:t>
      </w:r>
      <w:r>
        <w:rPr>
          <w:rFonts w:ascii="Times New Roman" w:hAnsi="Times New Roman"/>
          <w:sz w:val="28"/>
        </w:rPr>
        <w:t>и настоящими Правилами.</w:t>
      </w:r>
    </w:p>
    <w:p w14:paraId="1B050000">
      <w:pPr>
        <w:spacing w:line="240" w:lineRule="auto"/>
        <w:ind w:firstLine="709" w:left="0"/>
        <w:contextualSpacing w:val="1"/>
        <w:jc w:val="both"/>
        <w:rPr>
          <w:rFonts w:ascii="Times New Roman" w:hAnsi="Times New Roman"/>
          <w:sz w:val="28"/>
        </w:rPr>
      </w:pPr>
      <w:r>
        <w:rPr>
          <w:rFonts w:ascii="Times New Roman" w:hAnsi="Times New Roman"/>
          <w:sz w:val="28"/>
        </w:rPr>
        <w:t>21.1.8</w:t>
      </w:r>
      <w:r>
        <w:rPr>
          <w:rFonts w:ascii="Times New Roman" w:hAnsi="Times New Roman"/>
          <w:sz w:val="28"/>
        </w:rPr>
        <w:t xml:space="preserve">. </w:t>
      </w:r>
      <w:r>
        <w:rPr>
          <w:rFonts w:ascii="Times New Roman" w:hAnsi="Times New Roman"/>
          <w:sz w:val="28"/>
        </w:rPr>
        <w:t>Содержание и уборка скверов, парков и прилегающих к ним тротуаров, проездов и газонов, принадлежащих муниципальному образованию, осуществляются специализированными организациями по муниципальным контрактам, заключенным</w:t>
      </w:r>
      <w:r>
        <w:rPr>
          <w:rFonts w:ascii="Times New Roman" w:hAnsi="Times New Roman"/>
          <w:sz w:val="28"/>
        </w:rPr>
        <w:t xml:space="preserve"> в установленном порядке, либо соответствующим</w:t>
      </w:r>
      <w:r>
        <w:rPr>
          <w:rFonts w:ascii="Times New Roman" w:hAnsi="Times New Roman"/>
          <w:sz w:val="28"/>
        </w:rPr>
        <w:t xml:space="preserve"> ст</w:t>
      </w:r>
      <w:r>
        <w:rPr>
          <w:rFonts w:ascii="Times New Roman" w:hAnsi="Times New Roman"/>
          <w:sz w:val="28"/>
        </w:rPr>
        <w:t>руктурными подразделениями в соответствии с муниципальным заданием, либо</w:t>
      </w:r>
      <w:r>
        <w:rPr>
          <w:rFonts w:ascii="Times New Roman" w:hAnsi="Times New Roman"/>
          <w:sz w:val="28"/>
        </w:rPr>
        <w:t xml:space="preserve"> организацией</w:t>
      </w:r>
      <w:r>
        <w:rPr>
          <w:rFonts w:ascii="Times New Roman" w:hAnsi="Times New Roman"/>
          <w:sz w:val="28"/>
        </w:rPr>
        <w:t xml:space="preserve"> </w:t>
      </w:r>
      <w:r>
        <w:rPr>
          <w:rFonts w:ascii="Times New Roman" w:hAnsi="Times New Roman"/>
          <w:sz w:val="28"/>
        </w:rPr>
        <w:t>в оперативном управлении (хозяйственно</w:t>
      </w:r>
      <w:r>
        <w:rPr>
          <w:rFonts w:ascii="Times New Roman" w:hAnsi="Times New Roman"/>
          <w:sz w:val="28"/>
        </w:rPr>
        <w:t xml:space="preserve">м ведении) которой находятся территории </w:t>
      </w:r>
      <w:r>
        <w:rPr>
          <w:rFonts w:ascii="Times New Roman" w:hAnsi="Times New Roman"/>
          <w:sz w:val="28"/>
        </w:rPr>
        <w:t xml:space="preserve">парков, скверов. </w:t>
      </w:r>
    </w:p>
    <w:p w14:paraId="1C050000">
      <w:pPr>
        <w:spacing w:line="240" w:lineRule="auto"/>
        <w:ind w:firstLine="709" w:left="0"/>
        <w:contextualSpacing w:val="1"/>
        <w:jc w:val="both"/>
        <w:rPr>
          <w:rFonts w:ascii="Times New Roman" w:hAnsi="Times New Roman"/>
          <w:sz w:val="28"/>
        </w:rPr>
      </w:pPr>
      <w:r>
        <w:rPr>
          <w:rFonts w:ascii="Times New Roman" w:hAnsi="Times New Roman"/>
          <w:sz w:val="28"/>
        </w:rPr>
        <w:t>Уборка территории парков должна проводиться ежедневно.</w:t>
      </w:r>
    </w:p>
    <w:p w14:paraId="1D050000">
      <w:pPr>
        <w:spacing w:line="240" w:lineRule="auto"/>
        <w:ind w:firstLine="709" w:left="0"/>
        <w:contextualSpacing w:val="1"/>
        <w:jc w:val="both"/>
        <w:rPr>
          <w:rFonts w:ascii="Times New Roman" w:hAnsi="Times New Roman"/>
          <w:sz w:val="28"/>
        </w:rPr>
      </w:pPr>
      <w:r>
        <w:rPr>
          <w:rFonts w:ascii="Times New Roman" w:hAnsi="Times New Roman"/>
          <w:sz w:val="28"/>
        </w:rPr>
        <w:t xml:space="preserve">На территории парков, скверов </w:t>
      </w:r>
      <w:r>
        <w:rPr>
          <w:rFonts w:ascii="Times New Roman" w:hAnsi="Times New Roman"/>
          <w:sz w:val="28"/>
        </w:rPr>
        <w:t>обеспечивается проведение дератизационных и дезинсекционных мероприятий в соответствии с санитарно-эпидемиологическими требованиями по профилактике инфекционных и паразитарных болезней, а также проведение санитарно-противоэпидемических (профилактических) мероприятий.</w:t>
      </w:r>
    </w:p>
    <w:p w14:paraId="1E050000">
      <w:pPr>
        <w:spacing w:line="240" w:lineRule="auto"/>
        <w:ind w:firstLine="709" w:left="0"/>
        <w:contextualSpacing w:val="1"/>
        <w:jc w:val="both"/>
        <w:rPr>
          <w:rFonts w:ascii="Times New Roman" w:hAnsi="Times New Roman"/>
          <w:sz w:val="28"/>
        </w:rPr>
      </w:pPr>
      <w:r>
        <w:rPr>
          <w:rFonts w:ascii="Times New Roman" w:hAnsi="Times New Roman"/>
          <w:sz w:val="28"/>
        </w:rPr>
        <w:t>21.1.</w:t>
      </w:r>
      <w:r>
        <w:rPr>
          <w:rFonts w:ascii="Times New Roman" w:hAnsi="Times New Roman"/>
          <w:sz w:val="28"/>
        </w:rPr>
        <w:t>9</w:t>
      </w:r>
      <w:r>
        <w:rPr>
          <w:rFonts w:ascii="Times New Roman" w:hAnsi="Times New Roman"/>
          <w:sz w:val="28"/>
        </w:rPr>
        <w:t xml:space="preserve">. </w:t>
      </w:r>
      <w:r>
        <w:rPr>
          <w:rFonts w:ascii="Times New Roman" w:hAnsi="Times New Roman"/>
          <w:sz w:val="28"/>
        </w:rPr>
        <w:t>При проведении массовых мероприятий их организаторы обязаны обеспечить уборку места проведения мероприятия, прилегающих к нему территорий и восстановление объектов благоустройства. Порядок уборки места проведения мероприятия, прилегающих к нему территорий и восстановления объектов благоустройства определяется на стадии получения в установленном порядке соответствующего разрешения на проведение мероприятия.</w:t>
      </w:r>
    </w:p>
    <w:p w14:paraId="1F050000">
      <w:pPr>
        <w:spacing w:line="240" w:lineRule="auto"/>
        <w:ind w:firstLine="709" w:left="0"/>
        <w:contextualSpacing w:val="1"/>
        <w:jc w:val="both"/>
        <w:rPr>
          <w:rFonts w:ascii="Times New Roman" w:hAnsi="Times New Roman"/>
          <w:sz w:val="28"/>
        </w:rPr>
      </w:pPr>
      <w:r>
        <w:rPr>
          <w:rFonts w:ascii="Times New Roman" w:hAnsi="Times New Roman"/>
          <w:sz w:val="28"/>
        </w:rPr>
        <w:t>21.1.</w:t>
      </w:r>
      <w:r>
        <w:rPr>
          <w:rFonts w:ascii="Times New Roman" w:hAnsi="Times New Roman"/>
          <w:sz w:val="28"/>
        </w:rPr>
        <w:t>10</w:t>
      </w:r>
      <w:r>
        <w:rPr>
          <w:rFonts w:ascii="Times New Roman" w:hAnsi="Times New Roman"/>
          <w:sz w:val="28"/>
        </w:rPr>
        <w:t>.</w:t>
      </w:r>
      <w:r>
        <w:rPr>
          <w:rFonts w:ascii="Times New Roman" w:hAnsi="Times New Roman"/>
          <w:sz w:val="28"/>
        </w:rPr>
        <w:t> </w:t>
      </w:r>
      <w:r>
        <w:rPr>
          <w:rFonts w:ascii="Times New Roman" w:hAnsi="Times New Roman"/>
          <w:sz w:val="28"/>
        </w:rPr>
        <w:t>Уборка и очистка автобусных остановок производится организациями, в обязанность которых входит уборка территорий улиц, на которых расположены эти остановки</w:t>
      </w:r>
      <w:r>
        <w:rPr>
          <w:rFonts w:ascii="Times New Roman" w:hAnsi="Times New Roman"/>
          <w:sz w:val="28"/>
        </w:rPr>
        <w:t>,</w:t>
      </w:r>
      <w:r>
        <w:rPr>
          <w:rFonts w:ascii="Times New Roman" w:hAnsi="Times New Roman"/>
          <w:sz w:val="28"/>
        </w:rPr>
        <w:t xml:space="preserve"> ежедневно.</w:t>
      </w:r>
    </w:p>
    <w:p w14:paraId="20050000">
      <w:pPr>
        <w:spacing w:line="240" w:lineRule="auto"/>
        <w:ind w:firstLine="709" w:left="0"/>
        <w:contextualSpacing w:val="1"/>
        <w:jc w:val="both"/>
        <w:rPr>
          <w:rFonts w:ascii="Times New Roman" w:hAnsi="Times New Roman"/>
          <w:b w:val="1"/>
          <w:sz w:val="28"/>
        </w:rPr>
      </w:pPr>
      <w:r>
        <w:rPr>
          <w:rFonts w:ascii="Times New Roman" w:hAnsi="Times New Roman"/>
          <w:sz w:val="28"/>
        </w:rPr>
        <w:t>Павильоны ожидания общественного транспорта должны быть не запылены, окрашены и помыты, очищены от несанкционированной информационно-печатной продукции, граффити</w:t>
      </w:r>
    </w:p>
    <w:p w14:paraId="21050000">
      <w:pPr>
        <w:spacing w:line="240" w:lineRule="auto"/>
        <w:ind w:firstLine="709" w:left="0"/>
        <w:contextualSpacing w:val="1"/>
        <w:jc w:val="both"/>
        <w:rPr>
          <w:rFonts w:ascii="Times New Roman" w:hAnsi="Times New Roman"/>
          <w:b w:val="1"/>
          <w:sz w:val="28"/>
        </w:rPr>
      </w:pPr>
      <w:r>
        <w:rPr>
          <w:rFonts w:ascii="Times New Roman" w:hAnsi="Times New Roman"/>
          <w:sz w:val="28"/>
        </w:rPr>
        <w:t xml:space="preserve">Уборку и очистку павильонов ожидания общественного транспорта, смежно с которыми расположены </w:t>
      </w:r>
      <w:r>
        <w:rPr>
          <w:rFonts w:ascii="Times New Roman" w:hAnsi="Times New Roman"/>
          <w:sz w:val="28"/>
        </w:rPr>
        <w:t>НТО</w:t>
      </w:r>
      <w:r>
        <w:rPr>
          <w:rFonts w:ascii="Times New Roman" w:hAnsi="Times New Roman"/>
          <w:sz w:val="28"/>
        </w:rPr>
        <w:t xml:space="preserve">, </w:t>
      </w:r>
      <w:r>
        <w:rPr>
          <w:rFonts w:ascii="Times New Roman" w:hAnsi="Times New Roman"/>
          <w:sz w:val="28"/>
        </w:rPr>
        <w:t xml:space="preserve">должны </w:t>
      </w:r>
      <w:r>
        <w:rPr>
          <w:rFonts w:ascii="Times New Roman" w:hAnsi="Times New Roman"/>
          <w:sz w:val="28"/>
        </w:rPr>
        <w:t>осуществлять владельц</w:t>
      </w:r>
      <w:r>
        <w:rPr>
          <w:rFonts w:ascii="Times New Roman" w:hAnsi="Times New Roman"/>
          <w:sz w:val="28"/>
        </w:rPr>
        <w:t>ы</w:t>
      </w:r>
      <w:r>
        <w:rPr>
          <w:rFonts w:ascii="Times New Roman" w:hAnsi="Times New Roman"/>
          <w:sz w:val="28"/>
        </w:rPr>
        <w:t xml:space="preserve"> </w:t>
      </w:r>
      <w:r>
        <w:rPr>
          <w:rFonts w:ascii="Times New Roman" w:hAnsi="Times New Roman"/>
          <w:sz w:val="28"/>
        </w:rPr>
        <w:t>таких НТО</w:t>
      </w:r>
      <w:r>
        <w:rPr>
          <w:rFonts w:ascii="Times New Roman" w:hAnsi="Times New Roman"/>
          <w:sz w:val="28"/>
        </w:rPr>
        <w:t xml:space="preserve"> в границах прилегающих территорий, если иное не установлено договорами аренды земельного участка, безвозмездного срочного пользования земельным участком, пожизненного наследуемого владения.</w:t>
      </w:r>
      <w:r>
        <w:rPr>
          <w:rFonts w:ascii="Times New Roman" w:hAnsi="Times New Roman"/>
          <w:b w:val="1"/>
          <w:sz w:val="28"/>
        </w:rPr>
        <w:t xml:space="preserve"> </w:t>
      </w:r>
    </w:p>
    <w:p w14:paraId="22050000">
      <w:pPr>
        <w:spacing w:line="240" w:lineRule="auto"/>
        <w:ind w:firstLine="709" w:left="0"/>
        <w:contextualSpacing w:val="1"/>
        <w:jc w:val="both"/>
        <w:rPr>
          <w:rFonts w:ascii="Times New Roman" w:hAnsi="Times New Roman"/>
          <w:sz w:val="28"/>
        </w:rPr>
      </w:pPr>
      <w:r>
        <w:rPr>
          <w:rFonts w:ascii="Times New Roman" w:hAnsi="Times New Roman"/>
          <w:sz w:val="28"/>
        </w:rPr>
        <w:t xml:space="preserve">21.1.11. </w:t>
      </w:r>
      <w:r>
        <w:rPr>
          <w:rFonts w:ascii="Times New Roman" w:hAnsi="Times New Roman"/>
          <w:sz w:val="28"/>
        </w:rPr>
        <w:t xml:space="preserve">Уборка мостов, путепроводов, пешеходных переходов, виадуков, прилегающих к ним территорий, а также содержание коллекторов, труб ливневой канализации и дождеприемных колодцев производится организациями, обслуживающими данные объекты. </w:t>
      </w:r>
    </w:p>
    <w:p w14:paraId="23050000">
      <w:pPr>
        <w:spacing w:line="240" w:lineRule="auto"/>
        <w:ind w:firstLine="709" w:left="0"/>
        <w:contextualSpacing w:val="1"/>
        <w:jc w:val="both"/>
        <w:rPr>
          <w:rFonts w:ascii="Times New Roman" w:hAnsi="Times New Roman"/>
          <w:sz w:val="28"/>
        </w:rPr>
      </w:pPr>
      <w:r>
        <w:rPr>
          <w:rFonts w:ascii="Times New Roman" w:hAnsi="Times New Roman"/>
          <w:sz w:val="28"/>
        </w:rPr>
        <w:t>21.1.1</w:t>
      </w:r>
      <w:r>
        <w:rPr>
          <w:rFonts w:ascii="Times New Roman" w:hAnsi="Times New Roman"/>
          <w:sz w:val="28"/>
        </w:rPr>
        <w:t>2</w:t>
      </w:r>
      <w:r>
        <w:rPr>
          <w:rFonts w:ascii="Times New Roman" w:hAnsi="Times New Roman"/>
          <w:sz w:val="28"/>
        </w:rPr>
        <w:t>.</w:t>
      </w:r>
      <w:r>
        <w:rPr>
          <w:rFonts w:ascii="Times New Roman" w:hAnsi="Times New Roman"/>
          <w:sz w:val="28"/>
        </w:rPr>
        <w:t> </w:t>
      </w:r>
      <w:r>
        <w:rPr>
          <w:rFonts w:ascii="Times New Roman" w:hAnsi="Times New Roman"/>
          <w:sz w:val="28"/>
        </w:rPr>
        <w:t>На территориях торговых объектов владельцами соответствующих торговых объектов должна проводиться ежедневная уборка. Уборка с использованием дезинфицирующих средств должна проводиться не реже 1 раза в месяц.</w:t>
      </w:r>
      <w:r>
        <w:rPr>
          <w:rFonts w:ascii="Times New Roman" w:hAnsi="Times New Roman"/>
          <w:sz w:val="28"/>
        </w:rPr>
        <w:t xml:space="preserve"> </w:t>
      </w:r>
    </w:p>
    <w:p w14:paraId="24050000">
      <w:pPr>
        <w:spacing w:line="240" w:lineRule="auto"/>
        <w:ind w:firstLine="709" w:left="0"/>
        <w:contextualSpacing w:val="1"/>
        <w:jc w:val="both"/>
        <w:rPr>
          <w:rFonts w:ascii="Times New Roman" w:hAnsi="Times New Roman"/>
          <w:sz w:val="28"/>
        </w:rPr>
      </w:pPr>
      <w:r>
        <w:rPr>
          <w:rFonts w:ascii="Times New Roman" w:hAnsi="Times New Roman"/>
          <w:sz w:val="28"/>
        </w:rPr>
        <w:t>Владельцами торговых объектов обеспечивается проведение дезинсекции и дератизации мест (площадок) накопления твердых коммунальных отходов, образующихся в процессе деятельности торгового объекта.</w:t>
      </w:r>
    </w:p>
    <w:p w14:paraId="25050000">
      <w:pPr>
        <w:spacing w:line="240" w:lineRule="auto"/>
        <w:ind w:firstLine="709" w:left="0"/>
        <w:contextualSpacing w:val="1"/>
        <w:jc w:val="both"/>
        <w:rPr>
          <w:rFonts w:ascii="Times New Roman" w:hAnsi="Times New Roman"/>
          <w:sz w:val="28"/>
        </w:rPr>
      </w:pPr>
      <w:r>
        <w:rPr>
          <w:rFonts w:ascii="Times New Roman" w:hAnsi="Times New Roman"/>
          <w:sz w:val="28"/>
        </w:rPr>
        <w:t>21.1.</w:t>
      </w:r>
      <w:r>
        <w:rPr>
          <w:rFonts w:ascii="Times New Roman" w:hAnsi="Times New Roman"/>
          <w:sz w:val="28"/>
        </w:rPr>
        <w:t>13</w:t>
      </w:r>
      <w:r>
        <w:rPr>
          <w:rFonts w:ascii="Times New Roman" w:hAnsi="Times New Roman"/>
          <w:sz w:val="28"/>
        </w:rPr>
        <w:t>.</w:t>
      </w:r>
      <w:r>
        <w:rPr>
          <w:rFonts w:ascii="Times New Roman" w:hAnsi="Times New Roman"/>
          <w:sz w:val="28"/>
        </w:rPr>
        <w:t xml:space="preserve"> </w:t>
      </w:r>
      <w:r>
        <w:rPr>
          <w:rFonts w:ascii="Times New Roman" w:hAnsi="Times New Roman"/>
          <w:sz w:val="28"/>
        </w:rPr>
        <w:t>Уборка пляжей</w:t>
      </w:r>
      <w:r>
        <w:rPr>
          <w:rFonts w:ascii="Times New Roman" w:hAnsi="Times New Roman"/>
          <w:sz w:val="28"/>
        </w:rPr>
        <w:t xml:space="preserve"> </w:t>
      </w:r>
      <w:r>
        <w:rPr>
          <w:rFonts w:ascii="Times New Roman" w:hAnsi="Times New Roman"/>
          <w:sz w:val="28"/>
        </w:rPr>
        <w:t>осуществляется</w:t>
      </w:r>
      <w:r>
        <w:rPr>
          <w:rFonts w:ascii="Times New Roman" w:hAnsi="Times New Roman"/>
          <w:sz w:val="28"/>
        </w:rPr>
        <w:t xml:space="preserve"> </w:t>
      </w:r>
      <w:r>
        <w:rPr>
          <w:rFonts w:ascii="Times New Roman" w:hAnsi="Times New Roman"/>
          <w:sz w:val="28"/>
        </w:rPr>
        <w:t>с</w:t>
      </w:r>
      <w:r>
        <w:rPr>
          <w:rFonts w:ascii="Times New Roman" w:hAnsi="Times New Roman"/>
          <w:sz w:val="28"/>
        </w:rPr>
        <w:t xml:space="preserve">обственниками и (или) уполномоченными ими лицами, являющимися пользователями </w:t>
      </w:r>
      <w:r>
        <w:rPr>
          <w:rFonts w:ascii="Times New Roman" w:hAnsi="Times New Roman"/>
          <w:sz w:val="28"/>
        </w:rPr>
        <w:t>(</w:t>
      </w:r>
      <w:r>
        <w:rPr>
          <w:rFonts w:ascii="Times New Roman" w:hAnsi="Times New Roman"/>
          <w:sz w:val="28"/>
        </w:rPr>
        <w:t>арендаторами</w:t>
      </w:r>
      <w:r>
        <w:rPr>
          <w:rFonts w:ascii="Times New Roman" w:hAnsi="Times New Roman"/>
          <w:sz w:val="28"/>
        </w:rPr>
        <w:t xml:space="preserve">) </w:t>
      </w:r>
      <w:r>
        <w:rPr>
          <w:rFonts w:ascii="Times New Roman" w:hAnsi="Times New Roman"/>
          <w:sz w:val="28"/>
        </w:rPr>
        <w:t>пляж</w:t>
      </w:r>
      <w:r>
        <w:rPr>
          <w:rFonts w:ascii="Times New Roman" w:hAnsi="Times New Roman"/>
          <w:sz w:val="28"/>
        </w:rPr>
        <w:t>ей</w:t>
      </w:r>
      <w:r>
        <w:rPr>
          <w:rFonts w:ascii="Times New Roman" w:hAnsi="Times New Roman"/>
          <w:sz w:val="28"/>
        </w:rPr>
        <w:t>.</w:t>
      </w:r>
      <w:r>
        <w:rPr>
          <w:rFonts w:ascii="Times New Roman" w:hAnsi="Times New Roman"/>
          <w:sz w:val="28"/>
        </w:rPr>
        <w:t xml:space="preserve"> </w:t>
      </w:r>
    </w:p>
    <w:p w14:paraId="26050000">
      <w:pPr>
        <w:spacing w:line="240" w:lineRule="auto"/>
        <w:ind w:firstLine="709" w:left="0"/>
        <w:contextualSpacing w:val="1"/>
        <w:jc w:val="both"/>
        <w:rPr>
          <w:rFonts w:ascii="Times New Roman" w:hAnsi="Times New Roman"/>
          <w:sz w:val="28"/>
        </w:rPr>
      </w:pPr>
      <w:r>
        <w:rPr>
          <w:rFonts w:ascii="Times New Roman" w:hAnsi="Times New Roman"/>
          <w:sz w:val="28"/>
        </w:rPr>
        <w:t>Основная уборка берега, раздевалок, туалетов, зеленой зоны, дезинфекция туалетов должна</w:t>
      </w:r>
      <w:r>
        <w:rPr>
          <w:rFonts w:ascii="Times New Roman" w:hAnsi="Times New Roman"/>
          <w:sz w:val="28"/>
        </w:rPr>
        <w:t xml:space="preserve"> </w:t>
      </w:r>
      <w:r>
        <w:rPr>
          <w:rFonts w:ascii="Times New Roman" w:hAnsi="Times New Roman"/>
          <w:sz w:val="28"/>
        </w:rPr>
        <w:t>производиться после его закрытия.</w:t>
      </w:r>
      <w:r>
        <w:rPr>
          <w:rFonts w:ascii="Times New Roman" w:hAnsi="Times New Roman"/>
          <w:sz w:val="28"/>
        </w:rPr>
        <w:t xml:space="preserve"> </w:t>
      </w:r>
      <w:r>
        <w:rPr>
          <w:rFonts w:ascii="Times New Roman" w:hAnsi="Times New Roman"/>
          <w:sz w:val="28"/>
        </w:rPr>
        <w:t xml:space="preserve">Патрульная уборка должна производиться </w:t>
      </w:r>
      <w:r>
        <w:rPr>
          <w:rFonts w:ascii="Times New Roman" w:hAnsi="Times New Roman"/>
          <w:sz w:val="28"/>
        </w:rPr>
        <w:t xml:space="preserve">постоянно </w:t>
      </w:r>
      <w:r>
        <w:rPr>
          <w:rFonts w:ascii="Times New Roman" w:hAnsi="Times New Roman"/>
          <w:sz w:val="28"/>
        </w:rPr>
        <w:t xml:space="preserve">в течение дня. </w:t>
      </w:r>
    </w:p>
    <w:p w14:paraId="27050000">
      <w:pPr>
        <w:spacing w:line="240" w:lineRule="auto"/>
        <w:ind w:firstLine="709" w:left="0"/>
        <w:contextualSpacing w:val="1"/>
        <w:jc w:val="both"/>
        <w:rPr>
          <w:rFonts w:ascii="Times New Roman" w:hAnsi="Times New Roman"/>
          <w:sz w:val="28"/>
        </w:rPr>
      </w:pPr>
      <w:r>
        <w:rPr>
          <w:rFonts w:ascii="Times New Roman" w:hAnsi="Times New Roman"/>
          <w:sz w:val="28"/>
        </w:rPr>
        <w:t>На территории пляжей</w:t>
      </w:r>
      <w:r>
        <w:rPr>
          <w:rFonts w:ascii="Times New Roman" w:hAnsi="Times New Roman"/>
          <w:sz w:val="28"/>
        </w:rPr>
        <w:t xml:space="preserve"> </w:t>
      </w:r>
      <w:r>
        <w:rPr>
          <w:rFonts w:ascii="Times New Roman" w:hAnsi="Times New Roman"/>
          <w:sz w:val="28"/>
        </w:rPr>
        <w:t>должны проводиться дератизационные</w:t>
      </w:r>
      <w:r>
        <w:rPr>
          <w:rFonts w:ascii="Times New Roman" w:hAnsi="Times New Roman"/>
          <w:sz w:val="28"/>
        </w:rPr>
        <w:t xml:space="preserve"> </w:t>
      </w:r>
      <w:r>
        <w:rPr>
          <w:rFonts w:ascii="Times New Roman" w:hAnsi="Times New Roman"/>
          <w:sz w:val="28"/>
        </w:rPr>
        <w:t>и дезинсекционные мероприятия в соответствии с требованиями санитарных правил и санитарно-эпидемиологическими требованиями</w:t>
      </w:r>
      <w:r>
        <w:rPr>
          <w:rFonts w:ascii="Times New Roman" w:hAnsi="Times New Roman"/>
          <w:sz w:val="28"/>
        </w:rPr>
        <w:t xml:space="preserve"> </w:t>
      </w:r>
      <w:r>
        <w:rPr>
          <w:rFonts w:ascii="Times New Roman" w:hAnsi="Times New Roman"/>
          <w:sz w:val="28"/>
        </w:rPr>
        <w:t>по 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p>
    <w:p w14:paraId="28050000">
      <w:pPr>
        <w:spacing w:line="240" w:lineRule="auto"/>
        <w:ind w:firstLine="709" w:left="0"/>
        <w:contextualSpacing w:val="1"/>
        <w:jc w:val="both"/>
        <w:rPr>
          <w:rFonts w:ascii="Times New Roman" w:hAnsi="Times New Roman"/>
          <w:sz w:val="28"/>
        </w:rPr>
      </w:pPr>
      <w:r>
        <w:rPr>
          <w:rFonts w:ascii="Times New Roman" w:hAnsi="Times New Roman"/>
          <w:sz w:val="28"/>
        </w:rPr>
        <w:t xml:space="preserve">21.1.14. </w:t>
      </w:r>
      <w:r>
        <w:rPr>
          <w:rFonts w:ascii="Times New Roman" w:hAnsi="Times New Roman"/>
          <w:sz w:val="28"/>
        </w:rPr>
        <w:t>Содержание, благоустройство и уборка территорий кладбищ, принадлежащих муниципальному образованию, осуществляются специализированными организациями по муниципальным контрактам, заключенным в установленном порядке</w:t>
      </w:r>
      <w:r>
        <w:rPr>
          <w:rFonts w:ascii="Times New Roman" w:hAnsi="Times New Roman"/>
          <w:sz w:val="28"/>
        </w:rPr>
        <w:t xml:space="preserve">, либо </w:t>
      </w:r>
      <w:r>
        <w:rPr>
          <w:rFonts w:ascii="Times New Roman" w:hAnsi="Times New Roman"/>
          <w:sz w:val="28"/>
        </w:rPr>
        <w:t>муниципальными бюджетными учреждениями</w:t>
      </w:r>
      <w:r>
        <w:rPr>
          <w:rFonts w:ascii="Times New Roman" w:hAnsi="Times New Roman"/>
          <w:sz w:val="28"/>
        </w:rPr>
        <w:t xml:space="preserve"> в соответствии с муниципальным заданием, либо организацией</w:t>
      </w:r>
      <w:r>
        <w:rPr>
          <w:rFonts w:ascii="Times New Roman" w:hAnsi="Times New Roman"/>
          <w:sz w:val="28"/>
        </w:rPr>
        <w:t>,</w:t>
      </w:r>
      <w:r>
        <w:rPr>
          <w:rFonts w:ascii="Times New Roman" w:hAnsi="Times New Roman"/>
          <w:sz w:val="28"/>
        </w:rPr>
        <w:t xml:space="preserve"> в оперативном управлении (хозяйственном ведении) которой наход</w:t>
      </w:r>
      <w:r>
        <w:rPr>
          <w:rFonts w:ascii="Times New Roman" w:hAnsi="Times New Roman"/>
          <w:sz w:val="28"/>
        </w:rPr>
        <w:t>и</w:t>
      </w:r>
      <w:r>
        <w:rPr>
          <w:rFonts w:ascii="Times New Roman" w:hAnsi="Times New Roman"/>
          <w:sz w:val="28"/>
        </w:rPr>
        <w:t>тся территория.</w:t>
      </w:r>
    </w:p>
    <w:p w14:paraId="29050000">
      <w:pPr>
        <w:spacing w:line="240" w:lineRule="auto"/>
        <w:ind w:firstLine="709" w:left="0"/>
        <w:contextualSpacing w:val="1"/>
        <w:jc w:val="both"/>
        <w:rPr>
          <w:rFonts w:ascii="Times New Roman" w:hAnsi="Times New Roman"/>
          <w:sz w:val="28"/>
        </w:rPr>
      </w:pPr>
      <w:r>
        <w:rPr>
          <w:rFonts w:ascii="Times New Roman" w:hAnsi="Times New Roman"/>
          <w:sz w:val="28"/>
        </w:rPr>
        <w:t>21.1.</w:t>
      </w:r>
      <w:r>
        <w:rPr>
          <w:rFonts w:ascii="Times New Roman" w:hAnsi="Times New Roman"/>
          <w:sz w:val="28"/>
        </w:rPr>
        <w:t>15</w:t>
      </w:r>
      <w:r>
        <w:rPr>
          <w:rFonts w:ascii="Times New Roman" w:hAnsi="Times New Roman"/>
          <w:sz w:val="28"/>
        </w:rPr>
        <w:t xml:space="preserve">. </w:t>
      </w:r>
      <w:r>
        <w:rPr>
          <w:rFonts w:ascii="Times New Roman" w:hAnsi="Times New Roman"/>
          <w:sz w:val="28"/>
        </w:rPr>
        <w:t>Содержание в надлежащем санитарно-техническом состоянии объектов жилищно-коммунального назначения, тепловых пунктов, трансформаторных подстанций, насосных, надземных сетей водоснабжения, газоснабжения, тепловых сетей, в том числе их очистка от мусора, льда и снега, покраска, а также обеспечение безопасных подходов к ним осуществляется эксплуатирующими организациями.</w:t>
      </w:r>
    </w:p>
    <w:p w14:paraId="2A050000">
      <w:pPr>
        <w:spacing w:line="240" w:lineRule="auto"/>
        <w:ind w:firstLine="709" w:left="0"/>
        <w:contextualSpacing w:val="1"/>
        <w:jc w:val="both"/>
        <w:rPr>
          <w:rFonts w:ascii="Times New Roman" w:hAnsi="Times New Roman"/>
          <w:sz w:val="28"/>
        </w:rPr>
      </w:pPr>
      <w:r>
        <w:rPr>
          <w:rFonts w:ascii="Times New Roman" w:hAnsi="Times New Roman"/>
          <w:sz w:val="28"/>
        </w:rPr>
        <w:t>Коммуникационные колодцы, на которых крышки (решетки) разрушены или отсутствуют, должны быть немедленно после обнаружения ограждены организацией, эксплуатирующей сети, обозначены соответствующими предупреждающими знаками и заменены в срок, не превышающий трех дней.</w:t>
      </w:r>
    </w:p>
    <w:p w14:paraId="2B050000">
      <w:pPr>
        <w:spacing w:line="240" w:lineRule="auto"/>
        <w:ind w:firstLine="709" w:left="0"/>
        <w:contextualSpacing w:val="1"/>
        <w:jc w:val="both"/>
        <w:rPr>
          <w:rFonts w:ascii="Times New Roman" w:hAnsi="Times New Roman"/>
          <w:sz w:val="28"/>
        </w:rPr>
      </w:pPr>
      <w:r>
        <w:rPr>
          <w:rFonts w:ascii="Times New Roman" w:hAnsi="Times New Roman"/>
          <w:sz w:val="28"/>
        </w:rPr>
        <w:t>21.1.</w:t>
      </w:r>
      <w:r>
        <w:rPr>
          <w:rFonts w:ascii="Times New Roman" w:hAnsi="Times New Roman"/>
          <w:sz w:val="28"/>
        </w:rPr>
        <w:t>16</w:t>
      </w:r>
      <w:r>
        <w:rPr>
          <w:rFonts w:ascii="Times New Roman" w:hAnsi="Times New Roman"/>
          <w:sz w:val="28"/>
        </w:rPr>
        <w:t xml:space="preserve">. </w:t>
      </w:r>
      <w:r>
        <w:rPr>
          <w:rFonts w:ascii="Times New Roman" w:hAnsi="Times New Roman"/>
          <w:sz w:val="28"/>
        </w:rPr>
        <w:t>Ответственность за уборку территорий, прилегающих к трансформаторным, распределительным подстанциям, тепловым пунктам, другим инженерным сооружениям, работающим в автоматическом режиме (без обслуживающего персонала), возлагается на собственников и (или) арендаторов указанных объектов (сооружений).</w:t>
      </w:r>
    </w:p>
    <w:p w14:paraId="2C050000">
      <w:pPr>
        <w:spacing w:line="240" w:lineRule="auto"/>
        <w:ind w:firstLine="709" w:left="0"/>
        <w:contextualSpacing w:val="1"/>
        <w:jc w:val="both"/>
        <w:rPr>
          <w:rFonts w:ascii="Times New Roman" w:hAnsi="Times New Roman"/>
          <w:sz w:val="28"/>
        </w:rPr>
      </w:pPr>
      <w:r>
        <w:rPr>
          <w:rFonts w:ascii="Times New Roman" w:hAnsi="Times New Roman"/>
          <w:sz w:val="28"/>
        </w:rPr>
        <w:t>21.1.</w:t>
      </w:r>
      <w:r>
        <w:rPr>
          <w:rFonts w:ascii="Times New Roman" w:hAnsi="Times New Roman"/>
          <w:sz w:val="28"/>
        </w:rPr>
        <w:t>17</w:t>
      </w:r>
      <w:r>
        <w:rPr>
          <w:rFonts w:ascii="Times New Roman" w:hAnsi="Times New Roman"/>
          <w:sz w:val="28"/>
        </w:rPr>
        <w:t>.</w:t>
      </w:r>
      <w:r>
        <w:rPr>
          <w:rFonts w:ascii="Times New Roman" w:hAnsi="Times New Roman"/>
          <w:sz w:val="28"/>
        </w:rPr>
        <w:t xml:space="preserve">Уборка и очистка территорий, отведенных для размещения и эксплуатации линий электропередач, газовых, водопроводных и тепловых сетей, осуществляется силами и средствами организаций, эксплуатирующих указанные сети и линии электропередач. </w:t>
      </w:r>
    </w:p>
    <w:p w14:paraId="2D050000">
      <w:pPr>
        <w:spacing w:line="240" w:lineRule="auto"/>
        <w:ind w:firstLine="709" w:left="0"/>
        <w:contextualSpacing w:val="1"/>
        <w:jc w:val="both"/>
        <w:rPr>
          <w:rFonts w:ascii="Times New Roman" w:hAnsi="Times New Roman"/>
          <w:sz w:val="28"/>
        </w:rPr>
      </w:pPr>
      <w:r>
        <w:rPr>
          <w:rFonts w:ascii="Times New Roman" w:hAnsi="Times New Roman"/>
          <w:sz w:val="28"/>
        </w:rPr>
        <w:t>В случае, если указанные в данном пункте сети являются бесхозяйными, уборку и очистку территорий рекомендовано осуществлять организации, с которой заключен договор об обеспечении сохранности и эксплуатации бесхозяйного имущества.</w:t>
      </w:r>
    </w:p>
    <w:p w14:paraId="2E050000">
      <w:pPr>
        <w:spacing w:line="240" w:lineRule="auto"/>
        <w:ind w:firstLine="709" w:left="0"/>
        <w:contextualSpacing w:val="1"/>
        <w:jc w:val="both"/>
        <w:rPr>
          <w:rFonts w:ascii="Times New Roman" w:hAnsi="Times New Roman"/>
          <w:sz w:val="28"/>
        </w:rPr>
      </w:pPr>
      <w:r>
        <w:rPr>
          <w:rFonts w:ascii="Times New Roman" w:hAnsi="Times New Roman"/>
          <w:sz w:val="28"/>
        </w:rPr>
        <w:t>21.1.</w:t>
      </w:r>
      <w:r>
        <w:rPr>
          <w:rFonts w:ascii="Times New Roman" w:hAnsi="Times New Roman"/>
          <w:sz w:val="28"/>
        </w:rPr>
        <w:t>1</w:t>
      </w:r>
      <w:r>
        <w:rPr>
          <w:rFonts w:ascii="Times New Roman" w:hAnsi="Times New Roman"/>
          <w:sz w:val="28"/>
        </w:rPr>
        <w:t>8</w:t>
      </w:r>
      <w:r>
        <w:rPr>
          <w:rFonts w:ascii="Times New Roman" w:hAnsi="Times New Roman"/>
          <w:sz w:val="28"/>
        </w:rPr>
        <w:t>. Организация работы по очистке и уборке территории рынков, торговых центров и прилегающих к ни</w:t>
      </w:r>
      <w:r>
        <w:rPr>
          <w:rFonts w:ascii="Times New Roman" w:hAnsi="Times New Roman"/>
          <w:sz w:val="28"/>
        </w:rPr>
        <w:t xml:space="preserve">м территорий осуществляется </w:t>
      </w:r>
      <w:r>
        <w:rPr>
          <w:rFonts w:ascii="Times New Roman" w:hAnsi="Times New Roman"/>
          <w:sz w:val="28"/>
        </w:rPr>
        <w:t>собственник</w:t>
      </w:r>
      <w:r>
        <w:rPr>
          <w:rFonts w:ascii="Times New Roman" w:hAnsi="Times New Roman"/>
          <w:sz w:val="28"/>
        </w:rPr>
        <w:t>ами или</w:t>
      </w:r>
      <w:r>
        <w:rPr>
          <w:rFonts w:ascii="Times New Roman" w:hAnsi="Times New Roman"/>
          <w:sz w:val="28"/>
        </w:rPr>
        <w:t xml:space="preserve"> арендатор</w:t>
      </w:r>
      <w:r>
        <w:rPr>
          <w:rFonts w:ascii="Times New Roman" w:hAnsi="Times New Roman"/>
          <w:sz w:val="28"/>
        </w:rPr>
        <w:t>а</w:t>
      </w:r>
      <w:r>
        <w:rPr>
          <w:rFonts w:ascii="Times New Roman" w:hAnsi="Times New Roman"/>
          <w:sz w:val="28"/>
        </w:rPr>
        <w:t>ми</w:t>
      </w:r>
      <w:r>
        <w:rPr>
          <w:rFonts w:ascii="Times New Roman" w:hAnsi="Times New Roman"/>
          <w:sz w:val="28"/>
        </w:rPr>
        <w:t xml:space="preserve"> </w:t>
      </w:r>
      <w:r>
        <w:rPr>
          <w:rFonts w:ascii="Times New Roman" w:hAnsi="Times New Roman"/>
          <w:sz w:val="28"/>
        </w:rPr>
        <w:t>в соответствии с действующими санитарными нормами и правилами торговли.</w:t>
      </w:r>
      <w:r>
        <w:rPr>
          <w:rFonts w:ascii="Times New Roman" w:hAnsi="Times New Roman"/>
          <w:sz w:val="28"/>
        </w:rPr>
        <w:t xml:space="preserve"> </w:t>
      </w:r>
    </w:p>
    <w:p w14:paraId="2F050000">
      <w:pPr>
        <w:spacing w:line="240" w:lineRule="auto"/>
        <w:ind w:firstLine="709" w:left="0"/>
        <w:contextualSpacing w:val="1"/>
        <w:jc w:val="both"/>
        <w:rPr>
          <w:rFonts w:ascii="Times New Roman" w:hAnsi="Times New Roman"/>
          <w:sz w:val="28"/>
        </w:rPr>
      </w:pPr>
      <w:r>
        <w:rPr>
          <w:rFonts w:ascii="Times New Roman" w:hAnsi="Times New Roman"/>
          <w:sz w:val="28"/>
        </w:rPr>
        <w:t>21.1.</w:t>
      </w:r>
      <w:r>
        <w:rPr>
          <w:rFonts w:ascii="Times New Roman" w:hAnsi="Times New Roman"/>
          <w:sz w:val="28"/>
        </w:rPr>
        <w:t>1</w:t>
      </w:r>
      <w:r>
        <w:rPr>
          <w:rFonts w:ascii="Times New Roman" w:hAnsi="Times New Roman"/>
          <w:sz w:val="28"/>
        </w:rPr>
        <w:t>9</w:t>
      </w:r>
      <w:r>
        <w:rPr>
          <w:rFonts w:ascii="Times New Roman" w:hAnsi="Times New Roman"/>
          <w:sz w:val="28"/>
        </w:rPr>
        <w:t xml:space="preserve">. </w:t>
      </w:r>
      <w:r>
        <w:rPr>
          <w:rFonts w:ascii="Times New Roman" w:hAnsi="Times New Roman"/>
          <w:sz w:val="28"/>
        </w:rPr>
        <w:t xml:space="preserve">Организация работы по эксплуатации и очистке </w:t>
      </w:r>
      <w:r>
        <w:rPr>
          <w:rFonts w:ascii="Times New Roman" w:hAnsi="Times New Roman"/>
          <w:sz w:val="28"/>
        </w:rPr>
        <w:t>фонтанов</w:t>
      </w:r>
      <w:r>
        <w:rPr>
          <w:rFonts w:ascii="Times New Roman" w:hAnsi="Times New Roman"/>
          <w:sz w:val="28"/>
        </w:rPr>
        <w:t xml:space="preserve"> по мере их загрязнения</w:t>
      </w:r>
      <w:r>
        <w:rPr>
          <w:rFonts w:ascii="Times New Roman" w:hAnsi="Times New Roman"/>
          <w:sz w:val="28"/>
        </w:rPr>
        <w:t xml:space="preserve"> осуществляется </w:t>
      </w:r>
      <w:r>
        <w:rPr>
          <w:rFonts w:ascii="Times New Roman" w:hAnsi="Times New Roman"/>
          <w:sz w:val="28"/>
        </w:rPr>
        <w:t>организациями</w:t>
      </w:r>
      <w:r>
        <w:rPr>
          <w:rFonts w:ascii="Times New Roman" w:hAnsi="Times New Roman"/>
          <w:sz w:val="28"/>
        </w:rPr>
        <w:t xml:space="preserve"> в соответствии с</w:t>
      </w:r>
      <w:r>
        <w:rPr>
          <w:rFonts w:ascii="Times New Roman" w:hAnsi="Times New Roman"/>
          <w:sz w:val="28"/>
        </w:rPr>
        <w:t xml:space="preserve"> муниципальными</w:t>
      </w:r>
      <w:r>
        <w:rPr>
          <w:rFonts w:ascii="Times New Roman" w:hAnsi="Times New Roman"/>
          <w:sz w:val="28"/>
        </w:rPr>
        <w:t xml:space="preserve"> </w:t>
      </w:r>
      <w:r>
        <w:rPr>
          <w:rFonts w:ascii="Times New Roman" w:hAnsi="Times New Roman"/>
          <w:sz w:val="28"/>
        </w:rPr>
        <w:t xml:space="preserve">контрактами, заключенными в установленном порядке, </w:t>
      </w:r>
      <w:r>
        <w:rPr>
          <w:rFonts w:ascii="Times New Roman" w:hAnsi="Times New Roman"/>
          <w:sz w:val="28"/>
        </w:rPr>
        <w:t xml:space="preserve">либо </w:t>
      </w:r>
      <w:r>
        <w:rPr>
          <w:rFonts w:ascii="Times New Roman" w:hAnsi="Times New Roman"/>
          <w:sz w:val="28"/>
        </w:rPr>
        <w:t>соответствующими</w:t>
      </w:r>
      <w:r>
        <w:rPr>
          <w:rFonts w:ascii="Times New Roman" w:hAnsi="Times New Roman"/>
          <w:sz w:val="28"/>
        </w:rPr>
        <w:t xml:space="preserve"> структурными подразделениями в соответствии с муниципальным </w:t>
      </w:r>
      <w:r>
        <w:rPr>
          <w:rFonts w:ascii="Times New Roman" w:hAnsi="Times New Roman"/>
          <w:sz w:val="28"/>
        </w:rPr>
        <w:t>заданием.</w:t>
      </w:r>
    </w:p>
    <w:p w14:paraId="30050000">
      <w:pPr>
        <w:spacing w:line="240" w:lineRule="auto"/>
        <w:ind w:firstLine="709" w:left="0"/>
        <w:contextualSpacing w:val="1"/>
        <w:jc w:val="both"/>
        <w:rPr>
          <w:rFonts w:ascii="Times New Roman" w:hAnsi="Times New Roman"/>
          <w:sz w:val="28"/>
        </w:rPr>
      </w:pPr>
      <w:r>
        <w:rPr>
          <w:rFonts w:ascii="Times New Roman" w:hAnsi="Times New Roman"/>
          <w:sz w:val="28"/>
        </w:rPr>
        <w:t>Сроки включения фонтанов, режимы их работы, график промывки и очистки чаш, технологические перерывы и окончание работы определяются администрацией Туапсинского муниципального округа.</w:t>
      </w:r>
    </w:p>
    <w:p w14:paraId="31050000">
      <w:pPr>
        <w:spacing w:line="240" w:lineRule="auto"/>
        <w:ind w:firstLine="709" w:left="0"/>
        <w:contextualSpacing w:val="1"/>
        <w:jc w:val="both"/>
        <w:rPr>
          <w:rFonts w:ascii="Times New Roman" w:hAnsi="Times New Roman"/>
          <w:sz w:val="28"/>
        </w:rPr>
      </w:pPr>
      <w:r>
        <w:rPr>
          <w:rFonts w:ascii="Times New Roman" w:hAnsi="Times New Roman"/>
          <w:sz w:val="28"/>
        </w:rPr>
        <w:t>Юридические и физические лица, являющиеся правообладателями фонтанов, обязаны содержать их в чистоте, в том числе в период отключения.</w:t>
      </w:r>
    </w:p>
    <w:p w14:paraId="32050000">
      <w:pPr>
        <w:spacing w:line="240" w:lineRule="auto"/>
        <w:ind w:firstLine="709" w:left="0"/>
        <w:contextualSpacing w:val="1"/>
        <w:jc w:val="both"/>
        <w:rPr>
          <w:rFonts w:ascii="Times New Roman" w:hAnsi="Times New Roman"/>
          <w:sz w:val="28"/>
        </w:rPr>
      </w:pPr>
      <w:r>
        <w:rPr>
          <w:rFonts w:ascii="Times New Roman" w:hAnsi="Times New Roman"/>
          <w:sz w:val="28"/>
        </w:rPr>
        <w:t xml:space="preserve">21.1.20. </w:t>
      </w:r>
      <w:r>
        <w:rPr>
          <w:rFonts w:ascii="Times New Roman" w:hAnsi="Times New Roman"/>
          <w:sz w:val="28"/>
        </w:rPr>
        <w:t>Эксплуатацию и содержание в надлежащем санитарно-техническом состоянии водоразборных колонок, в том числе их очистк</w:t>
      </w:r>
      <w:r>
        <w:rPr>
          <w:rFonts w:ascii="Times New Roman" w:hAnsi="Times New Roman"/>
          <w:sz w:val="28"/>
        </w:rPr>
        <w:t>а</w:t>
      </w:r>
      <w:r>
        <w:rPr>
          <w:rFonts w:ascii="Times New Roman" w:hAnsi="Times New Roman"/>
          <w:sz w:val="28"/>
        </w:rPr>
        <w:t xml:space="preserve"> от мусора, льда и снега, а также обеспечение безопасных подходов к ним </w:t>
      </w:r>
      <w:r>
        <w:rPr>
          <w:rFonts w:ascii="Times New Roman" w:hAnsi="Times New Roman"/>
          <w:sz w:val="28"/>
        </w:rPr>
        <w:t>осуществляют</w:t>
      </w:r>
      <w:r>
        <w:rPr>
          <w:rFonts w:ascii="Times New Roman" w:hAnsi="Times New Roman"/>
          <w:sz w:val="28"/>
        </w:rPr>
        <w:t xml:space="preserve"> организации, в чьей собственности находятся колонки.</w:t>
      </w:r>
    </w:p>
    <w:p w14:paraId="33050000">
      <w:pPr>
        <w:spacing w:line="240" w:lineRule="auto"/>
        <w:ind w:firstLine="709" w:left="0"/>
        <w:contextualSpacing w:val="1"/>
        <w:jc w:val="both"/>
        <w:rPr>
          <w:rFonts w:ascii="Times New Roman" w:hAnsi="Times New Roman"/>
          <w:sz w:val="28"/>
        </w:rPr>
      </w:pPr>
      <w:r>
        <w:rPr>
          <w:rFonts w:ascii="Times New Roman" w:hAnsi="Times New Roman"/>
          <w:sz w:val="28"/>
        </w:rPr>
        <w:t>21.</w:t>
      </w:r>
      <w:r>
        <w:rPr>
          <w:rFonts w:ascii="Times New Roman" w:hAnsi="Times New Roman"/>
          <w:sz w:val="28"/>
        </w:rPr>
        <w:t>2</w:t>
      </w:r>
      <w:r>
        <w:rPr>
          <w:rFonts w:ascii="Times New Roman" w:hAnsi="Times New Roman"/>
          <w:sz w:val="28"/>
        </w:rPr>
        <w:t>.</w:t>
      </w:r>
      <w:r>
        <w:rPr>
          <w:rFonts w:ascii="Times New Roman" w:hAnsi="Times New Roman"/>
          <w:sz w:val="28"/>
        </w:rPr>
        <w:t xml:space="preserve"> Установка и содержание элементов коммунально-бытового оборудования.</w:t>
      </w:r>
    </w:p>
    <w:p w14:paraId="34050000">
      <w:pPr>
        <w:spacing w:line="240" w:lineRule="auto"/>
        <w:ind w:firstLine="709" w:left="0"/>
        <w:contextualSpacing w:val="1"/>
        <w:jc w:val="both"/>
        <w:rPr>
          <w:rFonts w:ascii="Times New Roman" w:hAnsi="Times New Roman"/>
          <w:sz w:val="28"/>
        </w:rPr>
      </w:pPr>
      <w:r>
        <w:rPr>
          <w:rFonts w:ascii="Times New Roman" w:hAnsi="Times New Roman"/>
          <w:sz w:val="28"/>
        </w:rPr>
        <w:t>21.</w:t>
      </w:r>
      <w:r>
        <w:rPr>
          <w:rFonts w:ascii="Times New Roman" w:hAnsi="Times New Roman"/>
          <w:sz w:val="28"/>
        </w:rPr>
        <w:t>2</w:t>
      </w:r>
      <w:r>
        <w:rPr>
          <w:rFonts w:ascii="Times New Roman" w:hAnsi="Times New Roman"/>
          <w:sz w:val="28"/>
        </w:rPr>
        <w:t>.</w:t>
      </w:r>
      <w:r>
        <w:rPr>
          <w:rFonts w:ascii="Times New Roman" w:hAnsi="Times New Roman"/>
          <w:sz w:val="28"/>
        </w:rPr>
        <w:t xml:space="preserve">1. </w:t>
      </w:r>
      <w:r>
        <w:rPr>
          <w:rFonts w:ascii="Times New Roman" w:hAnsi="Times New Roman"/>
          <w:sz w:val="28"/>
        </w:rPr>
        <w:t>В целях предотвращения загрязнения отходами общественных</w:t>
      </w:r>
      <w:r>
        <w:rPr>
          <w:rFonts w:ascii="Times New Roman" w:hAnsi="Times New Roman"/>
          <w:sz w:val="28"/>
        </w:rPr>
        <w:t>,</w:t>
      </w:r>
      <w:r>
        <w:rPr>
          <w:rFonts w:ascii="Times New Roman" w:hAnsi="Times New Roman"/>
          <w:sz w:val="28"/>
        </w:rPr>
        <w:t xml:space="preserve"> дворовых и иных территорий </w:t>
      </w:r>
      <w:r>
        <w:rPr>
          <w:rFonts w:ascii="Times New Roman" w:hAnsi="Times New Roman"/>
          <w:sz w:val="28"/>
        </w:rPr>
        <w:t xml:space="preserve">Туапсинского </w:t>
      </w:r>
      <w:r>
        <w:rPr>
          <w:rFonts w:ascii="Times New Roman" w:hAnsi="Times New Roman"/>
          <w:sz w:val="28"/>
        </w:rPr>
        <w:t>муниципального о</w:t>
      </w:r>
      <w:r>
        <w:rPr>
          <w:rFonts w:ascii="Times New Roman" w:hAnsi="Times New Roman"/>
          <w:sz w:val="28"/>
        </w:rPr>
        <w:t>круга</w:t>
      </w:r>
      <w:r>
        <w:rPr>
          <w:rFonts w:ascii="Times New Roman" w:hAnsi="Times New Roman"/>
          <w:sz w:val="28"/>
        </w:rPr>
        <w:t xml:space="preserve"> устанавливаются специально предназначенные для временного складирования отходов элементы коммунально-бытового оборудования малого размера (урны, контейнеры, баки).</w:t>
      </w:r>
    </w:p>
    <w:p w14:paraId="35050000">
      <w:pPr>
        <w:spacing w:line="240" w:lineRule="auto"/>
        <w:ind w:firstLine="709" w:left="0"/>
        <w:contextualSpacing w:val="1"/>
        <w:jc w:val="both"/>
        <w:rPr>
          <w:rFonts w:ascii="Times New Roman" w:hAnsi="Times New Roman"/>
          <w:sz w:val="28"/>
        </w:rPr>
      </w:pPr>
      <w:r>
        <w:rPr>
          <w:rFonts w:ascii="Times New Roman" w:hAnsi="Times New Roman"/>
          <w:sz w:val="28"/>
        </w:rPr>
        <w:t>21.</w:t>
      </w:r>
      <w:r>
        <w:rPr>
          <w:rFonts w:ascii="Times New Roman" w:hAnsi="Times New Roman"/>
          <w:sz w:val="28"/>
        </w:rPr>
        <w:t>2</w:t>
      </w:r>
      <w:r>
        <w:rPr>
          <w:rFonts w:ascii="Times New Roman" w:hAnsi="Times New Roman"/>
          <w:sz w:val="28"/>
        </w:rPr>
        <w:t>.</w:t>
      </w:r>
      <w:r>
        <w:rPr>
          <w:rFonts w:ascii="Times New Roman" w:hAnsi="Times New Roman"/>
          <w:sz w:val="28"/>
        </w:rPr>
        <w:t>2</w:t>
      </w:r>
      <w:r>
        <w:rPr>
          <w:rFonts w:ascii="Times New Roman" w:hAnsi="Times New Roman"/>
          <w:sz w:val="28"/>
        </w:rPr>
        <w:t xml:space="preserve">. </w:t>
      </w:r>
      <w:r>
        <w:rPr>
          <w:rFonts w:ascii="Times New Roman" w:hAnsi="Times New Roman"/>
          <w:sz w:val="28"/>
        </w:rPr>
        <w:t>Внешний вид, цвет, тип и способ установки урн, баков должен соответствовать внешнему виду, цвету, типу и способу установки урн, баков, расположенных в границах квартала, иного элемента планировочной структуры.</w:t>
      </w:r>
    </w:p>
    <w:p w14:paraId="36050000">
      <w:pPr>
        <w:spacing w:line="240" w:lineRule="auto"/>
        <w:ind w:firstLine="709" w:left="0"/>
        <w:contextualSpacing w:val="1"/>
        <w:jc w:val="both"/>
        <w:rPr>
          <w:rFonts w:ascii="Times New Roman" w:hAnsi="Times New Roman"/>
          <w:sz w:val="28"/>
        </w:rPr>
      </w:pPr>
      <w:r>
        <w:rPr>
          <w:rFonts w:ascii="Times New Roman" w:hAnsi="Times New Roman"/>
          <w:sz w:val="28"/>
        </w:rPr>
        <w:t>21.</w:t>
      </w:r>
      <w:r>
        <w:rPr>
          <w:rFonts w:ascii="Times New Roman" w:hAnsi="Times New Roman"/>
          <w:sz w:val="28"/>
        </w:rPr>
        <w:t>2</w:t>
      </w:r>
      <w:r>
        <w:rPr>
          <w:rFonts w:ascii="Times New Roman" w:hAnsi="Times New Roman"/>
          <w:sz w:val="28"/>
        </w:rPr>
        <w:t>.</w:t>
      </w:r>
      <w:r>
        <w:rPr>
          <w:rFonts w:ascii="Times New Roman" w:hAnsi="Times New Roman"/>
          <w:sz w:val="28"/>
        </w:rPr>
        <w:t>3</w:t>
      </w:r>
      <w:r>
        <w:rPr>
          <w:rFonts w:ascii="Times New Roman" w:hAnsi="Times New Roman"/>
          <w:sz w:val="28"/>
        </w:rPr>
        <w:t xml:space="preserve">. </w:t>
      </w:r>
      <w:r>
        <w:rPr>
          <w:rFonts w:ascii="Times New Roman" w:hAnsi="Times New Roman"/>
          <w:sz w:val="28"/>
        </w:rPr>
        <w:t>На площадях, рынках, в парках, скверах</w:t>
      </w:r>
      <w:r>
        <w:rPr>
          <w:rFonts w:ascii="Times New Roman" w:hAnsi="Times New Roman"/>
          <w:sz w:val="28"/>
        </w:rPr>
        <w:t>,</w:t>
      </w:r>
      <w:r>
        <w:rPr>
          <w:rFonts w:ascii="Times New Roman" w:hAnsi="Times New Roman"/>
          <w:sz w:val="28"/>
        </w:rPr>
        <w:t xml:space="preserve"> </w:t>
      </w:r>
      <w:r>
        <w:rPr>
          <w:rFonts w:ascii="Times New Roman" w:hAnsi="Times New Roman"/>
          <w:sz w:val="28"/>
        </w:rPr>
        <w:t>зонах отдыха</w:t>
      </w:r>
      <w:r>
        <w:rPr>
          <w:rFonts w:ascii="Times New Roman" w:hAnsi="Times New Roman"/>
          <w:sz w:val="28"/>
        </w:rPr>
        <w:t xml:space="preserve">, </w:t>
      </w:r>
      <w:r>
        <w:rPr>
          <w:rFonts w:ascii="Times New Roman" w:hAnsi="Times New Roman"/>
          <w:sz w:val="28"/>
        </w:rPr>
        <w:t>улицах</w:t>
      </w:r>
      <w:r>
        <w:rPr>
          <w:rFonts w:ascii="Times New Roman" w:hAnsi="Times New Roman"/>
          <w:sz w:val="28"/>
        </w:rPr>
        <w:t>,</w:t>
      </w:r>
      <w:r>
        <w:rPr>
          <w:rFonts w:ascii="Times New Roman" w:hAnsi="Times New Roman"/>
          <w:sz w:val="28"/>
        </w:rPr>
        <w:t xml:space="preserve"> </w:t>
      </w:r>
      <w:r>
        <w:rPr>
          <w:rFonts w:ascii="Times New Roman" w:hAnsi="Times New Roman"/>
          <w:sz w:val="28"/>
        </w:rPr>
        <w:t>озелененных территори</w:t>
      </w:r>
      <w:r>
        <w:rPr>
          <w:rFonts w:ascii="Times New Roman" w:hAnsi="Times New Roman"/>
          <w:sz w:val="28"/>
        </w:rPr>
        <w:t>ях,</w:t>
      </w:r>
      <w:r>
        <w:rPr>
          <w:rFonts w:ascii="Times New Roman" w:hAnsi="Times New Roman"/>
          <w:sz w:val="28"/>
        </w:rPr>
        <w:t xml:space="preserve"> зон</w:t>
      </w:r>
      <w:r>
        <w:rPr>
          <w:rFonts w:ascii="Times New Roman" w:hAnsi="Times New Roman"/>
          <w:sz w:val="28"/>
        </w:rPr>
        <w:t>ах</w:t>
      </w:r>
      <w:r>
        <w:rPr>
          <w:rFonts w:ascii="Times New Roman" w:hAnsi="Times New Roman"/>
          <w:sz w:val="28"/>
        </w:rPr>
        <w:t xml:space="preserve"> транспортно-пересадочных узлов и остановок </w:t>
      </w:r>
      <w:r>
        <w:rPr>
          <w:rFonts w:ascii="Times New Roman" w:hAnsi="Times New Roman"/>
          <w:sz w:val="28"/>
        </w:rPr>
        <w:t>общественного транспор</w:t>
      </w:r>
      <w:r>
        <w:rPr>
          <w:rFonts w:ascii="Times New Roman" w:hAnsi="Times New Roman"/>
          <w:sz w:val="28"/>
        </w:rPr>
        <w:t>та</w:t>
      </w:r>
      <w:r>
        <w:rPr>
          <w:rFonts w:ascii="Times New Roman" w:hAnsi="Times New Roman"/>
          <w:sz w:val="28"/>
        </w:rPr>
        <w:t>, пешеходных коммуникац</w:t>
      </w:r>
      <w:r>
        <w:rPr>
          <w:rFonts w:ascii="Times New Roman" w:hAnsi="Times New Roman"/>
          <w:sz w:val="28"/>
        </w:rPr>
        <w:t>иях</w:t>
      </w:r>
      <w:r>
        <w:rPr>
          <w:rFonts w:ascii="Times New Roman" w:hAnsi="Times New Roman"/>
          <w:sz w:val="28"/>
        </w:rPr>
        <w:t xml:space="preserve"> </w:t>
      </w:r>
      <w:r>
        <w:rPr>
          <w:rFonts w:ascii="Times New Roman" w:hAnsi="Times New Roman"/>
          <w:sz w:val="28"/>
        </w:rPr>
        <w:t>и других местах</w:t>
      </w:r>
      <w:r>
        <w:rPr>
          <w:rFonts w:ascii="Times New Roman" w:hAnsi="Times New Roman"/>
          <w:sz w:val="28"/>
        </w:rPr>
        <w:t xml:space="preserve"> массового посещения населения, </w:t>
      </w:r>
      <w:r>
        <w:rPr>
          <w:rFonts w:ascii="Times New Roman" w:hAnsi="Times New Roman"/>
          <w:sz w:val="28"/>
        </w:rPr>
        <w:t>иных территориях общего пользования, на входе в административные, служебные здания,</w:t>
      </w:r>
      <w:r>
        <w:rPr>
          <w:rFonts w:ascii="Times New Roman" w:hAnsi="Times New Roman"/>
          <w:sz w:val="28"/>
        </w:rPr>
        <w:t xml:space="preserve"> </w:t>
      </w:r>
      <w:r>
        <w:rPr>
          <w:rFonts w:ascii="Times New Roman" w:hAnsi="Times New Roman"/>
          <w:sz w:val="28"/>
        </w:rPr>
        <w:t>учреждения образования, здравоохранения</w:t>
      </w:r>
      <w:r>
        <w:rPr>
          <w:rFonts w:ascii="Times New Roman" w:hAnsi="Times New Roman"/>
          <w:sz w:val="28"/>
        </w:rPr>
        <w:t>,</w:t>
      </w:r>
      <w:r>
        <w:rPr>
          <w:rFonts w:ascii="Times New Roman" w:hAnsi="Times New Roman"/>
          <w:sz w:val="28"/>
        </w:rPr>
        <w:t xml:space="preserve"> объекты торговли,</w:t>
      </w:r>
      <w:r>
        <w:rPr>
          <w:rFonts w:ascii="Times New Roman" w:hAnsi="Times New Roman"/>
          <w:sz w:val="28"/>
        </w:rPr>
        <w:t xml:space="preserve"> общественного питания</w:t>
      </w:r>
      <w:r>
        <w:rPr>
          <w:rFonts w:ascii="Times New Roman" w:hAnsi="Times New Roman"/>
          <w:sz w:val="28"/>
        </w:rPr>
        <w:t xml:space="preserve"> </w:t>
      </w:r>
      <w:r>
        <w:rPr>
          <w:rFonts w:ascii="Times New Roman" w:hAnsi="Times New Roman"/>
          <w:sz w:val="28"/>
        </w:rPr>
        <w:t xml:space="preserve">должны быть установлены </w:t>
      </w:r>
      <w:r>
        <w:rPr>
          <w:rFonts w:ascii="Times New Roman" w:hAnsi="Times New Roman"/>
          <w:sz w:val="28"/>
        </w:rPr>
        <w:t>урн</w:t>
      </w:r>
      <w:r>
        <w:rPr>
          <w:rFonts w:ascii="Times New Roman" w:hAnsi="Times New Roman"/>
          <w:sz w:val="28"/>
        </w:rPr>
        <w:t>ы</w:t>
      </w:r>
      <w:r>
        <w:rPr>
          <w:rFonts w:ascii="Times New Roman" w:hAnsi="Times New Roman"/>
          <w:sz w:val="28"/>
        </w:rPr>
        <w:t>.</w:t>
      </w:r>
      <w:r>
        <w:rPr>
          <w:rFonts w:ascii="Times New Roman" w:hAnsi="Times New Roman"/>
          <w:sz w:val="28"/>
        </w:rPr>
        <w:t xml:space="preserve"> </w:t>
      </w:r>
    </w:p>
    <w:p w14:paraId="37050000">
      <w:pPr>
        <w:spacing w:line="240" w:lineRule="auto"/>
        <w:ind w:firstLine="709" w:left="0"/>
        <w:contextualSpacing w:val="1"/>
        <w:jc w:val="both"/>
        <w:rPr>
          <w:rFonts w:ascii="Times New Roman" w:hAnsi="Times New Roman"/>
          <w:sz w:val="28"/>
        </w:rPr>
      </w:pPr>
      <w:r>
        <w:rPr>
          <w:rFonts w:ascii="Times New Roman" w:hAnsi="Times New Roman"/>
          <w:sz w:val="28"/>
        </w:rPr>
        <w:t xml:space="preserve">На территориях общего пользования населенных пунктов </w:t>
      </w:r>
      <w:r>
        <w:rPr>
          <w:rFonts w:ascii="Times New Roman" w:hAnsi="Times New Roman"/>
          <w:sz w:val="28"/>
        </w:rPr>
        <w:t xml:space="preserve">Туапсинского </w:t>
      </w:r>
      <w:r>
        <w:rPr>
          <w:rFonts w:ascii="Times New Roman" w:hAnsi="Times New Roman"/>
          <w:sz w:val="28"/>
        </w:rPr>
        <w:t>муниципального о</w:t>
      </w:r>
      <w:r>
        <w:rPr>
          <w:rFonts w:ascii="Times New Roman" w:hAnsi="Times New Roman"/>
          <w:sz w:val="28"/>
        </w:rPr>
        <w:t>круга</w:t>
      </w:r>
      <w:r>
        <w:rPr>
          <w:rFonts w:ascii="Times New Roman" w:hAnsi="Times New Roman"/>
          <w:sz w:val="28"/>
        </w:rPr>
        <w:t xml:space="preserve"> </w:t>
      </w:r>
      <w:r>
        <w:rPr>
          <w:rFonts w:ascii="Times New Roman" w:hAnsi="Times New Roman"/>
          <w:sz w:val="28"/>
        </w:rPr>
        <w:t>расстояние между урнами должно составлять не более 100 метров</w:t>
      </w:r>
      <w:r>
        <w:rPr>
          <w:rFonts w:ascii="Times New Roman" w:hAnsi="Times New Roman"/>
          <w:sz w:val="28"/>
        </w:rPr>
        <w:t>.</w:t>
      </w:r>
    </w:p>
    <w:p w14:paraId="38050000">
      <w:pPr>
        <w:spacing w:line="240" w:lineRule="auto"/>
        <w:ind w:firstLine="709" w:left="0"/>
        <w:contextualSpacing w:val="1"/>
        <w:jc w:val="both"/>
        <w:rPr>
          <w:rFonts w:ascii="Times New Roman" w:hAnsi="Times New Roman"/>
          <w:sz w:val="28"/>
        </w:rPr>
      </w:pPr>
      <w:r>
        <w:rPr>
          <w:rFonts w:ascii="Times New Roman" w:hAnsi="Times New Roman"/>
          <w:sz w:val="28"/>
        </w:rPr>
        <w:t>Территория рынка</w:t>
      </w:r>
      <w:r>
        <w:rPr>
          <w:rFonts w:ascii="Times New Roman" w:hAnsi="Times New Roman"/>
          <w:sz w:val="28"/>
        </w:rPr>
        <w:t xml:space="preserve"> (торгового центра) </w:t>
      </w:r>
      <w:r>
        <w:rPr>
          <w:rFonts w:ascii="Times New Roman" w:hAnsi="Times New Roman"/>
          <w:sz w:val="28"/>
        </w:rPr>
        <w:t>оборудуется урнами из расчета одна урна на 40 кв. м площади, причем расстояние между ними вдоль линии прилавка не должно превышать 10 м</w:t>
      </w:r>
      <w:r>
        <w:rPr>
          <w:rFonts w:ascii="Times New Roman" w:hAnsi="Times New Roman"/>
          <w:sz w:val="28"/>
        </w:rPr>
        <w:t>.</w:t>
      </w:r>
      <w:r>
        <w:rPr>
          <w:rFonts w:ascii="Times New Roman" w:hAnsi="Times New Roman"/>
          <w:sz w:val="28"/>
        </w:rPr>
        <w:t xml:space="preserve"> </w:t>
      </w:r>
    </w:p>
    <w:p w14:paraId="39050000">
      <w:pPr>
        <w:spacing w:line="240" w:lineRule="auto"/>
        <w:ind w:firstLine="709" w:left="0"/>
        <w:contextualSpacing w:val="1"/>
        <w:jc w:val="both"/>
        <w:rPr>
          <w:rFonts w:ascii="Times New Roman" w:hAnsi="Times New Roman"/>
          <w:sz w:val="28"/>
        </w:rPr>
      </w:pPr>
      <w:r>
        <w:rPr>
          <w:rFonts w:ascii="Times New Roman" w:hAnsi="Times New Roman"/>
          <w:sz w:val="28"/>
        </w:rPr>
        <w:t xml:space="preserve">Физические и юридические лица обязаны устанавливать урны в границах основной территории. </w:t>
      </w:r>
    </w:p>
    <w:p w14:paraId="3A050000">
      <w:pPr>
        <w:spacing w:line="240" w:lineRule="auto"/>
        <w:ind w:firstLine="709" w:left="0"/>
        <w:contextualSpacing w:val="1"/>
        <w:jc w:val="both"/>
        <w:rPr>
          <w:rFonts w:ascii="Times New Roman" w:hAnsi="Times New Roman"/>
          <w:sz w:val="28"/>
        </w:rPr>
      </w:pPr>
      <w:r>
        <w:rPr>
          <w:rFonts w:ascii="Times New Roman" w:hAnsi="Times New Roman"/>
          <w:sz w:val="28"/>
        </w:rPr>
        <w:t>21.</w:t>
      </w:r>
      <w:r>
        <w:rPr>
          <w:rFonts w:ascii="Times New Roman" w:hAnsi="Times New Roman"/>
          <w:sz w:val="28"/>
        </w:rPr>
        <w:t>2.4</w:t>
      </w:r>
      <w:r>
        <w:rPr>
          <w:rFonts w:ascii="Times New Roman" w:hAnsi="Times New Roman"/>
          <w:sz w:val="28"/>
        </w:rPr>
        <w:t>.</w:t>
      </w:r>
      <w:r>
        <w:rPr>
          <w:rFonts w:ascii="Times New Roman" w:hAnsi="Times New Roman"/>
          <w:sz w:val="28"/>
        </w:rPr>
        <w:t xml:space="preserve"> </w:t>
      </w:r>
      <w:r>
        <w:rPr>
          <w:rFonts w:ascii="Times New Roman" w:hAnsi="Times New Roman"/>
          <w:sz w:val="28"/>
        </w:rPr>
        <w:t xml:space="preserve">Урны (баки) </w:t>
      </w:r>
      <w:r>
        <w:rPr>
          <w:rFonts w:ascii="Times New Roman" w:hAnsi="Times New Roman"/>
          <w:sz w:val="28"/>
        </w:rPr>
        <w:t xml:space="preserve">должны содержаться </w:t>
      </w:r>
      <w:r>
        <w:rPr>
          <w:rFonts w:ascii="Times New Roman" w:hAnsi="Times New Roman"/>
          <w:sz w:val="28"/>
        </w:rPr>
        <w:t>в исправном и опрятном состоянии</w:t>
      </w:r>
      <w:r>
        <w:rPr>
          <w:rFonts w:ascii="Times New Roman" w:hAnsi="Times New Roman"/>
          <w:sz w:val="28"/>
        </w:rPr>
        <w:t>.</w:t>
      </w:r>
      <w:r>
        <w:rPr>
          <w:rFonts w:ascii="Times New Roman" w:hAnsi="Times New Roman"/>
          <w:sz w:val="28"/>
        </w:rPr>
        <w:t xml:space="preserve"> </w:t>
      </w:r>
    </w:p>
    <w:p w14:paraId="3B050000">
      <w:pPr>
        <w:spacing w:line="240" w:lineRule="auto"/>
        <w:ind w:firstLine="709" w:left="0"/>
        <w:contextualSpacing w:val="1"/>
        <w:jc w:val="both"/>
        <w:rPr>
          <w:rFonts w:ascii="Times New Roman" w:hAnsi="Times New Roman"/>
          <w:sz w:val="28"/>
        </w:rPr>
      </w:pPr>
      <w:r>
        <w:rPr>
          <w:rFonts w:ascii="Times New Roman" w:hAnsi="Times New Roman"/>
          <w:sz w:val="28"/>
        </w:rPr>
        <w:t>21.</w:t>
      </w:r>
      <w:r>
        <w:rPr>
          <w:rFonts w:ascii="Times New Roman" w:hAnsi="Times New Roman"/>
          <w:sz w:val="28"/>
        </w:rPr>
        <w:t>2.5</w:t>
      </w:r>
      <w:r>
        <w:rPr>
          <w:rFonts w:ascii="Times New Roman" w:hAnsi="Times New Roman"/>
          <w:sz w:val="28"/>
        </w:rPr>
        <w:t>.</w:t>
      </w:r>
      <w:r>
        <w:rPr>
          <w:rFonts w:ascii="Times New Roman" w:hAnsi="Times New Roman"/>
          <w:sz w:val="28"/>
        </w:rPr>
        <w:t xml:space="preserve"> </w:t>
      </w:r>
      <w:r>
        <w:rPr>
          <w:rFonts w:ascii="Times New Roman" w:hAnsi="Times New Roman"/>
          <w:sz w:val="28"/>
        </w:rPr>
        <w:t xml:space="preserve">Удаление отходов из урн должно обеспечиваться </w:t>
      </w:r>
      <w:r>
        <w:rPr>
          <w:rFonts w:ascii="Times New Roman" w:hAnsi="Times New Roman"/>
          <w:sz w:val="28"/>
        </w:rPr>
        <w:t>по мере их заполнения</w:t>
      </w:r>
      <w:r>
        <w:rPr>
          <w:rFonts w:ascii="Times New Roman" w:hAnsi="Times New Roman"/>
          <w:sz w:val="28"/>
        </w:rPr>
        <w:t xml:space="preserve">. </w:t>
      </w:r>
    </w:p>
    <w:p w14:paraId="3C050000">
      <w:pPr>
        <w:spacing w:line="240" w:lineRule="auto"/>
        <w:ind w:firstLine="709" w:left="0"/>
        <w:contextualSpacing w:val="1"/>
        <w:jc w:val="both"/>
        <w:rPr>
          <w:rFonts w:ascii="Times New Roman" w:hAnsi="Times New Roman"/>
          <w:sz w:val="28"/>
        </w:rPr>
      </w:pPr>
      <w:r>
        <w:rPr>
          <w:rFonts w:ascii="Times New Roman" w:hAnsi="Times New Roman"/>
          <w:sz w:val="28"/>
        </w:rPr>
        <w:t xml:space="preserve">Очистка урн (баков), расположенных на территории общего пользования, производится организацией, осуществляющей уборку и содержание соответствующей территории. </w:t>
      </w:r>
    </w:p>
    <w:p w14:paraId="3D050000">
      <w:pPr>
        <w:spacing w:line="240" w:lineRule="auto"/>
        <w:ind w:firstLine="709" w:left="0"/>
        <w:contextualSpacing w:val="1"/>
        <w:jc w:val="both"/>
        <w:rPr>
          <w:rFonts w:ascii="Times New Roman" w:hAnsi="Times New Roman"/>
          <w:sz w:val="28"/>
        </w:rPr>
      </w:pPr>
      <w:r>
        <w:rPr>
          <w:rFonts w:ascii="Times New Roman" w:hAnsi="Times New Roman"/>
          <w:sz w:val="28"/>
        </w:rPr>
        <w:t>Урны, расположенные на остановках городского пассажирского транспорта, очищаются, промываются и дезинфицируются организациями, осуществляющими уборку и содержание остановок</w:t>
      </w:r>
      <w:r>
        <w:rPr>
          <w:rFonts w:ascii="Times New Roman" w:hAnsi="Times New Roman"/>
          <w:sz w:val="28"/>
        </w:rPr>
        <w:t>.</w:t>
      </w:r>
    </w:p>
    <w:p w14:paraId="3E050000">
      <w:pPr>
        <w:spacing w:line="240" w:lineRule="auto"/>
        <w:ind w:firstLine="709" w:left="0"/>
        <w:contextualSpacing w:val="1"/>
        <w:jc w:val="both"/>
        <w:rPr>
          <w:rFonts w:ascii="Times New Roman" w:hAnsi="Times New Roman"/>
          <w:sz w:val="28"/>
        </w:rPr>
      </w:pPr>
      <w:r>
        <w:rPr>
          <w:rFonts w:ascii="Times New Roman" w:hAnsi="Times New Roman"/>
          <w:sz w:val="28"/>
        </w:rPr>
        <w:t>Очистку урн (баков), расположенных на</w:t>
      </w:r>
      <w:r>
        <w:rPr>
          <w:rFonts w:ascii="Times New Roman" w:hAnsi="Times New Roman"/>
          <w:sz w:val="28"/>
        </w:rPr>
        <w:t xml:space="preserve"> основной либо</w:t>
      </w:r>
      <w:r>
        <w:rPr>
          <w:rFonts w:ascii="Times New Roman" w:hAnsi="Times New Roman"/>
          <w:sz w:val="28"/>
        </w:rPr>
        <w:t xml:space="preserve"> прилегающей территории, </w:t>
      </w:r>
      <w:r>
        <w:rPr>
          <w:rFonts w:ascii="Times New Roman" w:hAnsi="Times New Roman"/>
          <w:sz w:val="28"/>
        </w:rPr>
        <w:t xml:space="preserve">должны </w:t>
      </w:r>
      <w:r>
        <w:rPr>
          <w:rFonts w:ascii="Times New Roman" w:hAnsi="Times New Roman"/>
          <w:sz w:val="28"/>
        </w:rPr>
        <w:t>осуществлять соответствующи</w:t>
      </w:r>
      <w:r>
        <w:rPr>
          <w:rFonts w:ascii="Times New Roman" w:hAnsi="Times New Roman"/>
          <w:sz w:val="28"/>
        </w:rPr>
        <w:t>е</w:t>
      </w:r>
      <w:r>
        <w:rPr>
          <w:rFonts w:ascii="Times New Roman" w:hAnsi="Times New Roman"/>
          <w:sz w:val="28"/>
        </w:rPr>
        <w:t xml:space="preserve"> юридически</w:t>
      </w:r>
      <w:r>
        <w:rPr>
          <w:rFonts w:ascii="Times New Roman" w:hAnsi="Times New Roman"/>
          <w:sz w:val="28"/>
        </w:rPr>
        <w:t xml:space="preserve">е </w:t>
      </w:r>
      <w:r>
        <w:rPr>
          <w:rFonts w:ascii="Times New Roman" w:hAnsi="Times New Roman"/>
          <w:sz w:val="28"/>
        </w:rPr>
        <w:t>и физически</w:t>
      </w:r>
      <w:r>
        <w:rPr>
          <w:rFonts w:ascii="Times New Roman" w:hAnsi="Times New Roman"/>
          <w:sz w:val="28"/>
        </w:rPr>
        <w:t>е</w:t>
      </w:r>
      <w:r>
        <w:rPr>
          <w:rFonts w:ascii="Times New Roman" w:hAnsi="Times New Roman"/>
          <w:sz w:val="28"/>
        </w:rPr>
        <w:t xml:space="preserve"> лица, </w:t>
      </w:r>
      <w:r>
        <w:rPr>
          <w:rFonts w:ascii="Times New Roman" w:hAnsi="Times New Roman"/>
          <w:sz w:val="28"/>
        </w:rPr>
        <w:t>организации, осуществляющи</w:t>
      </w:r>
      <w:r>
        <w:rPr>
          <w:rFonts w:ascii="Times New Roman" w:hAnsi="Times New Roman"/>
          <w:sz w:val="28"/>
        </w:rPr>
        <w:t>е</w:t>
      </w:r>
      <w:r>
        <w:rPr>
          <w:rFonts w:ascii="Times New Roman" w:hAnsi="Times New Roman"/>
          <w:sz w:val="28"/>
        </w:rPr>
        <w:t xml:space="preserve"> торговую деятельность</w:t>
      </w:r>
      <w:r>
        <w:rPr>
          <w:rFonts w:ascii="Times New Roman" w:hAnsi="Times New Roman"/>
          <w:sz w:val="28"/>
        </w:rPr>
        <w:t>,</w:t>
      </w:r>
      <w:r>
        <w:rPr>
          <w:rFonts w:ascii="Times New Roman" w:hAnsi="Times New Roman"/>
          <w:sz w:val="28"/>
        </w:rPr>
        <w:t xml:space="preserve"> </w:t>
      </w:r>
      <w:r>
        <w:rPr>
          <w:rFonts w:ascii="Times New Roman" w:hAnsi="Times New Roman"/>
          <w:sz w:val="28"/>
        </w:rPr>
        <w:t>ины</w:t>
      </w:r>
      <w:r>
        <w:rPr>
          <w:rFonts w:ascii="Times New Roman" w:hAnsi="Times New Roman"/>
          <w:sz w:val="28"/>
        </w:rPr>
        <w:t>е</w:t>
      </w:r>
      <w:r>
        <w:rPr>
          <w:rFonts w:ascii="Times New Roman" w:hAnsi="Times New Roman"/>
          <w:sz w:val="28"/>
        </w:rPr>
        <w:t xml:space="preserve"> </w:t>
      </w:r>
      <w:r>
        <w:rPr>
          <w:rFonts w:ascii="Times New Roman" w:hAnsi="Times New Roman"/>
          <w:sz w:val="28"/>
        </w:rPr>
        <w:t>хозяйствующи</w:t>
      </w:r>
      <w:r>
        <w:rPr>
          <w:rFonts w:ascii="Times New Roman" w:hAnsi="Times New Roman"/>
          <w:sz w:val="28"/>
        </w:rPr>
        <w:t>е</w:t>
      </w:r>
      <w:r>
        <w:rPr>
          <w:rFonts w:ascii="Times New Roman" w:hAnsi="Times New Roman"/>
          <w:sz w:val="28"/>
        </w:rPr>
        <w:t xml:space="preserve"> субъект</w:t>
      </w:r>
      <w:r>
        <w:rPr>
          <w:rFonts w:ascii="Times New Roman" w:hAnsi="Times New Roman"/>
          <w:sz w:val="28"/>
        </w:rPr>
        <w:t>ы</w:t>
      </w:r>
      <w:r>
        <w:rPr>
          <w:rFonts w:ascii="Times New Roman" w:hAnsi="Times New Roman"/>
          <w:sz w:val="28"/>
        </w:rPr>
        <w:t xml:space="preserve"> по мере их заполнения</w:t>
      </w:r>
      <w:r>
        <w:rPr>
          <w:rFonts w:ascii="Times New Roman" w:hAnsi="Times New Roman"/>
          <w:sz w:val="28"/>
        </w:rPr>
        <w:t>.</w:t>
      </w:r>
    </w:p>
    <w:p w14:paraId="3F050000">
      <w:pPr>
        <w:spacing w:line="240" w:lineRule="auto"/>
        <w:ind w:firstLine="709" w:left="0"/>
        <w:contextualSpacing w:val="1"/>
        <w:jc w:val="both"/>
        <w:rPr>
          <w:rFonts w:ascii="Times New Roman" w:hAnsi="Times New Roman"/>
          <w:sz w:val="28"/>
        </w:rPr>
      </w:pPr>
      <w:r>
        <w:rPr>
          <w:rFonts w:ascii="Times New Roman" w:hAnsi="Times New Roman"/>
          <w:sz w:val="28"/>
        </w:rPr>
        <w:t>21.</w:t>
      </w:r>
      <w:r>
        <w:rPr>
          <w:rFonts w:ascii="Times New Roman" w:hAnsi="Times New Roman"/>
          <w:sz w:val="28"/>
        </w:rPr>
        <w:t>3</w:t>
      </w:r>
      <w:r>
        <w:rPr>
          <w:rFonts w:ascii="Times New Roman" w:hAnsi="Times New Roman"/>
          <w:sz w:val="28"/>
        </w:rPr>
        <w:t>.</w:t>
      </w:r>
      <w:r>
        <w:rPr>
          <w:rFonts w:ascii="Times New Roman" w:hAnsi="Times New Roman"/>
          <w:sz w:val="28"/>
        </w:rPr>
        <w:t xml:space="preserve"> </w:t>
      </w:r>
      <w:r>
        <w:rPr>
          <w:rFonts w:ascii="Times New Roman" w:hAnsi="Times New Roman"/>
          <w:sz w:val="28"/>
        </w:rPr>
        <w:t>Обустройство и содержание к</w:t>
      </w:r>
      <w:r>
        <w:rPr>
          <w:rFonts w:ascii="Times New Roman" w:hAnsi="Times New Roman"/>
          <w:sz w:val="28"/>
        </w:rPr>
        <w:t>онтейнерны</w:t>
      </w:r>
      <w:r>
        <w:rPr>
          <w:rFonts w:ascii="Times New Roman" w:hAnsi="Times New Roman"/>
          <w:sz w:val="28"/>
        </w:rPr>
        <w:t>х</w:t>
      </w:r>
      <w:r>
        <w:rPr>
          <w:rFonts w:ascii="Times New Roman" w:hAnsi="Times New Roman"/>
          <w:sz w:val="28"/>
        </w:rPr>
        <w:t xml:space="preserve"> площад</w:t>
      </w:r>
      <w:r>
        <w:rPr>
          <w:rFonts w:ascii="Times New Roman" w:hAnsi="Times New Roman"/>
          <w:sz w:val="28"/>
        </w:rPr>
        <w:t>ок.</w:t>
      </w:r>
    </w:p>
    <w:p w14:paraId="40050000">
      <w:pPr>
        <w:spacing w:line="240" w:lineRule="auto"/>
        <w:ind w:firstLine="709" w:left="0"/>
        <w:contextualSpacing w:val="1"/>
        <w:jc w:val="both"/>
        <w:rPr>
          <w:rFonts w:ascii="Times New Roman" w:hAnsi="Times New Roman"/>
          <w:sz w:val="28"/>
        </w:rPr>
      </w:pPr>
      <w:r>
        <w:rPr>
          <w:rFonts w:ascii="Times New Roman" w:hAnsi="Times New Roman"/>
          <w:sz w:val="28"/>
        </w:rPr>
        <w:t>21.</w:t>
      </w:r>
      <w:r>
        <w:rPr>
          <w:rFonts w:ascii="Times New Roman" w:hAnsi="Times New Roman"/>
          <w:sz w:val="28"/>
        </w:rPr>
        <w:t>3</w:t>
      </w:r>
      <w:r>
        <w:rPr>
          <w:rFonts w:ascii="Times New Roman" w:hAnsi="Times New Roman"/>
          <w:sz w:val="28"/>
        </w:rPr>
        <w:t xml:space="preserve">.1. </w:t>
      </w:r>
      <w:r>
        <w:rPr>
          <w:rFonts w:ascii="Times New Roman" w:hAnsi="Times New Roman"/>
          <w:sz w:val="28"/>
        </w:rPr>
        <w:t xml:space="preserve">В составе территорий любого функционального назначения, </w:t>
      </w:r>
      <w:r>
        <w:rPr>
          <w:rFonts w:ascii="Times New Roman" w:hAnsi="Times New Roman"/>
          <w:sz w:val="28"/>
        </w:rPr>
        <w:t xml:space="preserve">где могут </w:t>
      </w:r>
      <w:r>
        <w:rPr>
          <w:rFonts w:ascii="Times New Roman" w:hAnsi="Times New Roman"/>
          <w:sz w:val="28"/>
        </w:rPr>
        <w:t>накап</w:t>
      </w:r>
      <w:r>
        <w:rPr>
          <w:rFonts w:ascii="Times New Roman" w:hAnsi="Times New Roman"/>
          <w:sz w:val="28"/>
        </w:rPr>
        <w:t xml:space="preserve">ливаться коммунальные отходы при наличии </w:t>
      </w:r>
      <w:r>
        <w:rPr>
          <w:rFonts w:ascii="Times New Roman" w:hAnsi="Times New Roman"/>
          <w:sz w:val="28"/>
        </w:rPr>
        <w:t>соответ</w:t>
      </w:r>
      <w:r>
        <w:rPr>
          <w:rFonts w:ascii="Times New Roman" w:hAnsi="Times New Roman"/>
          <w:sz w:val="28"/>
        </w:rPr>
        <w:t>ствующих</w:t>
      </w:r>
      <w:r>
        <w:rPr>
          <w:rFonts w:ascii="Times New Roman" w:hAnsi="Times New Roman"/>
          <w:sz w:val="28"/>
        </w:rPr>
        <w:t xml:space="preserve"> </w:t>
      </w:r>
      <w:r>
        <w:rPr>
          <w:rFonts w:ascii="Times New Roman" w:hAnsi="Times New Roman"/>
          <w:sz w:val="28"/>
        </w:rPr>
        <w:t>условий, технической возможности организуются</w:t>
      </w:r>
      <w:r>
        <w:rPr>
          <w:rFonts w:ascii="Times New Roman" w:hAnsi="Times New Roman"/>
          <w:sz w:val="28"/>
        </w:rPr>
        <w:t xml:space="preserve"> </w:t>
      </w:r>
      <w:r>
        <w:rPr>
          <w:rFonts w:ascii="Times New Roman" w:hAnsi="Times New Roman"/>
          <w:sz w:val="28"/>
        </w:rPr>
        <w:t>места (площадк</w:t>
      </w:r>
      <w:r>
        <w:rPr>
          <w:rFonts w:ascii="Times New Roman" w:hAnsi="Times New Roman"/>
          <w:sz w:val="28"/>
        </w:rPr>
        <w:t>и</w:t>
      </w:r>
      <w:r>
        <w:rPr>
          <w:rFonts w:ascii="Times New Roman" w:hAnsi="Times New Roman"/>
          <w:sz w:val="28"/>
        </w:rPr>
        <w:t xml:space="preserve">) </w:t>
      </w:r>
      <w:r>
        <w:rPr>
          <w:rFonts w:ascii="Times New Roman" w:hAnsi="Times New Roman"/>
          <w:sz w:val="28"/>
        </w:rPr>
        <w:t xml:space="preserve">складирования </w:t>
      </w:r>
      <w:r>
        <w:rPr>
          <w:rFonts w:ascii="Times New Roman" w:hAnsi="Times New Roman"/>
          <w:sz w:val="28"/>
        </w:rPr>
        <w:t>ТКО</w:t>
      </w:r>
      <w:r>
        <w:rPr>
          <w:rFonts w:ascii="Times New Roman" w:hAnsi="Times New Roman"/>
          <w:sz w:val="28"/>
        </w:rPr>
        <w:t>, соответствующих требованиям законодательства в области санитарно-эпидемиологического благополучия населения и иного законодательства Российской Федерации.</w:t>
      </w:r>
    </w:p>
    <w:p w14:paraId="41050000">
      <w:pPr>
        <w:spacing w:line="240" w:lineRule="auto"/>
        <w:ind w:firstLine="709" w:left="0"/>
        <w:contextualSpacing w:val="1"/>
        <w:jc w:val="both"/>
        <w:rPr>
          <w:rFonts w:ascii="Times New Roman" w:hAnsi="Times New Roman"/>
          <w:sz w:val="28"/>
        </w:rPr>
      </w:pPr>
      <w:r>
        <w:rPr>
          <w:rFonts w:ascii="Times New Roman" w:hAnsi="Times New Roman"/>
          <w:sz w:val="28"/>
        </w:rPr>
        <w:t>21.</w:t>
      </w:r>
      <w:r>
        <w:rPr>
          <w:rFonts w:ascii="Times New Roman" w:hAnsi="Times New Roman"/>
          <w:sz w:val="28"/>
        </w:rPr>
        <w:t>3</w:t>
      </w:r>
      <w:r>
        <w:rPr>
          <w:rFonts w:ascii="Times New Roman" w:hAnsi="Times New Roman"/>
          <w:sz w:val="28"/>
        </w:rPr>
        <w:t>.2.</w:t>
      </w:r>
      <w:r>
        <w:rPr>
          <w:rFonts w:ascii="Times New Roman" w:hAnsi="Times New Roman"/>
          <w:sz w:val="28"/>
        </w:rPr>
        <w:t> </w:t>
      </w:r>
      <w:r>
        <w:rPr>
          <w:rFonts w:ascii="Times New Roman" w:hAnsi="Times New Roman"/>
          <w:sz w:val="28"/>
        </w:rPr>
        <w:t>Определение с</w:t>
      </w:r>
      <w:r>
        <w:rPr>
          <w:rFonts w:ascii="Times New Roman" w:hAnsi="Times New Roman"/>
          <w:sz w:val="28"/>
        </w:rPr>
        <w:t>хем</w:t>
      </w:r>
      <w:r>
        <w:rPr>
          <w:rFonts w:ascii="Times New Roman" w:hAnsi="Times New Roman"/>
          <w:sz w:val="28"/>
        </w:rPr>
        <w:t>ы</w:t>
      </w:r>
      <w:r>
        <w:rPr>
          <w:rFonts w:ascii="Times New Roman" w:hAnsi="Times New Roman"/>
          <w:sz w:val="28"/>
        </w:rPr>
        <w:t xml:space="preserve"> размещения мест (площадок) накопления </w:t>
      </w:r>
      <w:r>
        <w:rPr>
          <w:rFonts w:ascii="Times New Roman" w:hAnsi="Times New Roman"/>
          <w:sz w:val="28"/>
        </w:rPr>
        <w:t>ТКО</w:t>
      </w:r>
      <w:r>
        <w:rPr>
          <w:rFonts w:ascii="Times New Roman" w:hAnsi="Times New Roman"/>
          <w:sz w:val="28"/>
        </w:rPr>
        <w:t xml:space="preserve"> </w:t>
      </w:r>
      <w:r>
        <w:rPr>
          <w:rFonts w:ascii="Times New Roman" w:hAnsi="Times New Roman"/>
          <w:sz w:val="28"/>
        </w:rPr>
        <w:t xml:space="preserve">и </w:t>
      </w:r>
      <w:r>
        <w:rPr>
          <w:rFonts w:ascii="Times New Roman" w:hAnsi="Times New Roman"/>
          <w:sz w:val="28"/>
        </w:rPr>
        <w:t xml:space="preserve">ведение реестра мест (площадок) накопления </w:t>
      </w:r>
      <w:r>
        <w:rPr>
          <w:rFonts w:ascii="Times New Roman" w:hAnsi="Times New Roman"/>
          <w:sz w:val="28"/>
        </w:rPr>
        <w:t>ТКО</w:t>
      </w:r>
      <w:r>
        <w:rPr>
          <w:rFonts w:ascii="Times New Roman" w:hAnsi="Times New Roman"/>
          <w:sz w:val="28"/>
        </w:rPr>
        <w:t xml:space="preserve"> осуществляется а</w:t>
      </w:r>
      <w:r>
        <w:rPr>
          <w:rFonts w:ascii="Times New Roman" w:hAnsi="Times New Roman"/>
          <w:sz w:val="28"/>
        </w:rPr>
        <w:t xml:space="preserve">дминистрацией </w:t>
      </w:r>
      <w:r>
        <w:rPr>
          <w:rFonts w:ascii="Times New Roman" w:hAnsi="Times New Roman"/>
          <w:sz w:val="28"/>
        </w:rPr>
        <w:t xml:space="preserve">Туапсинского </w:t>
      </w:r>
      <w:r>
        <w:rPr>
          <w:rFonts w:ascii="Times New Roman" w:hAnsi="Times New Roman"/>
          <w:sz w:val="28"/>
        </w:rPr>
        <w:t>муниципального о</w:t>
      </w:r>
      <w:r>
        <w:rPr>
          <w:rFonts w:ascii="Times New Roman" w:hAnsi="Times New Roman"/>
          <w:sz w:val="28"/>
        </w:rPr>
        <w:t>круга</w:t>
      </w:r>
      <w:r>
        <w:rPr>
          <w:rFonts w:ascii="Times New Roman" w:hAnsi="Times New Roman"/>
          <w:sz w:val="28"/>
        </w:rPr>
        <w:t>,</w:t>
      </w:r>
      <w:r>
        <w:rPr>
          <w:rFonts w:ascii="Times New Roman" w:hAnsi="Times New Roman"/>
          <w:sz w:val="28"/>
        </w:rPr>
        <w:t xml:space="preserve"> </w:t>
      </w:r>
      <w:r>
        <w:rPr>
          <w:rFonts w:ascii="Times New Roman" w:hAnsi="Times New Roman"/>
          <w:sz w:val="28"/>
        </w:rPr>
        <w:t>в лице управления ЖКХ и ТЭК,</w:t>
      </w:r>
      <w:r>
        <w:rPr>
          <w:rFonts w:ascii="Times New Roman" w:hAnsi="Times New Roman"/>
          <w:sz w:val="28"/>
        </w:rPr>
        <w:t xml:space="preserve"> </w:t>
      </w:r>
      <w:r>
        <w:rPr>
          <w:rFonts w:ascii="Times New Roman" w:hAnsi="Times New Roman"/>
          <w:sz w:val="28"/>
        </w:rPr>
        <w:t>в соответствии с Правилами обустройства мест (площадок) накопления твердых коммунальных отходов и правилами ведения их реестра, утвержд</w:t>
      </w:r>
      <w:r>
        <w:rPr>
          <w:rFonts w:ascii="Times New Roman" w:hAnsi="Times New Roman"/>
          <w:sz w:val="28"/>
        </w:rPr>
        <w:t>е</w:t>
      </w:r>
      <w:r>
        <w:rPr>
          <w:rFonts w:ascii="Times New Roman" w:hAnsi="Times New Roman"/>
          <w:sz w:val="28"/>
        </w:rPr>
        <w:t>нными постановлением Правительства Российской Федерации</w:t>
      </w:r>
      <w:r>
        <w:rPr>
          <w:rFonts w:ascii="Times New Roman" w:hAnsi="Times New Roman"/>
          <w:sz w:val="28"/>
        </w:rPr>
        <w:t xml:space="preserve"> </w:t>
      </w:r>
      <w:r>
        <w:rPr>
          <w:rFonts w:ascii="Times New Roman" w:hAnsi="Times New Roman"/>
          <w:sz w:val="28"/>
        </w:rPr>
        <w:t>от 31</w:t>
      </w:r>
      <w:r>
        <w:rPr>
          <w:rFonts w:ascii="Times New Roman" w:hAnsi="Times New Roman"/>
          <w:sz w:val="28"/>
        </w:rPr>
        <w:t xml:space="preserve"> августа </w:t>
      </w:r>
      <w:r>
        <w:rPr>
          <w:rFonts w:ascii="Times New Roman" w:hAnsi="Times New Roman"/>
          <w:sz w:val="28"/>
        </w:rPr>
        <w:t xml:space="preserve">2018 </w:t>
      </w:r>
      <w:r>
        <w:rPr>
          <w:rFonts w:ascii="Times New Roman" w:hAnsi="Times New Roman"/>
          <w:sz w:val="28"/>
        </w:rPr>
        <w:t xml:space="preserve">г. </w:t>
      </w:r>
      <w:r>
        <w:rPr>
          <w:rFonts w:ascii="Times New Roman" w:hAnsi="Times New Roman"/>
          <w:sz w:val="28"/>
        </w:rPr>
        <w:t>№ 1039</w:t>
      </w:r>
      <w:r>
        <w:rPr>
          <w:rFonts w:ascii="Times New Roman" w:hAnsi="Times New Roman"/>
          <w:sz w:val="28"/>
        </w:rPr>
        <w:t xml:space="preserve"> «</w:t>
      </w:r>
      <w:r>
        <w:rPr>
          <w:rFonts w:ascii="Times New Roman" w:hAnsi="Times New Roman"/>
          <w:sz w:val="28"/>
        </w:rPr>
        <w:t>Об утверждении Правил обустройства мест (площадок) накопления твердых коммунальных отходов и ведения их реестра»</w:t>
      </w:r>
      <w:r>
        <w:rPr>
          <w:rFonts w:ascii="Times New Roman" w:hAnsi="Times New Roman"/>
          <w:sz w:val="28"/>
        </w:rPr>
        <w:t>.</w:t>
      </w:r>
    </w:p>
    <w:p w14:paraId="42050000">
      <w:pPr>
        <w:spacing w:line="240" w:lineRule="auto"/>
        <w:ind w:firstLine="709" w:left="0"/>
        <w:contextualSpacing w:val="1"/>
        <w:jc w:val="both"/>
        <w:rPr>
          <w:rFonts w:ascii="Times New Roman" w:hAnsi="Times New Roman"/>
          <w:sz w:val="28"/>
        </w:rPr>
      </w:pPr>
      <w:r>
        <w:rPr>
          <w:rFonts w:ascii="Times New Roman" w:hAnsi="Times New Roman"/>
          <w:sz w:val="28"/>
        </w:rPr>
        <w:t>М</w:t>
      </w:r>
      <w:r>
        <w:rPr>
          <w:rFonts w:ascii="Times New Roman" w:hAnsi="Times New Roman"/>
          <w:sz w:val="28"/>
        </w:rPr>
        <w:t xml:space="preserve">еста (площадки) накопления </w:t>
      </w:r>
      <w:r>
        <w:rPr>
          <w:rFonts w:ascii="Times New Roman" w:hAnsi="Times New Roman"/>
          <w:sz w:val="28"/>
        </w:rPr>
        <w:t>ТКО</w:t>
      </w:r>
      <w:r>
        <w:rPr>
          <w:rFonts w:ascii="Times New Roman" w:hAnsi="Times New Roman"/>
          <w:sz w:val="28"/>
        </w:rPr>
        <w:t xml:space="preserve"> создаются администрацией Туапсинского муниципального округа, за исключением установленных законодательством Российской Федерации случаев, когда такая обязанность лежит на других лицах</w:t>
      </w:r>
      <w:r>
        <w:rPr>
          <w:rFonts w:ascii="Times New Roman" w:hAnsi="Times New Roman"/>
          <w:sz w:val="28"/>
        </w:rPr>
        <w:t>.</w:t>
      </w:r>
      <w:r>
        <w:rPr>
          <w:rFonts w:ascii="Times New Roman" w:hAnsi="Times New Roman"/>
          <w:sz w:val="28"/>
        </w:rPr>
        <w:t xml:space="preserve"> </w:t>
      </w:r>
    </w:p>
    <w:p w14:paraId="43050000">
      <w:pPr>
        <w:spacing w:line="240" w:lineRule="auto"/>
        <w:ind w:firstLine="709" w:left="0"/>
        <w:contextualSpacing w:val="1"/>
        <w:jc w:val="both"/>
        <w:rPr>
          <w:rFonts w:ascii="Times New Roman" w:hAnsi="Times New Roman"/>
          <w:sz w:val="28"/>
        </w:rPr>
      </w:pPr>
      <w:r>
        <w:rPr>
          <w:rFonts w:ascii="Times New Roman" w:hAnsi="Times New Roman"/>
          <w:sz w:val="28"/>
        </w:rPr>
        <w:t>М</w:t>
      </w:r>
      <w:r>
        <w:rPr>
          <w:rFonts w:ascii="Times New Roman" w:hAnsi="Times New Roman"/>
          <w:sz w:val="28"/>
        </w:rPr>
        <w:t xml:space="preserve">еста (площадки) накопления </w:t>
      </w:r>
      <w:r>
        <w:rPr>
          <w:rFonts w:ascii="Times New Roman" w:hAnsi="Times New Roman"/>
          <w:sz w:val="28"/>
        </w:rPr>
        <w:t>ТКО</w:t>
      </w:r>
      <w:r>
        <w:rPr>
          <w:rFonts w:ascii="Times New Roman" w:hAnsi="Times New Roman"/>
          <w:sz w:val="28"/>
        </w:rPr>
        <w:t xml:space="preserve"> создаются путем принятия решения в соответствии с требованиями настоящих </w:t>
      </w:r>
      <w:r>
        <w:rPr>
          <w:rFonts w:ascii="Times New Roman" w:hAnsi="Times New Roman"/>
          <w:sz w:val="28"/>
        </w:rPr>
        <w:t>П</w:t>
      </w:r>
      <w:r>
        <w:rPr>
          <w:rFonts w:ascii="Times New Roman" w:hAnsi="Times New Roman"/>
          <w:sz w:val="28"/>
        </w:rPr>
        <w:t xml:space="preserve">равил, требованиями законодательства Российской Федерации в области санитарно-эпидемиологического благополучия населения и иного законодательства Российской Федерации, устанавливающего требования к местам (площадкам) накопления </w:t>
      </w:r>
      <w:r>
        <w:rPr>
          <w:rFonts w:ascii="Times New Roman" w:hAnsi="Times New Roman"/>
          <w:sz w:val="28"/>
        </w:rPr>
        <w:t>ТКО</w:t>
      </w:r>
      <w:r>
        <w:rPr>
          <w:rFonts w:ascii="Times New Roman" w:hAnsi="Times New Roman"/>
          <w:sz w:val="28"/>
        </w:rPr>
        <w:t>.</w:t>
      </w:r>
      <w:r>
        <w:rPr>
          <w:rFonts w:ascii="Times New Roman" w:hAnsi="Times New Roman"/>
          <w:sz w:val="28"/>
        </w:rPr>
        <w:t xml:space="preserve"> </w:t>
      </w:r>
    </w:p>
    <w:p w14:paraId="44050000">
      <w:pPr>
        <w:spacing w:line="240" w:lineRule="auto"/>
        <w:ind w:firstLine="709" w:left="0"/>
        <w:contextualSpacing w:val="1"/>
        <w:jc w:val="both"/>
        <w:rPr>
          <w:rFonts w:ascii="Times New Roman" w:hAnsi="Times New Roman"/>
          <w:sz w:val="28"/>
        </w:rPr>
      </w:pPr>
      <w:r>
        <w:rPr>
          <w:rFonts w:ascii="Times New Roman" w:hAnsi="Times New Roman"/>
          <w:sz w:val="28"/>
        </w:rPr>
        <w:t>В</w:t>
      </w:r>
      <w:r>
        <w:rPr>
          <w:rFonts w:ascii="Times New Roman" w:hAnsi="Times New Roman"/>
          <w:sz w:val="28"/>
        </w:rPr>
        <w:t xml:space="preserve"> случае если в соответствии с законодательством Российской Федерации обязанность по созданию места (площадки) накопления </w:t>
      </w:r>
      <w:r>
        <w:rPr>
          <w:rFonts w:ascii="Times New Roman" w:hAnsi="Times New Roman"/>
          <w:sz w:val="28"/>
        </w:rPr>
        <w:t>ТКО</w:t>
      </w:r>
      <w:r>
        <w:rPr>
          <w:rFonts w:ascii="Times New Roman" w:hAnsi="Times New Roman"/>
          <w:sz w:val="28"/>
        </w:rPr>
        <w:t xml:space="preserve"> лежит на других лицах, такие лица согласовывают создание места (площадки) накопления </w:t>
      </w:r>
      <w:r>
        <w:rPr>
          <w:rFonts w:ascii="Times New Roman" w:hAnsi="Times New Roman"/>
          <w:sz w:val="28"/>
        </w:rPr>
        <w:t>ТКО</w:t>
      </w:r>
      <w:r>
        <w:rPr>
          <w:rFonts w:ascii="Times New Roman" w:hAnsi="Times New Roman"/>
          <w:sz w:val="28"/>
        </w:rPr>
        <w:t xml:space="preserve"> с </w:t>
      </w:r>
      <w:r>
        <w:rPr>
          <w:rFonts w:ascii="Times New Roman" w:hAnsi="Times New Roman"/>
          <w:sz w:val="28"/>
        </w:rPr>
        <w:t xml:space="preserve">уполномоченным </w:t>
      </w:r>
      <w:r>
        <w:rPr>
          <w:rFonts w:ascii="Times New Roman" w:hAnsi="Times New Roman"/>
          <w:sz w:val="28"/>
        </w:rPr>
        <w:t>о</w:t>
      </w:r>
      <w:r>
        <w:rPr>
          <w:rFonts w:ascii="Times New Roman" w:hAnsi="Times New Roman"/>
          <w:sz w:val="28"/>
        </w:rPr>
        <w:t xml:space="preserve">рганом </w:t>
      </w:r>
      <w:r>
        <w:rPr>
          <w:rFonts w:ascii="Times New Roman" w:hAnsi="Times New Roman"/>
          <w:sz w:val="28"/>
        </w:rPr>
        <w:t>администрации</w:t>
      </w:r>
      <w:r>
        <w:rPr>
          <w:rFonts w:ascii="Times New Roman" w:hAnsi="Times New Roman"/>
          <w:sz w:val="28"/>
        </w:rPr>
        <w:t xml:space="preserve"> </w:t>
      </w:r>
      <w:r>
        <w:rPr>
          <w:rFonts w:ascii="Times New Roman" w:hAnsi="Times New Roman"/>
          <w:sz w:val="28"/>
        </w:rPr>
        <w:t>Туапсинского муниципального округа</w:t>
      </w:r>
      <w:r>
        <w:rPr>
          <w:rFonts w:ascii="Times New Roman" w:hAnsi="Times New Roman"/>
          <w:sz w:val="28"/>
        </w:rPr>
        <w:t xml:space="preserve"> </w:t>
      </w:r>
      <w:r>
        <w:rPr>
          <w:rFonts w:ascii="Times New Roman" w:hAnsi="Times New Roman"/>
          <w:sz w:val="28"/>
        </w:rPr>
        <w:t xml:space="preserve">– управлением ЖКХ и ТЭК, </w:t>
      </w:r>
      <w:r>
        <w:rPr>
          <w:rFonts w:ascii="Times New Roman" w:hAnsi="Times New Roman"/>
          <w:sz w:val="28"/>
        </w:rPr>
        <w:t xml:space="preserve">на основании письменной заявки, форма которой </w:t>
      </w:r>
      <w:r>
        <w:rPr>
          <w:rFonts w:ascii="Times New Roman" w:hAnsi="Times New Roman"/>
          <w:sz w:val="28"/>
        </w:rPr>
        <w:t>утверждается постановлением администрации Туапсинского муниципального округа.</w:t>
      </w:r>
    </w:p>
    <w:p w14:paraId="45050000">
      <w:pPr>
        <w:spacing w:after="0" w:line="240" w:lineRule="auto"/>
        <w:ind w:firstLine="709" w:left="0"/>
        <w:contextualSpacing w:val="1"/>
        <w:jc w:val="both"/>
        <w:rPr>
          <w:rFonts w:ascii="Times New Roman" w:hAnsi="Times New Roman"/>
          <w:sz w:val="28"/>
        </w:rPr>
      </w:pPr>
      <w:r>
        <w:rPr>
          <w:rFonts w:ascii="Times New Roman" w:hAnsi="Times New Roman"/>
          <w:sz w:val="28"/>
        </w:rPr>
        <w:t>21.</w:t>
      </w:r>
      <w:r>
        <w:rPr>
          <w:rFonts w:ascii="Times New Roman" w:hAnsi="Times New Roman"/>
          <w:sz w:val="28"/>
        </w:rPr>
        <w:t>3</w:t>
      </w:r>
      <w:r>
        <w:rPr>
          <w:rFonts w:ascii="Times New Roman" w:hAnsi="Times New Roman"/>
          <w:sz w:val="28"/>
        </w:rPr>
        <w:t>.</w:t>
      </w:r>
      <w:r>
        <w:rPr>
          <w:rFonts w:ascii="Times New Roman" w:hAnsi="Times New Roman"/>
          <w:sz w:val="28"/>
        </w:rPr>
        <w:t>3</w:t>
      </w:r>
      <w:r>
        <w:rPr>
          <w:rFonts w:ascii="Times New Roman" w:hAnsi="Times New Roman"/>
          <w:sz w:val="28"/>
        </w:rPr>
        <w:t xml:space="preserve">. </w:t>
      </w:r>
      <w:r>
        <w:rPr>
          <w:rFonts w:ascii="Times New Roman" w:hAnsi="Times New Roman"/>
          <w:sz w:val="28"/>
        </w:rPr>
        <w:t>При архитектурно-строительном проектировании, строительстве, реконструкции, капитальном ремонте зданий, сооружений и иных объектов, в процессе эксплуатации которых образуются отходы, должны быть организованы места (площадки) накопления таких отходов в соответствии с установленными федеральными нормами и правилами и иными требованиями в области обращения с отходами</w:t>
      </w:r>
      <w:r>
        <w:rPr>
          <w:rFonts w:ascii="Times New Roman" w:hAnsi="Times New Roman"/>
          <w:sz w:val="28"/>
        </w:rPr>
        <w:t>.</w:t>
      </w:r>
    </w:p>
    <w:p w14:paraId="46050000">
      <w:pPr>
        <w:spacing w:after="0" w:line="240" w:lineRule="auto"/>
        <w:ind w:firstLine="709" w:left="0"/>
        <w:contextualSpacing w:val="1"/>
        <w:jc w:val="both"/>
        <w:rPr>
          <w:rFonts w:ascii="Times New Roman" w:hAnsi="Times New Roman"/>
          <w:sz w:val="28"/>
        </w:rPr>
      </w:pPr>
      <w:r>
        <w:rPr>
          <w:rFonts w:ascii="Times New Roman" w:hAnsi="Times New Roman"/>
          <w:sz w:val="28"/>
        </w:rPr>
        <w:t>21.3.4</w:t>
      </w:r>
      <w:r>
        <w:rPr>
          <w:rFonts w:ascii="Times New Roman" w:hAnsi="Times New Roman"/>
          <w:sz w:val="28"/>
        </w:rPr>
        <w:t xml:space="preserve">. </w:t>
      </w:r>
      <w:r>
        <w:rPr>
          <w:rFonts w:ascii="Times New Roman" w:hAnsi="Times New Roman"/>
          <w:sz w:val="28"/>
        </w:rPr>
        <w:t>Отходы, образующиеся в садоводческих, огороднических и дачных некоммерческих объединениях граждан (далее</w:t>
      </w:r>
      <w:r>
        <w:rPr>
          <w:rFonts w:ascii="Times New Roman" w:hAnsi="Times New Roman"/>
          <w:sz w:val="28"/>
        </w:rPr>
        <w:t xml:space="preserve"> –</w:t>
      </w:r>
      <w:r>
        <w:rPr>
          <w:rFonts w:ascii="Times New Roman" w:hAnsi="Times New Roman"/>
          <w:sz w:val="28"/>
        </w:rPr>
        <w:t xml:space="preserve"> садоводческие объединения), гаражно-строительных кооперативах, складируются на контейнерных площадках, размещаемых на территории садоводческого объединения, гаражно-строительного кооператива.</w:t>
      </w:r>
    </w:p>
    <w:p w14:paraId="47050000">
      <w:pPr>
        <w:spacing w:after="0" w:line="240" w:lineRule="auto"/>
        <w:ind w:firstLine="709" w:left="0"/>
        <w:contextualSpacing w:val="1"/>
        <w:jc w:val="both"/>
        <w:rPr>
          <w:rFonts w:ascii="Times New Roman" w:hAnsi="Times New Roman"/>
          <w:sz w:val="28"/>
        </w:rPr>
      </w:pPr>
      <w:r>
        <w:rPr>
          <w:rFonts w:ascii="Times New Roman" w:hAnsi="Times New Roman"/>
          <w:sz w:val="28"/>
        </w:rPr>
        <w:t>21.</w:t>
      </w:r>
      <w:r>
        <w:rPr>
          <w:rFonts w:ascii="Times New Roman" w:hAnsi="Times New Roman"/>
          <w:sz w:val="28"/>
        </w:rPr>
        <w:t>3</w:t>
      </w:r>
      <w:r>
        <w:rPr>
          <w:rFonts w:ascii="Times New Roman" w:hAnsi="Times New Roman"/>
          <w:sz w:val="28"/>
        </w:rPr>
        <w:t>.</w:t>
      </w:r>
      <w:r>
        <w:rPr>
          <w:rFonts w:ascii="Times New Roman" w:hAnsi="Times New Roman"/>
          <w:sz w:val="28"/>
        </w:rPr>
        <w:t>5</w:t>
      </w:r>
      <w:r>
        <w:rPr>
          <w:rFonts w:ascii="Times New Roman" w:hAnsi="Times New Roman"/>
          <w:sz w:val="28"/>
        </w:rPr>
        <w:t xml:space="preserve">. Местами (площадками) складирования </w:t>
      </w:r>
      <w:r>
        <w:rPr>
          <w:rFonts w:ascii="Times New Roman" w:hAnsi="Times New Roman"/>
          <w:sz w:val="28"/>
        </w:rPr>
        <w:t>ТКО</w:t>
      </w:r>
      <w:r>
        <w:rPr>
          <w:rFonts w:ascii="Times New Roman" w:hAnsi="Times New Roman"/>
          <w:sz w:val="28"/>
        </w:rPr>
        <w:t xml:space="preserve"> являются:</w:t>
      </w:r>
    </w:p>
    <w:p w14:paraId="48050000">
      <w:pPr>
        <w:spacing w:after="0" w:line="240" w:lineRule="auto"/>
        <w:ind w:firstLine="709" w:left="0"/>
        <w:contextualSpacing w:val="1"/>
        <w:jc w:val="both"/>
        <w:rPr>
          <w:rFonts w:ascii="Times New Roman" w:hAnsi="Times New Roman"/>
          <w:sz w:val="28"/>
        </w:rPr>
      </w:pPr>
      <w:r>
        <w:rPr>
          <w:rFonts w:ascii="Times New Roman" w:hAnsi="Times New Roman"/>
          <w:sz w:val="28"/>
        </w:rPr>
        <w:t>мусороприемные камеры (при наличии соответствующей внутридомовой инженерной системы);</w:t>
      </w:r>
    </w:p>
    <w:p w14:paraId="49050000">
      <w:pPr>
        <w:spacing w:after="0" w:before="200" w:line="240" w:lineRule="auto"/>
        <w:ind w:firstLine="709" w:left="0"/>
        <w:contextualSpacing w:val="1"/>
        <w:jc w:val="both"/>
        <w:rPr>
          <w:rFonts w:ascii="Times New Roman" w:hAnsi="Times New Roman"/>
          <w:sz w:val="28"/>
        </w:rPr>
      </w:pPr>
      <w:r>
        <w:rPr>
          <w:rFonts w:ascii="Times New Roman" w:hAnsi="Times New Roman"/>
          <w:sz w:val="28"/>
        </w:rPr>
        <w:t>контейнерн</w:t>
      </w:r>
      <w:r>
        <w:rPr>
          <w:rFonts w:ascii="Times New Roman" w:hAnsi="Times New Roman"/>
          <w:sz w:val="28"/>
        </w:rPr>
        <w:t>ые</w:t>
      </w:r>
      <w:r>
        <w:rPr>
          <w:rFonts w:ascii="Times New Roman" w:hAnsi="Times New Roman"/>
          <w:sz w:val="28"/>
        </w:rPr>
        <w:t xml:space="preserve"> </w:t>
      </w:r>
      <w:r>
        <w:rPr>
          <w:rFonts w:ascii="Times New Roman" w:hAnsi="Times New Roman"/>
          <w:sz w:val="28"/>
        </w:rPr>
        <w:t>площадк</w:t>
      </w:r>
      <w:r>
        <w:rPr>
          <w:rFonts w:ascii="Times New Roman" w:hAnsi="Times New Roman"/>
          <w:sz w:val="28"/>
        </w:rPr>
        <w:t>и</w:t>
      </w:r>
      <w:r>
        <w:rPr>
          <w:rFonts w:ascii="Times New Roman" w:hAnsi="Times New Roman"/>
          <w:sz w:val="28"/>
        </w:rPr>
        <w:t>;</w:t>
      </w:r>
    </w:p>
    <w:p w14:paraId="4A050000">
      <w:pPr>
        <w:spacing w:after="0" w:before="200" w:line="240" w:lineRule="auto"/>
        <w:ind w:firstLine="709" w:left="0"/>
        <w:contextualSpacing w:val="1"/>
        <w:jc w:val="both"/>
        <w:rPr>
          <w:rFonts w:ascii="Times New Roman" w:hAnsi="Times New Roman"/>
          <w:sz w:val="28"/>
        </w:rPr>
      </w:pPr>
      <w:r>
        <w:rPr>
          <w:rFonts w:ascii="Times New Roman" w:hAnsi="Times New Roman"/>
          <w:sz w:val="28"/>
        </w:rPr>
        <w:t>территории домовладений, на которых расположены контейнеры;</w:t>
      </w:r>
    </w:p>
    <w:p w14:paraId="4B050000">
      <w:pPr>
        <w:spacing w:after="0" w:before="200" w:line="240" w:lineRule="auto"/>
        <w:ind w:firstLine="709" w:left="0"/>
        <w:contextualSpacing w:val="1"/>
        <w:jc w:val="both"/>
        <w:rPr>
          <w:rFonts w:ascii="Times New Roman" w:hAnsi="Times New Roman"/>
          <w:sz w:val="28"/>
        </w:rPr>
      </w:pPr>
      <w:r>
        <w:rPr>
          <w:rFonts w:ascii="Times New Roman" w:hAnsi="Times New Roman"/>
          <w:sz w:val="28"/>
        </w:rPr>
        <w:t>технические помещения</w:t>
      </w:r>
      <w:r>
        <w:rPr>
          <w:rFonts w:ascii="Times New Roman" w:hAnsi="Times New Roman"/>
          <w:sz w:val="28"/>
        </w:rPr>
        <w:t>,</w:t>
      </w:r>
      <w:r>
        <w:rPr>
          <w:rFonts w:ascii="Times New Roman" w:hAnsi="Times New Roman"/>
          <w:sz w:val="28"/>
        </w:rPr>
        <w:t xml:space="preserve"> где расположены контейнеры </w:t>
      </w:r>
      <w:r>
        <w:rPr>
          <w:rFonts w:ascii="Times New Roman" w:hAnsi="Times New Roman"/>
          <w:sz w:val="28"/>
        </w:rPr>
        <w:t>(за исключением многоквартирных домов);</w:t>
      </w:r>
    </w:p>
    <w:p w14:paraId="4C050000">
      <w:pPr>
        <w:spacing w:after="0" w:before="200" w:line="240" w:lineRule="auto"/>
        <w:ind w:firstLine="709" w:left="0"/>
        <w:contextualSpacing w:val="1"/>
        <w:jc w:val="both"/>
        <w:rPr>
          <w:rFonts w:ascii="Times New Roman" w:hAnsi="Times New Roman"/>
          <w:sz w:val="28"/>
        </w:rPr>
      </w:pPr>
      <w:r>
        <w:rPr>
          <w:rFonts w:ascii="Times New Roman" w:hAnsi="Times New Roman"/>
          <w:sz w:val="28"/>
        </w:rPr>
        <w:t>систем</w:t>
      </w:r>
      <w:r>
        <w:rPr>
          <w:rFonts w:ascii="Times New Roman" w:hAnsi="Times New Roman"/>
          <w:sz w:val="28"/>
        </w:rPr>
        <w:t>ы</w:t>
      </w:r>
      <w:r>
        <w:rPr>
          <w:rFonts w:ascii="Times New Roman" w:hAnsi="Times New Roman"/>
          <w:sz w:val="28"/>
        </w:rPr>
        <w:t xml:space="preserve"> </w:t>
      </w:r>
      <w:r>
        <w:rPr>
          <w:rFonts w:ascii="Times New Roman" w:hAnsi="Times New Roman"/>
          <w:sz w:val="28"/>
        </w:rPr>
        <w:t xml:space="preserve">подземного накопления </w:t>
      </w:r>
      <w:r>
        <w:rPr>
          <w:rFonts w:ascii="Times New Roman" w:hAnsi="Times New Roman"/>
          <w:sz w:val="28"/>
        </w:rPr>
        <w:t>ТКО.</w:t>
      </w:r>
    </w:p>
    <w:p w14:paraId="4D050000">
      <w:pPr>
        <w:spacing w:line="240" w:lineRule="auto"/>
        <w:ind w:firstLine="709" w:left="0"/>
        <w:contextualSpacing w:val="1"/>
        <w:jc w:val="both"/>
        <w:rPr>
          <w:rFonts w:ascii="Times New Roman" w:hAnsi="Times New Roman"/>
          <w:sz w:val="28"/>
        </w:rPr>
      </w:pPr>
      <w:r>
        <w:rPr>
          <w:rFonts w:ascii="Times New Roman" w:hAnsi="Times New Roman"/>
          <w:sz w:val="28"/>
        </w:rPr>
        <w:t xml:space="preserve">Допускается погрузка </w:t>
      </w:r>
      <w:r>
        <w:rPr>
          <w:rFonts w:ascii="Times New Roman" w:hAnsi="Times New Roman"/>
          <w:sz w:val="28"/>
        </w:rPr>
        <w:t xml:space="preserve">ТКО </w:t>
      </w:r>
      <w:r>
        <w:rPr>
          <w:rFonts w:ascii="Times New Roman" w:hAnsi="Times New Roman"/>
          <w:sz w:val="28"/>
        </w:rPr>
        <w:t xml:space="preserve">непосредственно в мусоровоз или иное транспортное средство без организации мест (площадок) накопления </w:t>
      </w:r>
      <w:r>
        <w:rPr>
          <w:rFonts w:ascii="Times New Roman" w:hAnsi="Times New Roman"/>
          <w:sz w:val="28"/>
        </w:rPr>
        <w:t>ТКО</w:t>
      </w:r>
      <w:r>
        <w:rPr>
          <w:rFonts w:ascii="Times New Roman" w:hAnsi="Times New Roman"/>
          <w:sz w:val="28"/>
        </w:rPr>
        <w:t xml:space="preserve"> по графику, соответствующему требованиям законодательства в области санитарно-эпидемиологического благополучия населения к периодичности вывоза </w:t>
      </w:r>
      <w:r>
        <w:rPr>
          <w:rFonts w:ascii="Times New Roman" w:hAnsi="Times New Roman"/>
          <w:sz w:val="28"/>
        </w:rPr>
        <w:t>ТКО</w:t>
      </w:r>
      <w:r>
        <w:rPr>
          <w:rFonts w:ascii="Times New Roman" w:hAnsi="Times New Roman"/>
          <w:sz w:val="28"/>
        </w:rPr>
        <w:t xml:space="preserve">, согласованному с </w:t>
      </w:r>
      <w:r>
        <w:rPr>
          <w:rFonts w:ascii="Times New Roman" w:hAnsi="Times New Roman"/>
          <w:sz w:val="28"/>
        </w:rPr>
        <w:t>администрацией Туапсинского муниципального округа</w:t>
      </w:r>
      <w:r>
        <w:rPr>
          <w:rFonts w:ascii="Times New Roman" w:hAnsi="Times New Roman"/>
          <w:sz w:val="28"/>
        </w:rPr>
        <w:t xml:space="preserve"> и региональным оператором.</w:t>
      </w:r>
    </w:p>
    <w:p w14:paraId="4E050000">
      <w:pPr>
        <w:spacing w:after="0" w:line="240" w:lineRule="auto"/>
        <w:ind w:firstLine="709" w:left="0"/>
        <w:contextualSpacing w:val="1"/>
        <w:jc w:val="both"/>
        <w:rPr>
          <w:rFonts w:ascii="Times New Roman" w:hAnsi="Times New Roman"/>
          <w:sz w:val="28"/>
        </w:rPr>
      </w:pPr>
      <w:r>
        <w:rPr>
          <w:rFonts w:ascii="Times New Roman" w:hAnsi="Times New Roman"/>
          <w:sz w:val="28"/>
        </w:rPr>
        <w:t xml:space="preserve">Места погрузки </w:t>
      </w:r>
      <w:r>
        <w:rPr>
          <w:rFonts w:ascii="Times New Roman" w:hAnsi="Times New Roman"/>
          <w:sz w:val="28"/>
        </w:rPr>
        <w:t xml:space="preserve">ТКО </w:t>
      </w:r>
      <w:r>
        <w:rPr>
          <w:rFonts w:ascii="Times New Roman" w:hAnsi="Times New Roman"/>
          <w:sz w:val="28"/>
        </w:rPr>
        <w:t xml:space="preserve">без организации мест (площадок) накопления </w:t>
      </w:r>
      <w:r>
        <w:rPr>
          <w:rFonts w:ascii="Times New Roman" w:hAnsi="Times New Roman"/>
          <w:sz w:val="28"/>
        </w:rPr>
        <w:t>ТКО</w:t>
      </w:r>
      <w:r>
        <w:rPr>
          <w:rFonts w:ascii="Times New Roman" w:hAnsi="Times New Roman"/>
          <w:sz w:val="28"/>
        </w:rPr>
        <w:t xml:space="preserve"> определяются </w:t>
      </w:r>
      <w:r>
        <w:rPr>
          <w:rFonts w:ascii="Times New Roman" w:hAnsi="Times New Roman"/>
          <w:sz w:val="28"/>
        </w:rPr>
        <w:t>администрацией Туапсинского муниципального округа</w:t>
      </w:r>
      <w:r>
        <w:rPr>
          <w:rFonts w:ascii="Times New Roman" w:hAnsi="Times New Roman"/>
          <w:sz w:val="28"/>
        </w:rPr>
        <w:t>.</w:t>
      </w:r>
      <w:r>
        <w:rPr>
          <w:rFonts w:ascii="Times New Roman" w:hAnsi="Times New Roman"/>
          <w:sz w:val="28"/>
        </w:rPr>
        <w:t xml:space="preserve"> </w:t>
      </w:r>
    </w:p>
    <w:p w14:paraId="4F050000">
      <w:pPr>
        <w:spacing w:after="0" w:line="240" w:lineRule="auto"/>
        <w:ind w:firstLine="709" w:left="0"/>
        <w:contextualSpacing w:val="1"/>
        <w:jc w:val="both"/>
        <w:rPr>
          <w:rFonts w:ascii="Times New Roman" w:hAnsi="Times New Roman"/>
          <w:sz w:val="28"/>
        </w:rPr>
      </w:pPr>
      <w:r>
        <w:rPr>
          <w:rFonts w:ascii="Times New Roman" w:hAnsi="Times New Roman"/>
          <w:sz w:val="28"/>
        </w:rPr>
        <w:t>21.</w:t>
      </w:r>
      <w:r>
        <w:rPr>
          <w:rFonts w:ascii="Times New Roman" w:hAnsi="Times New Roman"/>
          <w:sz w:val="28"/>
        </w:rPr>
        <w:t>3</w:t>
      </w:r>
      <w:r>
        <w:rPr>
          <w:rFonts w:ascii="Times New Roman" w:hAnsi="Times New Roman"/>
          <w:sz w:val="28"/>
        </w:rPr>
        <w:t>.</w:t>
      </w:r>
      <w:r>
        <w:rPr>
          <w:rFonts w:ascii="Times New Roman" w:hAnsi="Times New Roman"/>
          <w:sz w:val="28"/>
        </w:rPr>
        <w:t>6</w:t>
      </w:r>
      <w:r>
        <w:rPr>
          <w:rFonts w:ascii="Times New Roman" w:hAnsi="Times New Roman"/>
          <w:sz w:val="28"/>
        </w:rPr>
        <w:t>.</w:t>
      </w:r>
      <w:r>
        <w:rPr>
          <w:rFonts w:ascii="Times New Roman" w:hAnsi="Times New Roman"/>
          <w:sz w:val="28"/>
        </w:rPr>
        <w:t> </w:t>
      </w:r>
      <w:r>
        <w:rPr>
          <w:rFonts w:ascii="Times New Roman" w:hAnsi="Times New Roman"/>
          <w:sz w:val="28"/>
        </w:rPr>
        <w:t>Местами (площадками) складирования крупногабаритных отходов, оборудованных бункерами</w:t>
      </w:r>
      <w:r>
        <w:rPr>
          <w:rFonts w:ascii="Times New Roman" w:hAnsi="Times New Roman"/>
          <w:sz w:val="28"/>
        </w:rPr>
        <w:t>,</w:t>
      </w:r>
      <w:r>
        <w:rPr>
          <w:rFonts w:ascii="Times New Roman" w:hAnsi="Times New Roman"/>
          <w:sz w:val="28"/>
        </w:rPr>
        <w:t xml:space="preserve"> </w:t>
      </w:r>
      <w:r>
        <w:rPr>
          <w:rFonts w:ascii="Times New Roman" w:hAnsi="Times New Roman"/>
          <w:sz w:val="28"/>
        </w:rPr>
        <w:t>являются:</w:t>
      </w:r>
    </w:p>
    <w:p w14:paraId="50050000">
      <w:pPr>
        <w:spacing w:after="0" w:before="200" w:line="240" w:lineRule="auto"/>
        <w:ind w:firstLine="709" w:left="0"/>
        <w:contextualSpacing w:val="1"/>
        <w:jc w:val="both"/>
        <w:rPr>
          <w:rFonts w:ascii="Times New Roman" w:hAnsi="Times New Roman"/>
          <w:sz w:val="28"/>
        </w:rPr>
      </w:pPr>
      <w:r>
        <w:rPr>
          <w:rFonts w:ascii="Times New Roman" w:hAnsi="Times New Roman"/>
          <w:sz w:val="28"/>
        </w:rPr>
        <w:t>контейнерны</w:t>
      </w:r>
      <w:r>
        <w:rPr>
          <w:rFonts w:ascii="Times New Roman" w:hAnsi="Times New Roman"/>
          <w:sz w:val="28"/>
        </w:rPr>
        <w:t>е</w:t>
      </w:r>
      <w:r>
        <w:rPr>
          <w:rFonts w:ascii="Times New Roman" w:hAnsi="Times New Roman"/>
          <w:sz w:val="28"/>
        </w:rPr>
        <w:t xml:space="preserve"> площадк</w:t>
      </w:r>
      <w:r>
        <w:rPr>
          <w:rFonts w:ascii="Times New Roman" w:hAnsi="Times New Roman"/>
          <w:sz w:val="28"/>
        </w:rPr>
        <w:t>и</w:t>
      </w:r>
      <w:r>
        <w:rPr>
          <w:rFonts w:ascii="Times New Roman" w:hAnsi="Times New Roman"/>
          <w:sz w:val="28"/>
        </w:rPr>
        <w:t>;</w:t>
      </w:r>
    </w:p>
    <w:p w14:paraId="51050000">
      <w:pPr>
        <w:spacing w:after="0" w:before="200" w:line="240" w:lineRule="auto"/>
        <w:ind w:firstLine="709" w:left="0"/>
        <w:contextualSpacing w:val="1"/>
        <w:jc w:val="both"/>
        <w:rPr>
          <w:rFonts w:ascii="Times New Roman" w:hAnsi="Times New Roman"/>
          <w:sz w:val="28"/>
        </w:rPr>
      </w:pPr>
      <w:r>
        <w:rPr>
          <w:rFonts w:ascii="Times New Roman" w:hAnsi="Times New Roman"/>
          <w:sz w:val="28"/>
        </w:rPr>
        <w:t>специальны</w:t>
      </w:r>
      <w:r>
        <w:rPr>
          <w:rFonts w:ascii="Times New Roman" w:hAnsi="Times New Roman"/>
          <w:sz w:val="28"/>
        </w:rPr>
        <w:t>е</w:t>
      </w:r>
      <w:r>
        <w:rPr>
          <w:rFonts w:ascii="Times New Roman" w:hAnsi="Times New Roman"/>
          <w:sz w:val="28"/>
        </w:rPr>
        <w:t xml:space="preserve"> площадк</w:t>
      </w:r>
      <w:r>
        <w:rPr>
          <w:rFonts w:ascii="Times New Roman" w:hAnsi="Times New Roman"/>
          <w:sz w:val="28"/>
        </w:rPr>
        <w:t>и</w:t>
      </w:r>
      <w:r>
        <w:rPr>
          <w:rFonts w:ascii="Times New Roman" w:hAnsi="Times New Roman"/>
          <w:sz w:val="28"/>
        </w:rPr>
        <w:t xml:space="preserve"> для складир</w:t>
      </w:r>
      <w:r>
        <w:rPr>
          <w:rFonts w:ascii="Times New Roman" w:hAnsi="Times New Roman"/>
          <w:sz w:val="28"/>
        </w:rPr>
        <w:t>ования крупногабаритных отходов.</w:t>
      </w:r>
    </w:p>
    <w:p w14:paraId="52050000">
      <w:pPr>
        <w:spacing w:after="0" w:before="200" w:line="240" w:lineRule="auto"/>
        <w:ind w:firstLine="709" w:left="0"/>
        <w:contextualSpacing w:val="1"/>
        <w:jc w:val="both"/>
        <w:rPr>
          <w:rFonts w:ascii="Times New Roman" w:hAnsi="Times New Roman"/>
          <w:sz w:val="28"/>
        </w:rPr>
      </w:pPr>
      <w:r>
        <w:rPr>
          <w:rFonts w:ascii="Times New Roman" w:hAnsi="Times New Roman"/>
          <w:sz w:val="28"/>
        </w:rPr>
        <w:t>Местами (площадками) складирования крупногабаритных отходов</w:t>
      </w:r>
      <w:r>
        <w:rPr>
          <w:rFonts w:ascii="Times New Roman" w:hAnsi="Times New Roman"/>
          <w:sz w:val="28"/>
        </w:rPr>
        <w:t xml:space="preserve"> </w:t>
      </w:r>
      <w:r>
        <w:rPr>
          <w:rFonts w:ascii="Times New Roman" w:hAnsi="Times New Roman"/>
          <w:sz w:val="28"/>
        </w:rPr>
        <w:t>навалом являются</w:t>
      </w:r>
      <w:r>
        <w:rPr>
          <w:rFonts w:ascii="Times New Roman" w:hAnsi="Times New Roman"/>
          <w:sz w:val="28"/>
        </w:rPr>
        <w:t>:</w:t>
      </w:r>
    </w:p>
    <w:p w14:paraId="53050000">
      <w:pPr>
        <w:spacing w:after="0" w:before="200" w:line="240" w:lineRule="auto"/>
        <w:ind w:firstLine="709" w:left="0"/>
        <w:contextualSpacing w:val="1"/>
        <w:jc w:val="both"/>
        <w:rPr>
          <w:rFonts w:ascii="Times New Roman" w:hAnsi="Times New Roman"/>
          <w:sz w:val="28"/>
        </w:rPr>
      </w:pPr>
      <w:r>
        <w:rPr>
          <w:rFonts w:ascii="Times New Roman" w:hAnsi="Times New Roman"/>
          <w:sz w:val="28"/>
        </w:rPr>
        <w:t>специально отведенн</w:t>
      </w:r>
      <w:r>
        <w:rPr>
          <w:rFonts w:ascii="Times New Roman" w:hAnsi="Times New Roman"/>
          <w:sz w:val="28"/>
        </w:rPr>
        <w:t>ые</w:t>
      </w:r>
      <w:r>
        <w:rPr>
          <w:rFonts w:ascii="Times New Roman" w:hAnsi="Times New Roman"/>
          <w:sz w:val="28"/>
        </w:rPr>
        <w:t xml:space="preserve"> для складирования крупногабаритных отходов мест</w:t>
      </w:r>
      <w:r>
        <w:rPr>
          <w:rFonts w:ascii="Times New Roman" w:hAnsi="Times New Roman"/>
          <w:sz w:val="28"/>
        </w:rPr>
        <w:t>а</w:t>
      </w:r>
      <w:r>
        <w:rPr>
          <w:rFonts w:ascii="Times New Roman" w:hAnsi="Times New Roman"/>
          <w:sz w:val="28"/>
        </w:rPr>
        <w:t xml:space="preserve"> на</w:t>
      </w:r>
      <w:r>
        <w:rPr>
          <w:rFonts w:ascii="Times New Roman" w:hAnsi="Times New Roman"/>
          <w:sz w:val="28"/>
        </w:rPr>
        <w:t xml:space="preserve"> </w:t>
      </w:r>
      <w:r>
        <w:rPr>
          <w:rFonts w:ascii="Times New Roman" w:hAnsi="Times New Roman"/>
          <w:sz w:val="28"/>
        </w:rPr>
        <w:t>контейнерной площадк</w:t>
      </w:r>
      <w:r>
        <w:rPr>
          <w:rFonts w:ascii="Times New Roman" w:hAnsi="Times New Roman"/>
          <w:sz w:val="28"/>
        </w:rPr>
        <w:t>е</w:t>
      </w:r>
      <w:r>
        <w:rPr>
          <w:rFonts w:ascii="Times New Roman" w:hAnsi="Times New Roman"/>
          <w:sz w:val="28"/>
        </w:rPr>
        <w:t>;</w:t>
      </w:r>
    </w:p>
    <w:p w14:paraId="54050000">
      <w:pPr>
        <w:spacing w:after="0" w:before="200" w:line="240" w:lineRule="auto"/>
        <w:ind w:firstLine="709" w:left="0"/>
        <w:contextualSpacing w:val="1"/>
        <w:jc w:val="both"/>
        <w:rPr>
          <w:rFonts w:ascii="Times New Roman" w:hAnsi="Times New Roman"/>
          <w:sz w:val="28"/>
        </w:rPr>
      </w:pPr>
      <w:r>
        <w:rPr>
          <w:rFonts w:ascii="Times New Roman" w:hAnsi="Times New Roman"/>
          <w:sz w:val="28"/>
        </w:rPr>
        <w:t>специальны</w:t>
      </w:r>
      <w:r>
        <w:rPr>
          <w:rFonts w:ascii="Times New Roman" w:hAnsi="Times New Roman"/>
          <w:sz w:val="28"/>
        </w:rPr>
        <w:t>е</w:t>
      </w:r>
      <w:r>
        <w:rPr>
          <w:rFonts w:ascii="Times New Roman" w:hAnsi="Times New Roman"/>
          <w:sz w:val="28"/>
        </w:rPr>
        <w:t xml:space="preserve"> </w:t>
      </w:r>
      <w:r>
        <w:rPr>
          <w:rFonts w:ascii="Times New Roman" w:hAnsi="Times New Roman"/>
          <w:sz w:val="28"/>
        </w:rPr>
        <w:t>площадк</w:t>
      </w:r>
      <w:r>
        <w:rPr>
          <w:rFonts w:ascii="Times New Roman" w:hAnsi="Times New Roman"/>
          <w:sz w:val="28"/>
        </w:rPr>
        <w:t>и</w:t>
      </w:r>
      <w:r>
        <w:rPr>
          <w:rFonts w:ascii="Times New Roman" w:hAnsi="Times New Roman"/>
          <w:sz w:val="28"/>
        </w:rPr>
        <w:t xml:space="preserve"> </w:t>
      </w:r>
      <w:r>
        <w:rPr>
          <w:rFonts w:ascii="Times New Roman" w:hAnsi="Times New Roman"/>
          <w:sz w:val="28"/>
        </w:rPr>
        <w:t>для складир</w:t>
      </w:r>
      <w:r>
        <w:rPr>
          <w:rFonts w:ascii="Times New Roman" w:hAnsi="Times New Roman"/>
          <w:sz w:val="28"/>
        </w:rPr>
        <w:t>ования крупногабаритных отходов.</w:t>
      </w:r>
      <w:r>
        <w:rPr>
          <w:sz w:val="28"/>
        </w:rPr>
        <w:tab/>
      </w:r>
      <w:r>
        <w:rPr>
          <w:rFonts w:ascii="Times New Roman" w:hAnsi="Times New Roman"/>
          <w:sz w:val="28"/>
        </w:rPr>
        <w:t>21.3.</w:t>
      </w:r>
      <w:r>
        <w:rPr>
          <w:rFonts w:ascii="Times New Roman" w:hAnsi="Times New Roman"/>
          <w:sz w:val="28"/>
        </w:rPr>
        <w:t>7</w:t>
      </w:r>
      <w:r>
        <w:rPr>
          <w:rFonts w:ascii="Times New Roman" w:hAnsi="Times New Roman"/>
          <w:sz w:val="28"/>
        </w:rPr>
        <w:t xml:space="preserve">. Организация мест сбора вторичных ресурсов, входящих в состав </w:t>
      </w:r>
      <w:r>
        <w:rPr>
          <w:rFonts w:ascii="Times New Roman" w:hAnsi="Times New Roman"/>
          <w:sz w:val="28"/>
        </w:rPr>
        <w:t>ТКО</w:t>
      </w:r>
      <w:r>
        <w:rPr>
          <w:rFonts w:ascii="Times New Roman" w:hAnsi="Times New Roman"/>
          <w:sz w:val="28"/>
        </w:rPr>
        <w:t>, на контейнерных площадках и специальных площадках для складирования крупногабаритных отходов осуществляется при условии письменного согласия регионального оператора.</w:t>
      </w:r>
    </w:p>
    <w:p w14:paraId="55050000">
      <w:pPr>
        <w:spacing w:after="0" w:before="200" w:line="240" w:lineRule="auto"/>
        <w:ind w:firstLine="709" w:left="0"/>
        <w:contextualSpacing w:val="1"/>
        <w:jc w:val="both"/>
        <w:rPr>
          <w:rFonts w:ascii="Times New Roman" w:hAnsi="Times New Roman"/>
          <w:sz w:val="28"/>
        </w:rPr>
      </w:pPr>
      <w:r>
        <w:rPr>
          <w:rFonts w:ascii="Times New Roman" w:hAnsi="Times New Roman"/>
          <w:sz w:val="28"/>
        </w:rPr>
        <w:t xml:space="preserve">21.3.8. </w:t>
      </w:r>
      <w:r>
        <w:rPr>
          <w:rFonts w:ascii="Times New Roman" w:hAnsi="Times New Roman"/>
          <w:sz w:val="28"/>
        </w:rPr>
        <w:t xml:space="preserve">Физические лица, в процессе потребления которыми образуются вторичные ресурсы, </w:t>
      </w:r>
      <w:r>
        <w:rPr>
          <w:rFonts w:ascii="Times New Roman" w:hAnsi="Times New Roman"/>
          <w:sz w:val="28"/>
        </w:rPr>
        <w:t>вправе их</w:t>
      </w:r>
      <w:r>
        <w:rPr>
          <w:rFonts w:ascii="Times New Roman" w:hAnsi="Times New Roman"/>
          <w:sz w:val="28"/>
        </w:rPr>
        <w:t xml:space="preserve"> </w:t>
      </w:r>
      <w:r>
        <w:rPr>
          <w:rFonts w:ascii="Times New Roman" w:hAnsi="Times New Roman"/>
          <w:sz w:val="28"/>
        </w:rPr>
        <w:t xml:space="preserve">передавать в стационарное или мобильное место сбора вторичных ресурсов на возмездной или безвозмездной основе, контактным или бесконтактным способом (посредством контейнеров и (или) бункеров, фандоматов, специальных площадок) в соответствии с порядком накопления (в том числе раздельного накопления) </w:t>
      </w:r>
      <w:r>
        <w:rPr>
          <w:rFonts w:ascii="Times New Roman" w:hAnsi="Times New Roman"/>
          <w:sz w:val="28"/>
        </w:rPr>
        <w:t>ТКО</w:t>
      </w:r>
      <w:r>
        <w:rPr>
          <w:rFonts w:ascii="Times New Roman" w:hAnsi="Times New Roman"/>
          <w:sz w:val="28"/>
        </w:rPr>
        <w:t xml:space="preserve">, утвержденным исполнительным органом субъекта Российской Федерации, с учетом требований к обращению с группами однородных отходов I - V классов опасности, установленных Министерством природных ресурсов и экологии Российской Федерации. </w:t>
      </w:r>
    </w:p>
    <w:p w14:paraId="56050000">
      <w:pPr>
        <w:spacing w:after="0" w:line="240" w:lineRule="auto"/>
        <w:ind w:firstLine="709" w:left="0"/>
        <w:contextualSpacing w:val="1"/>
        <w:jc w:val="both"/>
        <w:rPr>
          <w:rFonts w:ascii="Times New Roman" w:hAnsi="Times New Roman"/>
          <w:sz w:val="28"/>
        </w:rPr>
      </w:pPr>
      <w:r>
        <w:rPr>
          <w:rFonts w:ascii="Times New Roman" w:hAnsi="Times New Roman"/>
          <w:sz w:val="28"/>
        </w:rPr>
        <w:t xml:space="preserve">Для временного (не более семи календарных дней) хранения отходов </w:t>
      </w:r>
      <w:r>
        <w:rPr>
          <w:rFonts w:ascii="Times New Roman" w:hAnsi="Times New Roman"/>
          <w:sz w:val="28"/>
        </w:rPr>
        <w:t xml:space="preserve">должно быть выделено </w:t>
      </w:r>
      <w:r>
        <w:rPr>
          <w:rFonts w:ascii="Times New Roman" w:hAnsi="Times New Roman"/>
          <w:sz w:val="28"/>
        </w:rPr>
        <w:t>специальное место (ск</w:t>
      </w:r>
      <w:r>
        <w:rPr>
          <w:rFonts w:ascii="Times New Roman" w:hAnsi="Times New Roman"/>
          <w:sz w:val="28"/>
        </w:rPr>
        <w:t>лад, площадк</w:t>
      </w:r>
      <w:r>
        <w:rPr>
          <w:rFonts w:ascii="Times New Roman" w:hAnsi="Times New Roman"/>
          <w:sz w:val="28"/>
        </w:rPr>
        <w:t>а</w:t>
      </w:r>
      <w:r>
        <w:rPr>
          <w:rFonts w:ascii="Times New Roman" w:hAnsi="Times New Roman"/>
          <w:sz w:val="28"/>
        </w:rPr>
        <w:t>, контейнер и др.), оборудованн</w:t>
      </w:r>
      <w:r>
        <w:rPr>
          <w:rFonts w:ascii="Times New Roman" w:hAnsi="Times New Roman"/>
          <w:sz w:val="28"/>
        </w:rPr>
        <w:t xml:space="preserve">ое </w:t>
      </w:r>
      <w:r>
        <w:rPr>
          <w:rFonts w:ascii="Times New Roman" w:hAnsi="Times New Roman"/>
          <w:sz w:val="28"/>
        </w:rPr>
        <w:t>таким образом, чтобы исключить загрязнение почвы, поверхностных и грунтовых вод, атмосферного воздуха</w:t>
      </w:r>
      <w:r>
        <w:rPr>
          <w:rFonts w:ascii="Times New Roman" w:hAnsi="Times New Roman"/>
          <w:sz w:val="28"/>
        </w:rPr>
        <w:t xml:space="preserve"> в соответствии с</w:t>
      </w:r>
      <w:r>
        <w:rPr>
          <w:rFonts w:ascii="Times New Roman" w:hAnsi="Times New Roman"/>
          <w:sz w:val="28"/>
        </w:rPr>
        <w:t xml:space="preserve"> </w:t>
      </w:r>
      <w:r>
        <w:rPr>
          <w:rFonts w:ascii="Times New Roman" w:hAnsi="Times New Roman"/>
          <w:sz w:val="28"/>
        </w:rPr>
        <w:br/>
      </w:r>
      <w:r>
        <w:rPr>
          <w:rFonts w:ascii="Times New Roman" w:hAnsi="Times New Roman"/>
          <w:sz w:val="28"/>
        </w:rPr>
        <w:t>ГОСТ</w:t>
      </w:r>
      <w:r>
        <w:rPr>
          <w:rFonts w:ascii="Times New Roman" w:hAnsi="Times New Roman"/>
          <w:sz w:val="28"/>
        </w:rPr>
        <w:t xml:space="preserve"> </w:t>
      </w:r>
      <w:r>
        <w:rPr>
          <w:rFonts w:ascii="Times New Roman" w:hAnsi="Times New Roman"/>
          <w:sz w:val="28"/>
        </w:rPr>
        <w:t xml:space="preserve">Р 57678-2017. </w:t>
      </w:r>
    </w:p>
    <w:p w14:paraId="57050000">
      <w:pPr>
        <w:spacing w:after="0" w:line="240" w:lineRule="auto"/>
        <w:ind w:firstLine="709" w:left="0"/>
        <w:contextualSpacing w:val="1"/>
        <w:jc w:val="both"/>
        <w:rPr>
          <w:rFonts w:ascii="Times New Roman" w:hAnsi="Times New Roman"/>
          <w:sz w:val="28"/>
        </w:rPr>
      </w:pPr>
      <w:r>
        <w:rPr>
          <w:rFonts w:ascii="Times New Roman" w:hAnsi="Times New Roman"/>
          <w:sz w:val="28"/>
        </w:rPr>
        <w:t>21.</w:t>
      </w:r>
      <w:r>
        <w:rPr>
          <w:rFonts w:ascii="Times New Roman" w:hAnsi="Times New Roman"/>
          <w:sz w:val="28"/>
        </w:rPr>
        <w:t>3</w:t>
      </w:r>
      <w:r>
        <w:rPr>
          <w:rFonts w:ascii="Times New Roman" w:hAnsi="Times New Roman"/>
          <w:sz w:val="28"/>
        </w:rPr>
        <w:t>.</w:t>
      </w:r>
      <w:r>
        <w:rPr>
          <w:rFonts w:ascii="Times New Roman" w:hAnsi="Times New Roman"/>
          <w:sz w:val="28"/>
        </w:rPr>
        <w:t>9</w:t>
      </w:r>
      <w:r>
        <w:rPr>
          <w:rFonts w:ascii="Times New Roman" w:hAnsi="Times New Roman"/>
          <w:sz w:val="28"/>
        </w:rPr>
        <w:t>.</w:t>
      </w:r>
      <w:r>
        <w:rPr>
          <w:rFonts w:ascii="Times New Roman" w:hAnsi="Times New Roman"/>
          <w:sz w:val="28"/>
        </w:rPr>
        <w:t xml:space="preserve"> К элементам благоустройства контейнерных площадок относятся: покрытие контейнерной площадки, элементы сопряжения покрытий, контейнеры, бункеры, ограждение контейнерной площадки.</w:t>
      </w:r>
    </w:p>
    <w:p w14:paraId="58050000">
      <w:pPr>
        <w:spacing w:line="240" w:lineRule="auto"/>
        <w:ind w:firstLine="709" w:left="0"/>
        <w:contextualSpacing w:val="1"/>
        <w:jc w:val="both"/>
        <w:rPr>
          <w:rFonts w:ascii="Times New Roman" w:hAnsi="Times New Roman"/>
          <w:sz w:val="28"/>
        </w:rPr>
      </w:pPr>
      <w:r>
        <w:rPr>
          <w:rFonts w:ascii="Times New Roman" w:hAnsi="Times New Roman"/>
          <w:sz w:val="28"/>
        </w:rPr>
        <w:t>21.</w:t>
      </w:r>
      <w:r>
        <w:rPr>
          <w:rFonts w:ascii="Times New Roman" w:hAnsi="Times New Roman"/>
          <w:sz w:val="28"/>
        </w:rPr>
        <w:t>3</w:t>
      </w:r>
      <w:r>
        <w:rPr>
          <w:rFonts w:ascii="Times New Roman" w:hAnsi="Times New Roman"/>
          <w:sz w:val="28"/>
        </w:rPr>
        <w:t>.</w:t>
      </w:r>
      <w:r>
        <w:rPr>
          <w:rFonts w:ascii="Times New Roman" w:hAnsi="Times New Roman"/>
          <w:sz w:val="28"/>
        </w:rPr>
        <w:t>10</w:t>
      </w:r>
      <w:r>
        <w:rPr>
          <w:rFonts w:ascii="Times New Roman" w:hAnsi="Times New Roman"/>
          <w:sz w:val="28"/>
        </w:rPr>
        <w:t xml:space="preserve">. Контейнерные площадки </w:t>
      </w:r>
      <w:r>
        <w:rPr>
          <w:rFonts w:ascii="Times New Roman" w:hAnsi="Times New Roman"/>
          <w:sz w:val="28"/>
        </w:rPr>
        <w:t>должны иметь</w:t>
      </w:r>
      <w:r>
        <w:rPr>
          <w:rFonts w:ascii="Times New Roman" w:hAnsi="Times New Roman"/>
          <w:sz w:val="28"/>
        </w:rPr>
        <w:t xml:space="preserve"> твердое покрытие, аналогичное</w:t>
      </w:r>
      <w:r>
        <w:rPr>
          <w:rFonts w:ascii="Times New Roman" w:hAnsi="Times New Roman"/>
          <w:sz w:val="28"/>
        </w:rPr>
        <w:t xml:space="preserve"> </w:t>
      </w:r>
      <w:r>
        <w:rPr>
          <w:rFonts w:ascii="Times New Roman" w:hAnsi="Times New Roman"/>
          <w:sz w:val="28"/>
        </w:rPr>
        <w:t>покрытию проездов, без выбоин, просад</w:t>
      </w:r>
      <w:r>
        <w:rPr>
          <w:rFonts w:ascii="Times New Roman" w:hAnsi="Times New Roman"/>
          <w:sz w:val="28"/>
        </w:rPr>
        <w:t>о</w:t>
      </w:r>
      <w:r>
        <w:rPr>
          <w:rFonts w:ascii="Times New Roman" w:hAnsi="Times New Roman"/>
          <w:sz w:val="28"/>
        </w:rPr>
        <w:t>к, проломов, сдвигов, волн, гребенок, колей и сорной растительности</w:t>
      </w:r>
      <w:r>
        <w:rPr>
          <w:rFonts w:ascii="Times New Roman" w:hAnsi="Times New Roman"/>
          <w:sz w:val="28"/>
        </w:rPr>
        <w:t>,</w:t>
      </w:r>
      <w:r>
        <w:rPr>
          <w:rFonts w:ascii="Times New Roman" w:hAnsi="Times New Roman"/>
          <w:sz w:val="28"/>
        </w:rPr>
        <w:t xml:space="preserve"> с уклоном для отведения талых и дождевых сточных вод, а также огорожены с трех сторон ограждением высотой не менее 1 метра</w:t>
      </w:r>
      <w:r>
        <w:rPr>
          <w:rFonts w:ascii="Times New Roman" w:hAnsi="Times New Roman"/>
          <w:sz w:val="28"/>
        </w:rPr>
        <w:t>,</w:t>
      </w:r>
      <w:r>
        <w:rPr>
          <w:rFonts w:ascii="Times New Roman" w:hAnsi="Times New Roman"/>
          <w:sz w:val="28"/>
        </w:rPr>
        <w:t xml:space="preserve"> обеспечивающее предупреждение распространения отходов за пределы контейнерной площадки</w:t>
      </w:r>
      <w:r>
        <w:rPr>
          <w:rFonts w:ascii="Times New Roman" w:hAnsi="Times New Roman"/>
          <w:sz w:val="28"/>
        </w:rPr>
        <w:t>.</w:t>
      </w:r>
    </w:p>
    <w:p w14:paraId="59050000">
      <w:pPr>
        <w:spacing w:line="240" w:lineRule="auto"/>
        <w:ind w:firstLine="709" w:left="0"/>
        <w:contextualSpacing w:val="1"/>
        <w:jc w:val="both"/>
        <w:rPr>
          <w:rFonts w:ascii="Times New Roman" w:hAnsi="Times New Roman"/>
          <w:sz w:val="28"/>
        </w:rPr>
      </w:pPr>
      <w:r>
        <w:rPr>
          <w:rFonts w:ascii="Times New Roman" w:hAnsi="Times New Roman"/>
          <w:sz w:val="28"/>
        </w:rPr>
        <w:t xml:space="preserve">21.3.11. </w:t>
      </w:r>
      <w:r>
        <w:rPr>
          <w:rFonts w:ascii="Times New Roman" w:hAnsi="Times New Roman"/>
          <w:sz w:val="28"/>
        </w:rPr>
        <w:t>Элементы сопряжения покрытий</w:t>
      </w:r>
      <w:r>
        <w:rPr>
          <w:rFonts w:ascii="Times New Roman" w:hAnsi="Times New Roman"/>
          <w:sz w:val="28"/>
        </w:rPr>
        <w:t xml:space="preserve"> </w:t>
      </w:r>
      <w:r>
        <w:rPr>
          <w:rFonts w:ascii="Times New Roman" w:hAnsi="Times New Roman"/>
          <w:sz w:val="28"/>
        </w:rPr>
        <w:t xml:space="preserve">должны поддерживаться </w:t>
      </w:r>
      <w:r>
        <w:rPr>
          <w:rFonts w:ascii="Times New Roman" w:hAnsi="Times New Roman"/>
          <w:sz w:val="28"/>
        </w:rPr>
        <w:t>без разрушений, сколов, вертикальных отклонений, сорной растительности между бортовыми камнями.</w:t>
      </w:r>
      <w:r>
        <w:rPr>
          <w:rFonts w:ascii="Times New Roman" w:hAnsi="Times New Roman"/>
          <w:sz w:val="28"/>
        </w:rPr>
        <w:t xml:space="preserve"> </w:t>
      </w:r>
    </w:p>
    <w:p w14:paraId="5A050000">
      <w:pPr>
        <w:spacing w:line="240" w:lineRule="auto"/>
        <w:ind w:firstLine="709" w:left="0"/>
        <w:contextualSpacing w:val="1"/>
        <w:jc w:val="both"/>
        <w:rPr>
          <w:rFonts w:ascii="Times New Roman" w:hAnsi="Times New Roman"/>
          <w:sz w:val="28"/>
        </w:rPr>
      </w:pPr>
      <w:r>
        <w:rPr>
          <w:rFonts w:ascii="Times New Roman" w:hAnsi="Times New Roman"/>
          <w:sz w:val="28"/>
        </w:rPr>
        <w:t>21.3</w:t>
      </w:r>
      <w:r>
        <w:rPr>
          <w:rFonts w:ascii="Times New Roman" w:hAnsi="Times New Roman"/>
          <w:sz w:val="28"/>
        </w:rPr>
        <w:t>.</w:t>
      </w:r>
      <w:r>
        <w:rPr>
          <w:rFonts w:ascii="Times New Roman" w:hAnsi="Times New Roman"/>
          <w:sz w:val="28"/>
        </w:rPr>
        <w:t>12</w:t>
      </w:r>
      <w:r>
        <w:rPr>
          <w:rFonts w:ascii="Times New Roman" w:hAnsi="Times New Roman"/>
          <w:sz w:val="28"/>
        </w:rPr>
        <w:t xml:space="preserve">. </w:t>
      </w:r>
      <w:r>
        <w:rPr>
          <w:rFonts w:ascii="Times New Roman" w:hAnsi="Times New Roman"/>
          <w:sz w:val="28"/>
        </w:rPr>
        <w:t>Внешние поверхности элементов благоустройства контейнерных площадок поддерживаются чистыми, без визуально воспринимаемых деформаций</w:t>
      </w:r>
      <w:r>
        <w:rPr>
          <w:rFonts w:ascii="Times New Roman" w:hAnsi="Times New Roman"/>
          <w:sz w:val="28"/>
        </w:rPr>
        <w:t>.</w:t>
      </w:r>
    </w:p>
    <w:p w14:paraId="5B050000">
      <w:pPr>
        <w:spacing w:line="240" w:lineRule="auto"/>
        <w:ind w:firstLine="709" w:left="0"/>
        <w:contextualSpacing w:val="1"/>
        <w:jc w:val="both"/>
        <w:rPr>
          <w:rFonts w:ascii="Times New Roman" w:hAnsi="Times New Roman"/>
          <w:sz w:val="28"/>
        </w:rPr>
      </w:pPr>
      <w:r>
        <w:rPr>
          <w:rFonts w:ascii="Times New Roman" w:hAnsi="Times New Roman"/>
          <w:sz w:val="28"/>
        </w:rPr>
        <w:t>21.3</w:t>
      </w:r>
      <w:r>
        <w:rPr>
          <w:rFonts w:ascii="Times New Roman" w:hAnsi="Times New Roman"/>
          <w:sz w:val="28"/>
        </w:rPr>
        <w:t>.</w:t>
      </w:r>
      <w:r>
        <w:rPr>
          <w:rFonts w:ascii="Times New Roman" w:hAnsi="Times New Roman"/>
          <w:sz w:val="28"/>
        </w:rPr>
        <w:t>13</w:t>
      </w:r>
      <w:r>
        <w:rPr>
          <w:rFonts w:ascii="Times New Roman" w:hAnsi="Times New Roman"/>
          <w:sz w:val="28"/>
        </w:rPr>
        <w:t xml:space="preserve">. </w:t>
      </w:r>
      <w:r>
        <w:rPr>
          <w:rFonts w:ascii="Times New Roman" w:hAnsi="Times New Roman"/>
          <w:sz w:val="28"/>
        </w:rPr>
        <w:t xml:space="preserve">Размер места (площадки) накопления ТКО определяется исходя из количества, типа и объема используемых контейнеров для сбора ТКО. </w:t>
      </w:r>
    </w:p>
    <w:p w14:paraId="5C050000">
      <w:pPr>
        <w:spacing w:line="240" w:lineRule="auto"/>
        <w:ind w:firstLine="709" w:left="0"/>
        <w:contextualSpacing w:val="1"/>
        <w:jc w:val="both"/>
        <w:rPr>
          <w:rFonts w:ascii="Times New Roman" w:hAnsi="Times New Roman"/>
          <w:sz w:val="28"/>
        </w:rPr>
      </w:pPr>
      <w:r>
        <w:rPr>
          <w:rFonts w:ascii="Times New Roman" w:hAnsi="Times New Roman"/>
          <w:sz w:val="28"/>
        </w:rPr>
        <w:t>Количество контейнеров в месте (на площадке) накопления ТКО устанавливается в соответствии с действующими санитарными правилами и нормами.</w:t>
      </w:r>
    </w:p>
    <w:p w14:paraId="5D050000">
      <w:pPr>
        <w:spacing w:line="240" w:lineRule="auto"/>
        <w:ind w:firstLine="709" w:left="0"/>
        <w:contextualSpacing w:val="1"/>
        <w:jc w:val="both"/>
        <w:rPr>
          <w:rFonts w:ascii="Times New Roman" w:hAnsi="Times New Roman"/>
          <w:sz w:val="28"/>
        </w:rPr>
      </w:pPr>
      <w:r>
        <w:rPr>
          <w:rFonts w:ascii="Times New Roman" w:hAnsi="Times New Roman"/>
          <w:sz w:val="28"/>
        </w:rPr>
        <w:t>21.3.14.</w:t>
      </w:r>
      <w:r>
        <w:rPr>
          <w:rFonts w:ascii="Times New Roman" w:hAnsi="Times New Roman"/>
          <w:sz w:val="28"/>
        </w:rPr>
        <w:t> </w:t>
      </w:r>
      <w:r>
        <w:rPr>
          <w:rFonts w:ascii="Times New Roman" w:hAnsi="Times New Roman"/>
          <w:sz w:val="28"/>
        </w:rPr>
        <w:t>Озеленение места (площадки) накопления ТКО следует производить деревьями с высокой степенью фитонцидности, хорошо развитой кроной. Допускается для визуальной изоляции площадок применение декоративных стенок, трельяжей или живой изгороди в виде высоких кустарников без плодов и ягод.</w:t>
      </w:r>
    </w:p>
    <w:p w14:paraId="5E050000">
      <w:pPr>
        <w:spacing w:line="240" w:lineRule="auto"/>
        <w:ind w:firstLine="709" w:left="0"/>
        <w:contextualSpacing w:val="1"/>
        <w:jc w:val="both"/>
        <w:rPr>
          <w:rFonts w:ascii="Times New Roman" w:hAnsi="Times New Roman"/>
          <w:sz w:val="28"/>
        </w:rPr>
      </w:pPr>
      <w:r>
        <w:rPr>
          <w:rFonts w:ascii="Times New Roman" w:hAnsi="Times New Roman"/>
          <w:sz w:val="28"/>
        </w:rPr>
        <w:t>21.3</w:t>
      </w:r>
      <w:r>
        <w:rPr>
          <w:rFonts w:ascii="Times New Roman" w:hAnsi="Times New Roman"/>
          <w:sz w:val="28"/>
        </w:rPr>
        <w:t>.</w:t>
      </w:r>
      <w:r>
        <w:rPr>
          <w:rFonts w:ascii="Times New Roman" w:hAnsi="Times New Roman"/>
          <w:sz w:val="28"/>
        </w:rPr>
        <w:t>15</w:t>
      </w:r>
      <w:r>
        <w:rPr>
          <w:rFonts w:ascii="Times New Roman" w:hAnsi="Times New Roman"/>
          <w:sz w:val="28"/>
        </w:rPr>
        <w:t>.</w:t>
      </w:r>
      <w:r>
        <w:rPr>
          <w:rFonts w:ascii="Times New Roman" w:hAnsi="Times New Roman"/>
          <w:sz w:val="28"/>
        </w:rPr>
        <w:t xml:space="preserve"> </w:t>
      </w:r>
      <w:r>
        <w:rPr>
          <w:rFonts w:ascii="Times New Roman" w:hAnsi="Times New Roman"/>
          <w:sz w:val="28"/>
        </w:rPr>
        <w:t>Ограждение контейнерных площадок не может быть устроено из сварной сетки, сетки-рабицы, решеток из прута и прутка, арматуры, дерева, ткани, картона, бумаги, пластиковых изделий, шифера, поддонов, иных подобных изделий и материалов.</w:t>
      </w:r>
    </w:p>
    <w:p w14:paraId="5F050000">
      <w:pPr>
        <w:spacing w:line="240" w:lineRule="auto"/>
        <w:ind w:firstLine="709" w:left="0"/>
        <w:contextualSpacing w:val="1"/>
        <w:jc w:val="both"/>
        <w:rPr>
          <w:rFonts w:ascii="Times New Roman" w:hAnsi="Times New Roman"/>
          <w:sz w:val="28"/>
        </w:rPr>
      </w:pPr>
      <w:r>
        <w:rPr>
          <w:rFonts w:ascii="Times New Roman" w:hAnsi="Times New Roman"/>
          <w:sz w:val="28"/>
        </w:rPr>
        <w:t xml:space="preserve">21.3.16. </w:t>
      </w:r>
      <w:r>
        <w:rPr>
          <w:rFonts w:ascii="Times New Roman" w:hAnsi="Times New Roman"/>
          <w:sz w:val="28"/>
        </w:rPr>
        <w:t>Крыши контейнерных площадок не могут быть устроены из бетонных и железобетонных изделий, дерева, ткани, шифера, мягкой кровли, черепицы, поддонов, иных подобных изделий и материалов.</w:t>
      </w:r>
    </w:p>
    <w:p w14:paraId="60050000">
      <w:pPr>
        <w:spacing w:line="240" w:lineRule="auto"/>
        <w:ind w:firstLine="709" w:left="0"/>
        <w:contextualSpacing w:val="1"/>
        <w:jc w:val="both"/>
        <w:rPr>
          <w:rFonts w:ascii="Times New Roman" w:hAnsi="Times New Roman"/>
          <w:sz w:val="28"/>
        </w:rPr>
      </w:pPr>
      <w:r>
        <w:rPr>
          <w:rFonts w:ascii="Times New Roman" w:hAnsi="Times New Roman"/>
          <w:sz w:val="28"/>
        </w:rPr>
        <w:t>21.3.17.</w:t>
      </w:r>
      <w:r>
        <w:rPr>
          <w:rFonts w:ascii="Times New Roman" w:hAnsi="Times New Roman"/>
          <w:sz w:val="28"/>
        </w:rPr>
        <w:t xml:space="preserve"> </w:t>
      </w:r>
      <w:r>
        <w:rPr>
          <w:rFonts w:ascii="Times New Roman" w:hAnsi="Times New Roman"/>
          <w:sz w:val="28"/>
        </w:rPr>
        <w:t xml:space="preserve">К месту (площадке) накопления ТКО должен быть обеспечен свободный подъезд специализированной техники (мусоровоза). Подъездные пути к месту (площадке) накопления ТКО должны быть сквозными, иметь твердое дорожное покрытие с учетом разворота специализированной техники или манипулятора (разворотная площадка). </w:t>
      </w:r>
    </w:p>
    <w:p w14:paraId="61050000">
      <w:pPr>
        <w:spacing w:line="240" w:lineRule="auto"/>
        <w:ind w:firstLine="709" w:left="0"/>
        <w:contextualSpacing w:val="1"/>
        <w:jc w:val="both"/>
        <w:rPr>
          <w:rFonts w:ascii="Times New Roman" w:hAnsi="Times New Roman"/>
          <w:sz w:val="28"/>
        </w:rPr>
      </w:pPr>
      <w:r>
        <w:rPr>
          <w:rFonts w:ascii="Times New Roman" w:hAnsi="Times New Roman"/>
          <w:sz w:val="28"/>
        </w:rPr>
        <w:t>21.3.1</w:t>
      </w:r>
      <w:r>
        <w:rPr>
          <w:rFonts w:ascii="Times New Roman" w:hAnsi="Times New Roman"/>
          <w:sz w:val="28"/>
        </w:rPr>
        <w:t>8</w:t>
      </w:r>
      <w:r>
        <w:rPr>
          <w:rFonts w:ascii="Times New Roman" w:hAnsi="Times New Roman"/>
          <w:sz w:val="28"/>
        </w:rPr>
        <w:t>.</w:t>
      </w:r>
      <w:r>
        <w:rPr>
          <w:rFonts w:ascii="Times New Roman" w:hAnsi="Times New Roman"/>
          <w:sz w:val="28"/>
        </w:rPr>
        <w:t xml:space="preserve"> </w:t>
      </w:r>
      <w:r>
        <w:rPr>
          <w:rFonts w:ascii="Times New Roman" w:hAnsi="Times New Roman"/>
          <w:sz w:val="28"/>
        </w:rPr>
        <w:t>Если место (площадки) накопления ТКО оборудуется на расстоянии более 2 м от края проезжей части, то должен быть оборудован подъездной карман.</w:t>
      </w:r>
    </w:p>
    <w:p w14:paraId="62050000">
      <w:pPr>
        <w:spacing w:line="240" w:lineRule="auto"/>
        <w:ind w:firstLine="709" w:left="0"/>
        <w:contextualSpacing w:val="1"/>
        <w:jc w:val="both"/>
        <w:rPr>
          <w:rFonts w:ascii="Times New Roman" w:hAnsi="Times New Roman"/>
          <w:sz w:val="28"/>
        </w:rPr>
      </w:pPr>
      <w:r>
        <w:rPr>
          <w:rFonts w:ascii="Times New Roman" w:hAnsi="Times New Roman"/>
          <w:sz w:val="28"/>
        </w:rPr>
        <w:t>21.3.1</w:t>
      </w:r>
      <w:r>
        <w:rPr>
          <w:rFonts w:ascii="Times New Roman" w:hAnsi="Times New Roman"/>
          <w:sz w:val="28"/>
        </w:rPr>
        <w:t>9</w:t>
      </w:r>
      <w:r>
        <w:rPr>
          <w:rFonts w:ascii="Times New Roman" w:hAnsi="Times New Roman"/>
          <w:sz w:val="28"/>
        </w:rPr>
        <w:t>.</w:t>
      </w:r>
      <w:r>
        <w:rPr>
          <w:rFonts w:ascii="Times New Roman" w:hAnsi="Times New Roman"/>
          <w:sz w:val="28"/>
        </w:rPr>
        <w:t xml:space="preserve"> </w:t>
      </w:r>
      <w:r>
        <w:rPr>
          <w:rFonts w:ascii="Times New Roman" w:hAnsi="Times New Roman"/>
          <w:sz w:val="28"/>
        </w:rPr>
        <w:t>Вблизи места (площадки) накопления ТКО устанавливаются предупредительных знаки (таблички) о запрете парковки автомобилей в непосредственной близости от места (площадки) накопления ТКО.</w:t>
      </w:r>
    </w:p>
    <w:p w14:paraId="63050000">
      <w:pPr>
        <w:spacing w:line="240" w:lineRule="auto"/>
        <w:ind w:firstLine="709" w:left="0"/>
        <w:contextualSpacing w:val="1"/>
        <w:jc w:val="both"/>
        <w:rPr>
          <w:rFonts w:ascii="Times New Roman" w:hAnsi="Times New Roman"/>
          <w:sz w:val="28"/>
        </w:rPr>
      </w:pPr>
      <w:r>
        <w:rPr>
          <w:rFonts w:ascii="Times New Roman" w:hAnsi="Times New Roman"/>
          <w:sz w:val="28"/>
        </w:rPr>
        <w:t>21.3.</w:t>
      </w:r>
      <w:r>
        <w:rPr>
          <w:rFonts w:ascii="Times New Roman" w:hAnsi="Times New Roman"/>
          <w:sz w:val="28"/>
        </w:rPr>
        <w:t>20</w:t>
      </w:r>
      <w:r>
        <w:rPr>
          <w:rFonts w:ascii="Times New Roman" w:hAnsi="Times New Roman"/>
          <w:sz w:val="28"/>
        </w:rPr>
        <w:t>.</w:t>
      </w:r>
      <w:r>
        <w:rPr>
          <w:rFonts w:ascii="Times New Roman" w:hAnsi="Times New Roman"/>
          <w:sz w:val="28"/>
        </w:rPr>
        <w:t xml:space="preserve"> </w:t>
      </w:r>
      <w:r>
        <w:rPr>
          <w:rFonts w:ascii="Times New Roman" w:hAnsi="Times New Roman"/>
          <w:sz w:val="28"/>
        </w:rPr>
        <w:t>Не допускается наличие коммуникаций над подъездными путями к месту (площадке) накопления ТКО и непосредственно площадкой, расположенных ниже 5,5 м от уровня проезжей части.</w:t>
      </w:r>
    </w:p>
    <w:p w14:paraId="64050000">
      <w:pPr>
        <w:spacing w:line="240" w:lineRule="auto"/>
        <w:ind w:firstLine="709" w:left="0"/>
        <w:contextualSpacing w:val="1"/>
        <w:jc w:val="both"/>
        <w:rPr>
          <w:rFonts w:ascii="Times New Roman" w:hAnsi="Times New Roman"/>
          <w:sz w:val="28"/>
        </w:rPr>
      </w:pPr>
      <w:r>
        <w:rPr>
          <w:rFonts w:ascii="Times New Roman" w:hAnsi="Times New Roman"/>
          <w:sz w:val="28"/>
        </w:rPr>
        <w:t>21.3.</w:t>
      </w:r>
      <w:r>
        <w:rPr>
          <w:rFonts w:ascii="Times New Roman" w:hAnsi="Times New Roman"/>
          <w:sz w:val="28"/>
        </w:rPr>
        <w:t>21</w:t>
      </w:r>
      <w:r>
        <w:rPr>
          <w:rFonts w:ascii="Times New Roman" w:hAnsi="Times New Roman"/>
          <w:sz w:val="28"/>
        </w:rPr>
        <w:t>.</w:t>
      </w:r>
      <w:r>
        <w:rPr>
          <w:rFonts w:ascii="Times New Roman" w:hAnsi="Times New Roman"/>
          <w:sz w:val="28"/>
        </w:rPr>
        <w:t> </w:t>
      </w:r>
      <w:r>
        <w:rPr>
          <w:rFonts w:ascii="Times New Roman" w:hAnsi="Times New Roman"/>
          <w:sz w:val="28"/>
        </w:rPr>
        <w:t xml:space="preserve">Контейнерные площадки снабжаются информационной табличкой о сроках удаления отходов, наименовании организации, выполняющей данную работу, контактах лица, ответственного за работу по содержанию площадки и своевременное удаление отходов, а также </w:t>
      </w:r>
      <w:r>
        <w:rPr>
          <w:rFonts w:ascii="Times New Roman" w:hAnsi="Times New Roman"/>
          <w:sz w:val="28"/>
        </w:rPr>
        <w:t xml:space="preserve">а также о видах ТКО, собираемых в месте (на площадке) накопления ТКО </w:t>
      </w:r>
      <w:r>
        <w:rPr>
          <w:rFonts w:ascii="Times New Roman" w:hAnsi="Times New Roman"/>
          <w:sz w:val="28"/>
        </w:rPr>
        <w:t>о недопустимости создания препятствий подъезду специализированного автотранспорта, разгружающего контейнеры и бункеры.</w:t>
      </w:r>
      <w:r>
        <w:rPr>
          <w:rFonts w:ascii="Times New Roman" w:hAnsi="Times New Roman"/>
          <w:sz w:val="28"/>
        </w:rPr>
        <w:t xml:space="preserve"> </w:t>
      </w:r>
    </w:p>
    <w:p w14:paraId="65050000">
      <w:pPr>
        <w:spacing w:line="240" w:lineRule="auto"/>
        <w:ind w:firstLine="709" w:left="0"/>
        <w:contextualSpacing w:val="1"/>
        <w:jc w:val="both"/>
        <w:rPr>
          <w:rFonts w:ascii="Times New Roman" w:hAnsi="Times New Roman"/>
          <w:sz w:val="28"/>
        </w:rPr>
      </w:pPr>
      <w:r>
        <w:rPr>
          <w:rFonts w:ascii="Times New Roman" w:hAnsi="Times New Roman"/>
          <w:sz w:val="28"/>
        </w:rPr>
        <w:t>21.3.</w:t>
      </w:r>
      <w:r>
        <w:rPr>
          <w:rFonts w:ascii="Times New Roman" w:hAnsi="Times New Roman"/>
          <w:sz w:val="28"/>
        </w:rPr>
        <w:t>22</w:t>
      </w:r>
      <w:r>
        <w:rPr>
          <w:rFonts w:ascii="Times New Roman" w:hAnsi="Times New Roman"/>
          <w:sz w:val="28"/>
        </w:rPr>
        <w:t>.</w:t>
      </w:r>
      <w:r>
        <w:rPr>
          <w:rFonts w:ascii="Times New Roman" w:hAnsi="Times New Roman"/>
          <w:sz w:val="28"/>
        </w:rPr>
        <w:t xml:space="preserve"> </w:t>
      </w:r>
      <w:r>
        <w:rPr>
          <w:rFonts w:ascii="Times New Roman" w:hAnsi="Times New Roman"/>
          <w:sz w:val="28"/>
        </w:rPr>
        <w:t>Рассто</w:t>
      </w:r>
      <w:r>
        <w:rPr>
          <w:rFonts w:ascii="Times New Roman" w:hAnsi="Times New Roman"/>
          <w:sz w:val="28"/>
        </w:rPr>
        <w:t>яние от мест накопления отходов,</w:t>
      </w:r>
      <w:r>
        <w:rPr>
          <w:rFonts w:ascii="Times New Roman" w:hAnsi="Times New Roman"/>
          <w:sz w:val="28"/>
        </w:rPr>
        <w:t xml:space="preserve"> </w:t>
      </w:r>
      <w:r>
        <w:rPr>
          <w:rFonts w:ascii="Times New Roman" w:hAnsi="Times New Roman"/>
          <w:sz w:val="28"/>
        </w:rPr>
        <w:t>включая</w:t>
      </w:r>
      <w:r>
        <w:rPr>
          <w:rFonts w:ascii="Times New Roman" w:hAnsi="Times New Roman"/>
          <w:sz w:val="28"/>
        </w:rPr>
        <w:t xml:space="preserve"> </w:t>
      </w:r>
      <w:r>
        <w:rPr>
          <w:rFonts w:ascii="Times New Roman" w:hAnsi="Times New Roman"/>
          <w:sz w:val="28"/>
        </w:rPr>
        <w:t>разд</w:t>
      </w:r>
      <w:r>
        <w:rPr>
          <w:rFonts w:ascii="Times New Roman" w:hAnsi="Times New Roman"/>
          <w:sz w:val="28"/>
        </w:rPr>
        <w:t xml:space="preserve">ельное накопление ТКО, </w:t>
      </w:r>
      <w:r>
        <w:rPr>
          <w:rFonts w:ascii="Times New Roman" w:hAnsi="Times New Roman"/>
          <w:sz w:val="28"/>
        </w:rPr>
        <w:t xml:space="preserve">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w:t>
      </w:r>
      <w:r>
        <w:rPr>
          <w:rFonts w:ascii="Times New Roman" w:hAnsi="Times New Roman"/>
          <w:sz w:val="28"/>
        </w:rPr>
        <w:t>определяется</w:t>
      </w:r>
      <w:r>
        <w:rPr>
          <w:rFonts w:ascii="Times New Roman" w:hAnsi="Times New Roman"/>
          <w:sz w:val="28"/>
        </w:rPr>
        <w:t xml:space="preserve"> </w:t>
      </w:r>
      <w:r>
        <w:rPr>
          <w:rFonts w:ascii="Times New Roman" w:hAnsi="Times New Roman"/>
          <w:sz w:val="28"/>
        </w:rPr>
        <w:t>в соответствии</w:t>
      </w:r>
      <w:r>
        <w:rPr>
          <w:rFonts w:ascii="Times New Roman" w:hAnsi="Times New Roman"/>
          <w:sz w:val="28"/>
        </w:rPr>
        <w:t xml:space="preserve"> </w:t>
      </w:r>
      <w:r>
        <w:rPr>
          <w:rFonts w:ascii="Times New Roman" w:hAnsi="Times New Roman"/>
          <w:sz w:val="28"/>
        </w:rPr>
        <w:t>с требованиями</w:t>
      </w:r>
      <w:r>
        <w:rPr>
          <w:rFonts w:ascii="Times New Roman" w:hAnsi="Times New Roman"/>
          <w:sz w:val="28"/>
        </w:rPr>
        <w:t xml:space="preserve"> </w:t>
      </w:r>
      <w:r>
        <w:rPr>
          <w:rFonts w:ascii="Times New Roman" w:hAnsi="Times New Roman"/>
          <w:sz w:val="28"/>
        </w:rPr>
        <w:t>СанПиН 2.1.3684-21</w:t>
      </w:r>
      <w:r>
        <w:rPr>
          <w:rFonts w:ascii="Times New Roman" w:hAnsi="Times New Roman"/>
          <w:sz w:val="28"/>
        </w:rPr>
        <w:t>.</w:t>
      </w:r>
      <w:r>
        <w:rPr>
          <w:rFonts w:ascii="Times New Roman" w:hAnsi="Times New Roman"/>
          <w:sz w:val="28"/>
        </w:rPr>
        <w:t xml:space="preserve"> </w:t>
      </w:r>
    </w:p>
    <w:p w14:paraId="66050000">
      <w:pPr>
        <w:spacing w:line="240" w:lineRule="auto"/>
        <w:ind w:firstLine="709" w:left="0"/>
        <w:contextualSpacing w:val="1"/>
        <w:jc w:val="both"/>
        <w:rPr>
          <w:rFonts w:ascii="Times New Roman" w:hAnsi="Times New Roman"/>
          <w:sz w:val="28"/>
        </w:rPr>
      </w:pPr>
      <w:r>
        <w:rPr>
          <w:rFonts w:ascii="Times New Roman" w:hAnsi="Times New Roman"/>
          <w:sz w:val="28"/>
        </w:rPr>
        <w:t>21.3.</w:t>
      </w:r>
      <w:r>
        <w:rPr>
          <w:rFonts w:ascii="Times New Roman" w:hAnsi="Times New Roman"/>
          <w:sz w:val="28"/>
        </w:rPr>
        <w:t>23</w:t>
      </w:r>
      <w:r>
        <w:rPr>
          <w:rFonts w:ascii="Times New Roman" w:hAnsi="Times New Roman"/>
          <w:sz w:val="28"/>
        </w:rPr>
        <w:t>.</w:t>
      </w:r>
      <w:r>
        <w:rPr>
          <w:rFonts w:ascii="Times New Roman" w:hAnsi="Times New Roman"/>
          <w:sz w:val="28"/>
        </w:rPr>
        <w:t xml:space="preserve"> </w:t>
      </w:r>
      <w:r>
        <w:rPr>
          <w:rFonts w:ascii="Times New Roman" w:hAnsi="Times New Roman"/>
          <w:sz w:val="28"/>
        </w:rPr>
        <w:t>Владелец</w:t>
      </w:r>
      <w:r>
        <w:rPr>
          <w:rFonts w:ascii="Times New Roman" w:hAnsi="Times New Roman"/>
          <w:sz w:val="28"/>
        </w:rPr>
        <w:t xml:space="preserve"> (собственник)</w:t>
      </w:r>
      <w:r>
        <w:rPr>
          <w:rFonts w:ascii="Times New Roman" w:hAnsi="Times New Roman"/>
          <w:sz w:val="28"/>
        </w:rPr>
        <w:t xml:space="preserve"> контейнерной и (или) специальной площадки обеспечивает проведение уборки, </w:t>
      </w:r>
      <w:r>
        <w:rPr>
          <w:rFonts w:ascii="Times New Roman" w:hAnsi="Times New Roman"/>
          <w:sz w:val="28"/>
        </w:rPr>
        <w:t xml:space="preserve">дезинфекции, </w:t>
      </w:r>
      <w:r>
        <w:rPr>
          <w:rFonts w:ascii="Times New Roman" w:hAnsi="Times New Roman"/>
          <w:sz w:val="28"/>
        </w:rPr>
        <w:t>дезинсекции и дератизации контейнерной и (или) специальной площадки в зависимости от температуры наружного воздуха, количества контейнеров на площадке, расстояния до нормируемых объектов в соответствии с СанПиН 2.1.3684-21.</w:t>
      </w:r>
      <w:r>
        <w:rPr>
          <w:rFonts w:ascii="Times New Roman" w:hAnsi="Times New Roman"/>
          <w:sz w:val="28"/>
        </w:rPr>
        <w:t xml:space="preserve"> </w:t>
      </w:r>
    </w:p>
    <w:p w14:paraId="67050000">
      <w:pPr>
        <w:spacing w:line="240" w:lineRule="auto"/>
        <w:ind w:firstLine="709" w:left="0"/>
        <w:contextualSpacing w:val="1"/>
        <w:jc w:val="both"/>
        <w:rPr>
          <w:rFonts w:ascii="Times New Roman" w:hAnsi="Times New Roman"/>
          <w:sz w:val="28"/>
        </w:rPr>
      </w:pPr>
      <w:r>
        <w:rPr>
          <w:rFonts w:ascii="Times New Roman" w:hAnsi="Times New Roman"/>
          <w:sz w:val="28"/>
        </w:rPr>
        <w:t>Не допускается промывка контейнеров и (или) бункеров на контейнерных площадках.</w:t>
      </w:r>
    </w:p>
    <w:p w14:paraId="68050000">
      <w:pPr>
        <w:spacing w:line="240" w:lineRule="auto"/>
        <w:ind w:firstLine="709" w:left="0"/>
        <w:contextualSpacing w:val="1"/>
        <w:jc w:val="both"/>
        <w:rPr>
          <w:rFonts w:ascii="Times New Roman" w:hAnsi="Times New Roman"/>
          <w:sz w:val="28"/>
        </w:rPr>
      </w:pPr>
      <w:r>
        <w:rPr>
          <w:rFonts w:ascii="Times New Roman" w:hAnsi="Times New Roman"/>
          <w:sz w:val="28"/>
        </w:rPr>
        <w:t>21.</w:t>
      </w:r>
      <w:r>
        <w:rPr>
          <w:rFonts w:ascii="Times New Roman" w:hAnsi="Times New Roman"/>
          <w:sz w:val="28"/>
        </w:rPr>
        <w:t>3</w:t>
      </w:r>
      <w:r>
        <w:rPr>
          <w:rFonts w:ascii="Times New Roman" w:hAnsi="Times New Roman"/>
          <w:sz w:val="28"/>
        </w:rPr>
        <w:t>.</w:t>
      </w:r>
      <w:r>
        <w:rPr>
          <w:rFonts w:ascii="Times New Roman" w:hAnsi="Times New Roman"/>
          <w:sz w:val="28"/>
        </w:rPr>
        <w:t>24</w:t>
      </w:r>
      <w:r>
        <w:rPr>
          <w:rFonts w:ascii="Times New Roman" w:hAnsi="Times New Roman"/>
          <w:sz w:val="28"/>
        </w:rPr>
        <w:t>.</w:t>
      </w:r>
      <w:r>
        <w:rPr>
          <w:rFonts w:ascii="Times New Roman" w:hAnsi="Times New Roman"/>
          <w:b w:val="1"/>
          <w:sz w:val="28"/>
        </w:rPr>
        <w:t> </w:t>
      </w:r>
      <w:r>
        <w:rPr>
          <w:rFonts w:ascii="Times New Roman" w:hAnsi="Times New Roman"/>
          <w:sz w:val="28"/>
        </w:rPr>
        <w:t xml:space="preserve">Подбор оброненных (просыпавшихся) при погрузке </w:t>
      </w:r>
      <w:r>
        <w:rPr>
          <w:rFonts w:ascii="Times New Roman" w:hAnsi="Times New Roman"/>
          <w:sz w:val="28"/>
        </w:rPr>
        <w:t>ТКО</w:t>
      </w:r>
      <w:r>
        <w:rPr>
          <w:rFonts w:ascii="Times New Roman" w:hAnsi="Times New Roman"/>
          <w:sz w:val="28"/>
        </w:rPr>
        <w:t xml:space="preserve"> и перемещени</w:t>
      </w:r>
      <w:r>
        <w:rPr>
          <w:rFonts w:ascii="Times New Roman" w:hAnsi="Times New Roman"/>
          <w:sz w:val="28"/>
        </w:rPr>
        <w:t>е</w:t>
      </w:r>
      <w:r>
        <w:rPr>
          <w:rFonts w:ascii="Times New Roman" w:hAnsi="Times New Roman"/>
          <w:sz w:val="28"/>
        </w:rPr>
        <w:t xml:space="preserve"> их в мусоровоз</w:t>
      </w:r>
      <w:r>
        <w:rPr>
          <w:rFonts w:ascii="Times New Roman" w:hAnsi="Times New Roman"/>
          <w:sz w:val="28"/>
        </w:rPr>
        <w:t xml:space="preserve"> </w:t>
      </w:r>
      <w:r>
        <w:rPr>
          <w:rFonts w:ascii="Times New Roman" w:hAnsi="Times New Roman"/>
          <w:sz w:val="28"/>
        </w:rPr>
        <w:t>осуществляется</w:t>
      </w:r>
      <w:r>
        <w:rPr>
          <w:rFonts w:ascii="Times New Roman" w:hAnsi="Times New Roman"/>
          <w:sz w:val="28"/>
        </w:rPr>
        <w:t xml:space="preserve"> </w:t>
      </w:r>
      <w:r>
        <w:rPr>
          <w:rFonts w:ascii="Times New Roman" w:hAnsi="Times New Roman"/>
          <w:sz w:val="28"/>
        </w:rPr>
        <w:t>региональным оператором</w:t>
      </w:r>
      <w:r>
        <w:rPr>
          <w:rFonts w:ascii="Times New Roman" w:hAnsi="Times New Roman"/>
          <w:sz w:val="28"/>
        </w:rPr>
        <w:t>.</w:t>
      </w:r>
    </w:p>
    <w:p w14:paraId="69050000">
      <w:pPr>
        <w:spacing w:line="240" w:lineRule="auto"/>
        <w:ind w:firstLine="709" w:left="0"/>
        <w:contextualSpacing w:val="1"/>
        <w:jc w:val="both"/>
        <w:rPr>
          <w:rFonts w:ascii="Times New Roman" w:hAnsi="Times New Roman"/>
          <w:sz w:val="28"/>
        </w:rPr>
      </w:pPr>
      <w:r>
        <w:rPr>
          <w:rFonts w:ascii="Times New Roman" w:hAnsi="Times New Roman"/>
          <w:sz w:val="28"/>
        </w:rPr>
        <w:t>21.3</w:t>
      </w:r>
      <w:r>
        <w:rPr>
          <w:rFonts w:ascii="Times New Roman" w:hAnsi="Times New Roman"/>
          <w:sz w:val="28"/>
        </w:rPr>
        <w:t>.</w:t>
      </w:r>
      <w:r>
        <w:rPr>
          <w:rFonts w:ascii="Times New Roman" w:hAnsi="Times New Roman"/>
          <w:sz w:val="28"/>
        </w:rPr>
        <w:t>25</w:t>
      </w:r>
      <w:r>
        <w:rPr>
          <w:rFonts w:ascii="Times New Roman" w:hAnsi="Times New Roman"/>
          <w:sz w:val="28"/>
        </w:rPr>
        <w:t>.</w:t>
      </w:r>
      <w:r>
        <w:rPr>
          <w:rFonts w:ascii="Times New Roman" w:hAnsi="Times New Roman"/>
          <w:sz w:val="28"/>
        </w:rPr>
        <w:t> </w:t>
      </w:r>
      <w:r>
        <w:rPr>
          <w:rFonts w:ascii="Times New Roman" w:hAnsi="Times New Roman"/>
          <w:sz w:val="28"/>
        </w:rPr>
        <w:t xml:space="preserve">Региональный оператор обязан принимать необходимые меры по своевременной замене </w:t>
      </w:r>
      <w:r>
        <w:rPr>
          <w:rFonts w:ascii="Times New Roman" w:hAnsi="Times New Roman"/>
          <w:sz w:val="28"/>
        </w:rPr>
        <w:t>элементов благоустройства</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поврежденных контейнеров, принадлежащих ему на праве собственности или на ином законном основании, в порядке и сроки, которые установлены законодательством Краснодарского края.</w:t>
      </w:r>
    </w:p>
    <w:p w14:paraId="6A050000">
      <w:pPr>
        <w:spacing w:after="0" w:line="240" w:lineRule="auto"/>
        <w:ind w:firstLine="709" w:left="0"/>
        <w:jc w:val="both"/>
        <w:rPr>
          <w:rFonts w:ascii="Times New Roman" w:hAnsi="Times New Roman"/>
          <w:sz w:val="28"/>
        </w:rPr>
      </w:pPr>
      <w:r>
        <w:rPr>
          <w:rFonts w:ascii="Times New Roman" w:hAnsi="Times New Roman"/>
          <w:sz w:val="28"/>
        </w:rPr>
        <w:t>21.</w:t>
      </w:r>
      <w:r>
        <w:rPr>
          <w:rFonts w:ascii="Times New Roman" w:hAnsi="Times New Roman"/>
          <w:sz w:val="28"/>
        </w:rPr>
        <w:t>3</w:t>
      </w:r>
      <w:r>
        <w:rPr>
          <w:rFonts w:ascii="Times New Roman" w:hAnsi="Times New Roman"/>
          <w:sz w:val="28"/>
        </w:rPr>
        <w:t>.</w:t>
      </w:r>
      <w:r>
        <w:rPr>
          <w:rFonts w:ascii="Times New Roman" w:hAnsi="Times New Roman"/>
          <w:sz w:val="28"/>
        </w:rPr>
        <w:t>26</w:t>
      </w:r>
      <w:r>
        <w:rPr>
          <w:rFonts w:ascii="Times New Roman" w:hAnsi="Times New Roman"/>
          <w:sz w:val="28"/>
        </w:rPr>
        <w:t>.</w:t>
      </w:r>
      <w:r>
        <w:rPr>
          <w:rFonts w:ascii="Times New Roman" w:hAnsi="Times New Roman"/>
          <w:sz w:val="28"/>
        </w:rPr>
        <w:t xml:space="preserve"> Для </w:t>
      </w:r>
      <w:r>
        <w:rPr>
          <w:rFonts w:ascii="Times New Roman" w:hAnsi="Times New Roman"/>
          <w:sz w:val="28"/>
        </w:rPr>
        <w:t xml:space="preserve">обеспечения чистоты, </w:t>
      </w:r>
      <w:r>
        <w:rPr>
          <w:rFonts w:ascii="Times New Roman" w:hAnsi="Times New Roman"/>
          <w:sz w:val="28"/>
        </w:rPr>
        <w:t xml:space="preserve">надлежащего санитарного </w:t>
      </w:r>
      <w:r>
        <w:rPr>
          <w:rFonts w:ascii="Times New Roman" w:hAnsi="Times New Roman"/>
          <w:sz w:val="28"/>
        </w:rPr>
        <w:t>состояния,</w:t>
      </w:r>
      <w:r>
        <w:rPr>
          <w:rFonts w:ascii="Times New Roman" w:hAnsi="Times New Roman"/>
          <w:sz w:val="28"/>
        </w:rPr>
        <w:t xml:space="preserve"> сохранности</w:t>
      </w:r>
      <w:r>
        <w:rPr>
          <w:rFonts w:ascii="Times New Roman" w:hAnsi="Times New Roman"/>
          <w:sz w:val="28"/>
        </w:rPr>
        <w:t xml:space="preserve"> и внешнего вида </w:t>
      </w:r>
      <w:r>
        <w:rPr>
          <w:rFonts w:ascii="Times New Roman" w:hAnsi="Times New Roman"/>
          <w:sz w:val="28"/>
        </w:rPr>
        <w:t>объекта благоустройства (контейнерной площадки) и предотвращения перенакопления отходов</w:t>
      </w:r>
      <w:r>
        <w:rPr>
          <w:rFonts w:ascii="Times New Roman" w:hAnsi="Times New Roman"/>
          <w:sz w:val="28"/>
        </w:rPr>
        <w:t xml:space="preserve"> </w:t>
      </w:r>
      <w:r>
        <w:rPr>
          <w:rFonts w:ascii="Times New Roman" w:hAnsi="Times New Roman"/>
          <w:sz w:val="28"/>
        </w:rPr>
        <w:t xml:space="preserve">на контейнерных площадках при </w:t>
      </w:r>
      <w:r>
        <w:rPr>
          <w:rFonts w:ascii="Times New Roman" w:hAnsi="Times New Roman"/>
          <w:sz w:val="28"/>
        </w:rPr>
        <w:t>заклю</w:t>
      </w:r>
      <w:r>
        <w:rPr>
          <w:rFonts w:ascii="Times New Roman" w:hAnsi="Times New Roman"/>
          <w:sz w:val="28"/>
        </w:rPr>
        <w:t>чении договоров региональный оператор</w:t>
      </w:r>
      <w:r>
        <w:rPr>
          <w:rFonts w:ascii="Times New Roman" w:hAnsi="Times New Roman"/>
          <w:sz w:val="28"/>
        </w:rPr>
        <w:t xml:space="preserve"> обязан </w:t>
      </w:r>
      <w:r>
        <w:rPr>
          <w:rFonts w:ascii="Times New Roman" w:hAnsi="Times New Roman"/>
          <w:sz w:val="28"/>
        </w:rPr>
        <w:t xml:space="preserve">согласовать с собственником </w:t>
      </w:r>
      <w:r>
        <w:rPr>
          <w:rFonts w:ascii="Times New Roman" w:hAnsi="Times New Roman"/>
          <w:sz w:val="28"/>
        </w:rPr>
        <w:t xml:space="preserve">контейнерной </w:t>
      </w:r>
      <w:r>
        <w:rPr>
          <w:rFonts w:ascii="Times New Roman" w:hAnsi="Times New Roman"/>
          <w:sz w:val="28"/>
        </w:rPr>
        <w:t>площадки</w:t>
      </w:r>
      <w:r>
        <w:rPr>
          <w:rFonts w:ascii="Times New Roman" w:hAnsi="Times New Roman"/>
          <w:sz w:val="28"/>
        </w:rPr>
        <w:t xml:space="preserve"> и (или) специальной площадки</w:t>
      </w:r>
      <w:r>
        <w:rPr>
          <w:rFonts w:ascii="Times New Roman" w:hAnsi="Times New Roman"/>
          <w:sz w:val="28"/>
        </w:rPr>
        <w:t xml:space="preserve"> адресное прикрепление дополнительных </w:t>
      </w:r>
      <w:r>
        <w:rPr>
          <w:rFonts w:ascii="Times New Roman" w:hAnsi="Times New Roman"/>
          <w:sz w:val="28"/>
        </w:rPr>
        <w:t xml:space="preserve">потребителей </w:t>
      </w:r>
      <w:r>
        <w:rPr>
          <w:rFonts w:ascii="Times New Roman" w:hAnsi="Times New Roman"/>
          <w:sz w:val="28"/>
        </w:rPr>
        <w:t>к</w:t>
      </w:r>
      <w:r>
        <w:rPr>
          <w:rFonts w:ascii="Times New Roman" w:hAnsi="Times New Roman"/>
          <w:sz w:val="28"/>
        </w:rPr>
        <w:t xml:space="preserve"> местам накопления ТКО.</w:t>
      </w:r>
    </w:p>
    <w:p w14:paraId="6B050000">
      <w:pPr>
        <w:spacing w:after="0" w:line="240" w:lineRule="auto"/>
        <w:ind w:firstLine="709" w:left="0"/>
        <w:jc w:val="both"/>
        <w:rPr>
          <w:rFonts w:ascii="Times New Roman" w:hAnsi="Times New Roman"/>
          <w:sz w:val="28"/>
        </w:rPr>
      </w:pPr>
      <w:r>
        <w:rPr>
          <w:rFonts w:ascii="Times New Roman" w:hAnsi="Times New Roman"/>
          <w:sz w:val="28"/>
        </w:rPr>
        <w:t>21.</w:t>
      </w:r>
      <w:r>
        <w:rPr>
          <w:rFonts w:ascii="Times New Roman" w:hAnsi="Times New Roman"/>
          <w:sz w:val="28"/>
        </w:rPr>
        <w:t>4.</w:t>
      </w:r>
      <w:r>
        <w:rPr>
          <w:rFonts w:ascii="Times New Roman" w:hAnsi="Times New Roman"/>
          <w:sz w:val="28"/>
        </w:rPr>
        <w:t> </w:t>
      </w:r>
      <w:r>
        <w:rPr>
          <w:rFonts w:ascii="Times New Roman" w:hAnsi="Times New Roman"/>
          <w:sz w:val="28"/>
        </w:rPr>
        <w:t>Сбор и организация</w:t>
      </w:r>
      <w:r>
        <w:rPr>
          <w:rFonts w:ascii="Times New Roman" w:hAnsi="Times New Roman"/>
          <w:sz w:val="28"/>
        </w:rPr>
        <w:t xml:space="preserve"> мест </w:t>
      </w:r>
      <w:r>
        <w:rPr>
          <w:rFonts w:ascii="Times New Roman" w:hAnsi="Times New Roman"/>
          <w:sz w:val="28"/>
        </w:rPr>
        <w:t>накопления от</w:t>
      </w:r>
      <w:r>
        <w:rPr>
          <w:rFonts w:ascii="Times New Roman" w:hAnsi="Times New Roman"/>
          <w:sz w:val="28"/>
        </w:rPr>
        <w:t xml:space="preserve">работанных ртутьсодержащих ламп осуществляется </w:t>
      </w:r>
      <w:r>
        <w:rPr>
          <w:rFonts w:ascii="Times New Roman" w:hAnsi="Times New Roman"/>
          <w:sz w:val="28"/>
        </w:rPr>
        <w:t xml:space="preserve">в соответствии с </w:t>
      </w:r>
      <w:r>
        <w:rPr>
          <w:rFonts w:ascii="Times New Roman" w:hAnsi="Times New Roman"/>
          <w:sz w:val="28"/>
        </w:rPr>
        <w:t>Постановление</w:t>
      </w:r>
      <w:r>
        <w:rPr>
          <w:rFonts w:ascii="Times New Roman" w:hAnsi="Times New Roman"/>
          <w:sz w:val="28"/>
        </w:rPr>
        <w:t>м</w:t>
      </w:r>
      <w:r>
        <w:rPr>
          <w:rFonts w:ascii="Times New Roman" w:hAnsi="Times New Roman"/>
          <w:sz w:val="28"/>
        </w:rPr>
        <w:t xml:space="preserve"> Правительства Р</w:t>
      </w:r>
      <w:r>
        <w:rPr>
          <w:rFonts w:ascii="Times New Roman" w:hAnsi="Times New Roman"/>
          <w:sz w:val="28"/>
        </w:rPr>
        <w:t xml:space="preserve">оссийской </w:t>
      </w:r>
      <w:r>
        <w:rPr>
          <w:rFonts w:ascii="Times New Roman" w:hAnsi="Times New Roman"/>
          <w:sz w:val="28"/>
        </w:rPr>
        <w:t>Ф</w:t>
      </w:r>
      <w:r>
        <w:rPr>
          <w:rFonts w:ascii="Times New Roman" w:hAnsi="Times New Roman"/>
          <w:sz w:val="28"/>
        </w:rPr>
        <w:t>едерации</w:t>
      </w:r>
      <w:r>
        <w:rPr>
          <w:rFonts w:ascii="Times New Roman" w:hAnsi="Times New Roman"/>
          <w:sz w:val="28"/>
        </w:rPr>
        <w:t xml:space="preserve"> от 28</w:t>
      </w:r>
      <w:r>
        <w:rPr>
          <w:rFonts w:ascii="Times New Roman" w:hAnsi="Times New Roman"/>
          <w:sz w:val="28"/>
        </w:rPr>
        <w:t xml:space="preserve"> декабря </w:t>
      </w:r>
      <w:r>
        <w:rPr>
          <w:rFonts w:ascii="Times New Roman" w:hAnsi="Times New Roman"/>
          <w:sz w:val="28"/>
        </w:rPr>
        <w:t xml:space="preserve">2020 </w:t>
      </w:r>
      <w:r>
        <w:rPr>
          <w:rFonts w:ascii="Times New Roman" w:hAnsi="Times New Roman"/>
          <w:sz w:val="28"/>
        </w:rPr>
        <w:t>г. №</w:t>
      </w:r>
      <w:r>
        <w:rPr>
          <w:rFonts w:ascii="Times New Roman" w:hAnsi="Times New Roman"/>
          <w:sz w:val="28"/>
        </w:rPr>
        <w:t xml:space="preserve"> 2314 </w:t>
      </w:r>
      <w:r>
        <w:rPr>
          <w:rFonts w:ascii="Times New Roman" w:hAnsi="Times New Roman"/>
          <w:sz w:val="28"/>
        </w:rPr>
        <w:t>«</w:t>
      </w:r>
      <w:r>
        <w:rPr>
          <w:rFonts w:ascii="Times New Roman" w:hAnsi="Times New Roman"/>
          <w:sz w:val="28"/>
        </w:rPr>
        <w:t>Об утверждении Правил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w:t>
      </w:r>
      <w:r>
        <w:rPr>
          <w:rFonts w:ascii="Times New Roman" w:hAnsi="Times New Roman"/>
          <w:sz w:val="28"/>
        </w:rPr>
        <w:t>»</w:t>
      </w:r>
      <w:r>
        <w:rPr>
          <w:rFonts w:ascii="Times New Roman" w:hAnsi="Times New Roman"/>
          <w:sz w:val="28"/>
        </w:rPr>
        <w:t>.</w:t>
      </w:r>
    </w:p>
    <w:p w14:paraId="6C050000">
      <w:pPr>
        <w:tabs>
          <w:tab w:leader="none" w:pos="709" w:val="left"/>
        </w:tabs>
        <w:spacing w:after="1" w:line="240" w:lineRule="auto"/>
        <w:ind w:firstLine="709" w:left="0"/>
        <w:contextualSpacing w:val="1"/>
        <w:jc w:val="both"/>
        <w:rPr>
          <w:rFonts w:ascii="Times New Roman" w:hAnsi="Times New Roman"/>
          <w:sz w:val="28"/>
        </w:rPr>
      </w:pPr>
      <w:r>
        <w:rPr>
          <w:rFonts w:ascii="Times New Roman" w:hAnsi="Times New Roman"/>
          <w:sz w:val="28"/>
        </w:rPr>
        <w:t>2</w:t>
      </w:r>
      <w:r>
        <w:rPr>
          <w:rFonts w:ascii="Times New Roman" w:hAnsi="Times New Roman"/>
          <w:sz w:val="28"/>
        </w:rPr>
        <w:t>1.5.</w:t>
      </w:r>
      <w:r>
        <w:rPr>
          <w:rFonts w:ascii="Times New Roman" w:hAnsi="Times New Roman"/>
          <w:sz w:val="28"/>
        </w:rPr>
        <w:t> </w:t>
      </w:r>
      <w:r>
        <w:rPr>
          <w:rFonts w:ascii="Times New Roman" w:hAnsi="Times New Roman"/>
          <w:sz w:val="28"/>
        </w:rPr>
        <w:t xml:space="preserve">На территории </w:t>
      </w:r>
      <w:r>
        <w:rPr>
          <w:rFonts w:ascii="Times New Roman" w:hAnsi="Times New Roman"/>
          <w:sz w:val="28"/>
        </w:rPr>
        <w:t xml:space="preserve">Туапсинского </w:t>
      </w:r>
      <w:r>
        <w:rPr>
          <w:rFonts w:ascii="Times New Roman" w:hAnsi="Times New Roman"/>
          <w:sz w:val="28"/>
        </w:rPr>
        <w:t xml:space="preserve">муниципального </w:t>
      </w:r>
      <w:r>
        <w:rPr>
          <w:rFonts w:ascii="Times New Roman" w:hAnsi="Times New Roman"/>
          <w:sz w:val="28"/>
        </w:rPr>
        <w:t xml:space="preserve">округа </w:t>
      </w:r>
      <w:r>
        <w:rPr>
          <w:rFonts w:ascii="Times New Roman" w:hAnsi="Times New Roman"/>
          <w:sz w:val="28"/>
        </w:rPr>
        <w:t xml:space="preserve">потребителям коммунальной услуги по обращению с </w:t>
      </w:r>
      <w:r>
        <w:rPr>
          <w:rFonts w:ascii="Times New Roman" w:hAnsi="Times New Roman"/>
          <w:sz w:val="28"/>
        </w:rPr>
        <w:t>ТКО</w:t>
      </w:r>
      <w:r>
        <w:rPr>
          <w:rFonts w:ascii="Times New Roman" w:hAnsi="Times New Roman"/>
          <w:sz w:val="28"/>
        </w:rPr>
        <w:t xml:space="preserve"> </w:t>
      </w:r>
      <w:r>
        <w:rPr>
          <w:rFonts w:ascii="Times New Roman" w:hAnsi="Times New Roman"/>
          <w:sz w:val="28"/>
        </w:rPr>
        <w:t>запрещается складирование:</w:t>
      </w:r>
    </w:p>
    <w:p w14:paraId="6D050000">
      <w:pPr>
        <w:spacing w:after="0" w:line="240" w:lineRule="auto"/>
        <w:ind w:firstLine="709" w:left="0"/>
        <w:jc w:val="both"/>
        <w:rPr>
          <w:rFonts w:ascii="Times New Roman" w:hAnsi="Times New Roman"/>
          <w:sz w:val="28"/>
        </w:rPr>
      </w:pPr>
      <w:r>
        <w:rPr>
          <w:rFonts w:ascii="Times New Roman" w:hAnsi="Times New Roman"/>
          <w:sz w:val="28"/>
        </w:rPr>
        <w:t>1</w:t>
      </w:r>
      <w:r>
        <w:rPr>
          <w:rFonts w:ascii="Times New Roman" w:hAnsi="Times New Roman"/>
          <w:sz w:val="28"/>
        </w:rPr>
        <w:t xml:space="preserve">) в контейнерах и (или) бункерах или иных накопителях горящих, раскаленных или горячих отходов, снега и льда, осветительных приборов и электрических ламп, содержащих ртуть, батарей и аккумуляторов, медицинских отходов, отходов строительства и ремонта (за исключением текущего), а также иных отходов, которые могут повредить контейнеры, мусоровозы или иные транспортные средства или нарушить режим работы объектов обработки, энергетической утилизации, утилизации </w:t>
      </w:r>
      <w:r>
        <w:rPr>
          <w:rFonts w:ascii="Times New Roman" w:hAnsi="Times New Roman"/>
          <w:sz w:val="28"/>
        </w:rPr>
        <w:t>ТКО</w:t>
      </w:r>
      <w:r>
        <w:rPr>
          <w:rFonts w:ascii="Times New Roman" w:hAnsi="Times New Roman"/>
          <w:sz w:val="28"/>
        </w:rPr>
        <w:t xml:space="preserve"> путем производства из их органической части искусственных грунтов, обезвреживания и захоронения </w:t>
      </w:r>
      <w:r>
        <w:rPr>
          <w:rFonts w:ascii="Times New Roman" w:hAnsi="Times New Roman"/>
          <w:sz w:val="28"/>
        </w:rPr>
        <w:t>ТКО</w:t>
      </w:r>
      <w:r>
        <w:rPr>
          <w:rFonts w:ascii="Times New Roman" w:hAnsi="Times New Roman"/>
          <w:sz w:val="28"/>
        </w:rPr>
        <w:t>;</w:t>
      </w:r>
    </w:p>
    <w:p w14:paraId="6E050000">
      <w:pPr>
        <w:spacing w:after="0" w:line="240" w:lineRule="auto"/>
        <w:ind w:firstLine="709" w:left="0"/>
        <w:jc w:val="both"/>
        <w:rPr>
          <w:rFonts w:ascii="Times New Roman" w:hAnsi="Times New Roman"/>
          <w:sz w:val="28"/>
        </w:rPr>
      </w:pPr>
      <w:r>
        <w:rPr>
          <w:rFonts w:ascii="Times New Roman" w:hAnsi="Times New Roman"/>
          <w:sz w:val="28"/>
        </w:rPr>
        <w:t>2</w:t>
      </w:r>
      <w:r>
        <w:rPr>
          <w:rFonts w:ascii="Times New Roman" w:hAnsi="Times New Roman"/>
          <w:sz w:val="28"/>
        </w:rPr>
        <w:t xml:space="preserve">) </w:t>
      </w:r>
      <w:r>
        <w:rPr>
          <w:rFonts w:ascii="Times New Roman" w:hAnsi="Times New Roman"/>
          <w:sz w:val="28"/>
        </w:rPr>
        <w:t>ТКО</w:t>
      </w:r>
      <w:r>
        <w:rPr>
          <w:rFonts w:ascii="Times New Roman" w:hAnsi="Times New Roman"/>
          <w:sz w:val="28"/>
        </w:rPr>
        <w:t xml:space="preserve"> вне контейнеров и (или) бункеров или иных накопителей, в контейнеры и (или) бункеры или иные накопители, не предназначенные для таких видов отходов, а также на территории, прилегающей к месту (площадке) накопления </w:t>
      </w:r>
      <w:r>
        <w:rPr>
          <w:rFonts w:ascii="Times New Roman" w:hAnsi="Times New Roman"/>
          <w:sz w:val="28"/>
        </w:rPr>
        <w:t>ТКО</w:t>
      </w:r>
      <w:r>
        <w:rPr>
          <w:rFonts w:ascii="Times New Roman" w:hAnsi="Times New Roman"/>
          <w:sz w:val="28"/>
        </w:rPr>
        <w:t>, за исключением случаев, установленных законодательством Российской Федерации;</w:t>
      </w:r>
    </w:p>
    <w:p w14:paraId="6F050000">
      <w:pPr>
        <w:spacing w:after="0" w:line="240" w:lineRule="auto"/>
        <w:ind w:firstLine="709" w:left="0"/>
        <w:jc w:val="both"/>
        <w:rPr>
          <w:rFonts w:ascii="Times New Roman" w:hAnsi="Times New Roman"/>
          <w:sz w:val="28"/>
        </w:rPr>
      </w:pPr>
      <w:r>
        <w:rPr>
          <w:rFonts w:ascii="Times New Roman" w:hAnsi="Times New Roman"/>
          <w:sz w:val="28"/>
        </w:rPr>
        <w:t>3</w:t>
      </w:r>
      <w:r>
        <w:rPr>
          <w:rFonts w:ascii="Times New Roman" w:hAnsi="Times New Roman"/>
          <w:sz w:val="28"/>
        </w:rPr>
        <w:t xml:space="preserve">) отходов, образовавшихся при уходе за древесно-кустарниковыми посадками, в местах (площадках) накопления </w:t>
      </w:r>
      <w:r>
        <w:rPr>
          <w:rFonts w:ascii="Times New Roman" w:hAnsi="Times New Roman"/>
          <w:sz w:val="28"/>
        </w:rPr>
        <w:t>ТКО</w:t>
      </w:r>
      <w:r>
        <w:rPr>
          <w:rFonts w:ascii="Times New Roman" w:hAnsi="Times New Roman"/>
          <w:sz w:val="28"/>
        </w:rPr>
        <w:t xml:space="preserve">, а также на территории, прилегающей к месту (площадке) накопления </w:t>
      </w:r>
      <w:r>
        <w:rPr>
          <w:rFonts w:ascii="Times New Roman" w:hAnsi="Times New Roman"/>
          <w:sz w:val="28"/>
        </w:rPr>
        <w:t>ТКО</w:t>
      </w:r>
      <w:r>
        <w:rPr>
          <w:rFonts w:ascii="Times New Roman" w:hAnsi="Times New Roman"/>
          <w:sz w:val="28"/>
        </w:rPr>
        <w:t>;</w:t>
      </w:r>
    </w:p>
    <w:p w14:paraId="70050000">
      <w:pPr>
        <w:spacing w:after="0" w:line="240" w:lineRule="auto"/>
        <w:ind w:firstLine="709" w:left="0"/>
        <w:jc w:val="both"/>
        <w:rPr>
          <w:rFonts w:ascii="Times New Roman" w:hAnsi="Times New Roman"/>
          <w:sz w:val="28"/>
        </w:rPr>
      </w:pPr>
      <w:r>
        <w:rPr>
          <w:rFonts w:ascii="Times New Roman" w:hAnsi="Times New Roman"/>
          <w:sz w:val="28"/>
        </w:rPr>
        <w:t>4</w:t>
      </w:r>
      <w:r>
        <w:rPr>
          <w:rFonts w:ascii="Times New Roman" w:hAnsi="Times New Roman"/>
          <w:sz w:val="28"/>
        </w:rPr>
        <w:t>) в</w:t>
      </w:r>
      <w:r>
        <w:rPr>
          <w:rFonts w:ascii="Times New Roman" w:hAnsi="Times New Roman"/>
          <w:sz w:val="28"/>
        </w:rPr>
        <w:t xml:space="preserve"> контейнеры для </w:t>
      </w:r>
      <w:r>
        <w:rPr>
          <w:rFonts w:ascii="Times New Roman" w:hAnsi="Times New Roman"/>
          <w:sz w:val="28"/>
        </w:rPr>
        <w:t>ТКО</w:t>
      </w:r>
      <w:r>
        <w:rPr>
          <w:rFonts w:ascii="Times New Roman" w:hAnsi="Times New Roman"/>
          <w:sz w:val="28"/>
        </w:rPr>
        <w:t>, предназначенные для накопления отходов других лиц</w:t>
      </w:r>
      <w:r>
        <w:rPr>
          <w:rFonts w:ascii="Times New Roman" w:hAnsi="Times New Roman"/>
          <w:sz w:val="28"/>
        </w:rPr>
        <w:t>,</w:t>
      </w:r>
      <w:r>
        <w:rPr>
          <w:rFonts w:ascii="Times New Roman" w:hAnsi="Times New Roman"/>
          <w:sz w:val="28"/>
        </w:rPr>
        <w:t xml:space="preserve"> и не указанные в договоре на оказание услуг по обращению с </w:t>
      </w:r>
      <w:r>
        <w:rPr>
          <w:rFonts w:ascii="Times New Roman" w:hAnsi="Times New Roman"/>
          <w:sz w:val="28"/>
        </w:rPr>
        <w:t>ТКО</w:t>
      </w:r>
      <w:r>
        <w:rPr>
          <w:rFonts w:ascii="Times New Roman" w:hAnsi="Times New Roman"/>
          <w:sz w:val="28"/>
        </w:rPr>
        <w:t>, или контейнеры, не предназначенные для таких видов отходов</w:t>
      </w:r>
      <w:r>
        <w:rPr>
          <w:rFonts w:ascii="Times New Roman" w:hAnsi="Times New Roman"/>
          <w:sz w:val="28"/>
        </w:rPr>
        <w:t>;</w:t>
      </w:r>
    </w:p>
    <w:p w14:paraId="71050000">
      <w:pPr>
        <w:spacing w:after="0" w:line="240" w:lineRule="auto"/>
        <w:ind w:firstLine="709" w:left="0"/>
        <w:jc w:val="both"/>
        <w:rPr>
          <w:spacing w:val="2"/>
          <w:sz w:val="28"/>
        </w:rPr>
      </w:pPr>
      <w:r>
        <w:rPr>
          <w:rFonts w:ascii="Times New Roman" w:hAnsi="Times New Roman"/>
          <w:sz w:val="28"/>
        </w:rPr>
        <w:t>5</w:t>
      </w:r>
      <w:r>
        <w:rPr>
          <w:rFonts w:ascii="Times New Roman" w:hAnsi="Times New Roman"/>
          <w:sz w:val="28"/>
        </w:rPr>
        <w:t xml:space="preserve">) </w:t>
      </w:r>
      <w:r>
        <w:rPr>
          <w:rFonts w:ascii="Times New Roman" w:hAnsi="Times New Roman"/>
          <w:sz w:val="28"/>
        </w:rPr>
        <w:t>отходов, не относящихся к</w:t>
      </w:r>
      <w:r>
        <w:rPr>
          <w:rFonts w:ascii="Times New Roman" w:hAnsi="Times New Roman"/>
          <w:sz w:val="28"/>
        </w:rPr>
        <w:t xml:space="preserve"> ко</w:t>
      </w:r>
      <w:r>
        <w:rPr>
          <w:rFonts w:ascii="Times New Roman" w:hAnsi="Times New Roman"/>
          <w:sz w:val="28"/>
        </w:rPr>
        <w:t xml:space="preserve">ммунальным (шины, строительные отходы от разбора </w:t>
      </w:r>
      <w:r>
        <w:rPr>
          <w:rFonts w:ascii="Times New Roman" w:hAnsi="Times New Roman"/>
          <w:sz w:val="28"/>
        </w:rPr>
        <w:t xml:space="preserve">зданий, сооружений), в местах (площадках) накопления </w:t>
      </w:r>
      <w:r>
        <w:rPr>
          <w:rFonts w:ascii="Times New Roman" w:hAnsi="Times New Roman"/>
          <w:sz w:val="28"/>
        </w:rPr>
        <w:t>ТКО,</w:t>
      </w:r>
      <w:r>
        <w:rPr>
          <w:rFonts w:ascii="Times New Roman" w:hAnsi="Times New Roman"/>
          <w:sz w:val="28"/>
        </w:rPr>
        <w:t xml:space="preserve"> </w:t>
      </w:r>
      <w:r>
        <w:rPr>
          <w:rFonts w:ascii="Times New Roman" w:hAnsi="Times New Roman"/>
          <w:sz w:val="28"/>
        </w:rPr>
        <w:t xml:space="preserve">а также на территории, прилегающей к месту (площадке) накопления </w:t>
      </w:r>
      <w:r>
        <w:rPr>
          <w:rFonts w:ascii="Times New Roman" w:hAnsi="Times New Roman"/>
          <w:sz w:val="28"/>
        </w:rPr>
        <w:t>ТКО</w:t>
      </w:r>
      <w:r>
        <w:rPr>
          <w:spacing w:val="2"/>
          <w:sz w:val="28"/>
        </w:rPr>
        <w:t>.</w:t>
      </w:r>
    </w:p>
    <w:p w14:paraId="72050000">
      <w:pPr>
        <w:spacing w:after="0" w:line="240" w:lineRule="auto"/>
        <w:ind w:firstLine="709" w:left="0"/>
        <w:jc w:val="both"/>
        <w:rPr>
          <w:rFonts w:ascii="Times New Roman" w:hAnsi="Times New Roman"/>
          <w:sz w:val="28"/>
        </w:rPr>
      </w:pPr>
      <w:r>
        <w:rPr>
          <w:rFonts w:ascii="Times New Roman" w:hAnsi="Times New Roman"/>
          <w:spacing w:val="2"/>
          <w:sz w:val="28"/>
        </w:rPr>
        <w:t>6)</w:t>
      </w:r>
      <w:r>
        <w:rPr>
          <w:rFonts w:ascii="Times New Roman" w:hAnsi="Times New Roman"/>
          <w:spacing w:val="2"/>
          <w:sz w:val="28"/>
        </w:rPr>
        <w:t xml:space="preserve"> прессов</w:t>
      </w:r>
      <w:r>
        <w:rPr>
          <w:rFonts w:ascii="Times New Roman" w:hAnsi="Times New Roman"/>
          <w:spacing w:val="2"/>
          <w:sz w:val="28"/>
        </w:rPr>
        <w:t>ка</w:t>
      </w:r>
      <w:r>
        <w:rPr>
          <w:rFonts w:ascii="Times New Roman" w:hAnsi="Times New Roman"/>
          <w:spacing w:val="2"/>
          <w:sz w:val="28"/>
        </w:rPr>
        <w:t xml:space="preserve"> или уплотн</w:t>
      </w:r>
      <w:r>
        <w:rPr>
          <w:rFonts w:ascii="Times New Roman" w:hAnsi="Times New Roman"/>
          <w:spacing w:val="2"/>
          <w:sz w:val="28"/>
        </w:rPr>
        <w:t xml:space="preserve">ение </w:t>
      </w:r>
      <w:r>
        <w:rPr>
          <w:rFonts w:ascii="Times New Roman" w:hAnsi="Times New Roman"/>
          <w:spacing w:val="2"/>
          <w:sz w:val="28"/>
        </w:rPr>
        <w:t>отход</w:t>
      </w:r>
      <w:r>
        <w:rPr>
          <w:rFonts w:ascii="Times New Roman" w:hAnsi="Times New Roman"/>
          <w:spacing w:val="2"/>
          <w:sz w:val="28"/>
        </w:rPr>
        <w:t xml:space="preserve">ов </w:t>
      </w:r>
      <w:r>
        <w:rPr>
          <w:rFonts w:ascii="Times New Roman" w:hAnsi="Times New Roman"/>
          <w:spacing w:val="2"/>
          <w:sz w:val="28"/>
        </w:rPr>
        <w:t>в контейнере</w:t>
      </w:r>
      <w:r>
        <w:rPr>
          <w:rFonts w:ascii="Times New Roman" w:hAnsi="Times New Roman"/>
          <w:spacing w:val="2"/>
          <w:sz w:val="28"/>
        </w:rPr>
        <w:t>.</w:t>
      </w:r>
      <w:r>
        <w:rPr>
          <w:rFonts w:ascii="Times New Roman" w:hAnsi="Times New Roman"/>
          <w:sz w:val="28"/>
        </w:rPr>
        <w:tab/>
      </w:r>
    </w:p>
    <w:p w14:paraId="73050000">
      <w:pPr>
        <w:spacing w:line="240" w:lineRule="auto"/>
        <w:ind w:firstLine="709" w:left="0"/>
        <w:contextualSpacing w:val="1"/>
        <w:jc w:val="both"/>
        <w:rPr>
          <w:rFonts w:ascii="Times New Roman" w:hAnsi="Times New Roman"/>
          <w:sz w:val="28"/>
        </w:rPr>
      </w:pPr>
      <w:r>
        <w:rPr>
          <w:rFonts w:ascii="Times New Roman" w:hAnsi="Times New Roman"/>
          <w:sz w:val="28"/>
        </w:rPr>
        <w:t>21.</w:t>
      </w:r>
      <w:r>
        <w:rPr>
          <w:rFonts w:ascii="Times New Roman" w:hAnsi="Times New Roman"/>
          <w:sz w:val="28"/>
        </w:rPr>
        <w:t>6</w:t>
      </w:r>
      <w:r>
        <w:rPr>
          <w:rFonts w:ascii="Times New Roman" w:hAnsi="Times New Roman"/>
          <w:sz w:val="28"/>
        </w:rPr>
        <w:t>.</w:t>
      </w:r>
      <w:r>
        <w:rPr>
          <w:rFonts w:ascii="Times New Roman" w:hAnsi="Times New Roman"/>
          <w:sz w:val="28"/>
        </w:rPr>
        <w:t xml:space="preserve"> Содержание объектов</w:t>
      </w:r>
      <w:r>
        <w:rPr>
          <w:rFonts w:ascii="Times New Roman" w:hAnsi="Times New Roman"/>
          <w:sz w:val="28"/>
        </w:rPr>
        <w:t xml:space="preserve"> водоотведения,</w:t>
      </w:r>
      <w:r>
        <w:rPr>
          <w:rFonts w:ascii="Times New Roman" w:hAnsi="Times New Roman"/>
          <w:sz w:val="28"/>
        </w:rPr>
        <w:t xml:space="preserve"> </w:t>
      </w:r>
      <w:r>
        <w:rPr>
          <w:rFonts w:ascii="Times New Roman" w:hAnsi="Times New Roman"/>
          <w:sz w:val="28"/>
        </w:rPr>
        <w:t>не подключенных</w:t>
      </w:r>
      <w:r>
        <w:rPr>
          <w:rFonts w:ascii="Times New Roman" w:hAnsi="Times New Roman"/>
          <w:sz w:val="28"/>
        </w:rPr>
        <w:t xml:space="preserve"> к централизованным сетям.</w:t>
      </w:r>
      <w:r>
        <w:rPr>
          <w:rFonts w:ascii="Times New Roman" w:hAnsi="Times New Roman"/>
          <w:sz w:val="28"/>
        </w:rPr>
        <w:t xml:space="preserve"> </w:t>
      </w:r>
    </w:p>
    <w:p w14:paraId="74050000">
      <w:pPr>
        <w:spacing w:line="240" w:lineRule="auto"/>
        <w:ind w:firstLine="709" w:left="0"/>
        <w:contextualSpacing w:val="1"/>
        <w:jc w:val="both"/>
        <w:rPr>
          <w:rFonts w:ascii="Times New Roman" w:hAnsi="Times New Roman"/>
          <w:sz w:val="28"/>
        </w:rPr>
      </w:pPr>
      <w:r>
        <w:rPr>
          <w:rFonts w:ascii="Times New Roman" w:hAnsi="Times New Roman"/>
          <w:sz w:val="28"/>
        </w:rPr>
        <w:t xml:space="preserve">21.6.1. </w:t>
      </w:r>
      <w:r>
        <w:rPr>
          <w:rFonts w:ascii="Times New Roman" w:hAnsi="Times New Roman"/>
          <w:sz w:val="28"/>
        </w:rPr>
        <w:t xml:space="preserve">Требования к размещению и содержанию выгребов и дворовых уборных регламентированы санитарными </w:t>
      </w:r>
      <w:r>
        <w:rPr>
          <w:rFonts w:ascii="Times New Roman" w:hAnsi="Times New Roman"/>
          <w:sz w:val="28"/>
        </w:rPr>
        <w:fldChar w:fldCharType="begin"/>
      </w:r>
      <w:r>
        <w:rPr>
          <w:rFonts w:ascii="Times New Roman" w:hAnsi="Times New Roman"/>
          <w:sz w:val="28"/>
        </w:rPr>
        <w:instrText>HYPERLINK "consultantplus://offline/ref=73A0AD50A4F9573BF5D995BF594D08714311C65337D09BD3F297085E5B3B66232BF0EE3745328B1EAF3FDD6772EAE410261B96B3E708E03BO3p8LОбутверждениисанитарныхправилинормСанПиН2.1.3684-21Санитарно-эпидемиологические требования к содержанию территорий городских и сельских поселений, к в" \o "Постановление Главного государственного санитарного врача РФ от 28.01.2021 N 3 (ред. от 14.02.2022)"</w:instrText>
      </w:r>
      <w:r>
        <w:rPr>
          <w:rFonts w:ascii="Times New Roman" w:hAnsi="Times New Roman"/>
          <w:sz w:val="28"/>
        </w:rPr>
        <w:fldChar w:fldCharType="separate"/>
      </w:r>
      <w:r>
        <w:rPr>
          <w:rFonts w:ascii="Times New Roman" w:hAnsi="Times New Roman"/>
          <w:sz w:val="28"/>
        </w:rPr>
        <w:t>правилами</w:t>
      </w:r>
      <w:r>
        <w:rPr>
          <w:rFonts w:ascii="Times New Roman" w:hAnsi="Times New Roman"/>
          <w:sz w:val="28"/>
        </w:rPr>
        <w:fldChar w:fldCharType="end"/>
      </w:r>
      <w:r>
        <w:rPr>
          <w:rFonts w:ascii="Times New Roman" w:hAnsi="Times New Roman"/>
          <w:sz w:val="28"/>
        </w:rPr>
        <w:t xml:space="preserve"> и нормами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w:t>
      </w:r>
      <w:r>
        <w:rPr>
          <w:rFonts w:ascii="Times New Roman" w:hAnsi="Times New Roman"/>
          <w:sz w:val="28"/>
        </w:rPr>
        <w:t xml:space="preserve"> </w:t>
      </w:r>
      <w:r>
        <w:rPr>
          <w:rFonts w:ascii="Times New Roman" w:hAnsi="Times New Roman"/>
          <w:sz w:val="28"/>
        </w:rPr>
        <w:t>санитарно-противоэпидемических (профилактических) мероприятий», утвержденными постановлением Главного государственного санитарного врача Российской Федерации от 28</w:t>
      </w:r>
      <w:r>
        <w:rPr>
          <w:rFonts w:ascii="Times New Roman" w:hAnsi="Times New Roman"/>
          <w:sz w:val="28"/>
        </w:rPr>
        <w:t xml:space="preserve"> января</w:t>
      </w:r>
      <w:r>
        <w:rPr>
          <w:rFonts w:ascii="Times New Roman" w:hAnsi="Times New Roman"/>
          <w:sz w:val="28"/>
        </w:rPr>
        <w:t xml:space="preserve"> </w:t>
      </w:r>
      <w:r>
        <w:rPr>
          <w:rFonts w:ascii="Times New Roman" w:hAnsi="Times New Roman"/>
          <w:sz w:val="28"/>
        </w:rPr>
        <w:br/>
      </w:r>
      <w:r>
        <w:rPr>
          <w:rFonts w:ascii="Times New Roman" w:hAnsi="Times New Roman"/>
          <w:sz w:val="28"/>
        </w:rPr>
        <w:t>2021</w:t>
      </w:r>
      <w:r>
        <w:rPr>
          <w:rFonts w:ascii="Times New Roman" w:hAnsi="Times New Roman"/>
          <w:sz w:val="28"/>
        </w:rPr>
        <w:t xml:space="preserve"> г. </w:t>
      </w:r>
      <w:r>
        <w:rPr>
          <w:rFonts w:ascii="Times New Roman" w:hAnsi="Times New Roman"/>
          <w:sz w:val="28"/>
        </w:rPr>
        <w:t>№ 3</w:t>
      </w:r>
      <w:r>
        <w:rPr>
          <w:rFonts w:ascii="Times New Roman" w:hAnsi="Times New Roman"/>
          <w:sz w:val="28"/>
        </w:rPr>
        <w:t>,</w:t>
      </w:r>
      <w:r>
        <w:rPr>
          <w:rFonts w:ascii="Times New Roman" w:hAnsi="Times New Roman"/>
          <w:sz w:val="28"/>
        </w:rPr>
        <w:t xml:space="preserve"> и настоящими Правилами.</w:t>
      </w:r>
    </w:p>
    <w:p w14:paraId="75050000">
      <w:pPr>
        <w:spacing w:after="0" w:line="240" w:lineRule="auto"/>
        <w:ind w:firstLine="709" w:left="0"/>
        <w:contextualSpacing w:val="1"/>
        <w:jc w:val="both"/>
        <w:rPr>
          <w:rFonts w:ascii="Times New Roman" w:hAnsi="Times New Roman"/>
          <w:sz w:val="28"/>
        </w:rPr>
      </w:pPr>
      <w:r>
        <w:rPr>
          <w:rFonts w:ascii="Times New Roman" w:hAnsi="Times New Roman"/>
          <w:sz w:val="28"/>
        </w:rPr>
        <w:t>21.6.</w:t>
      </w:r>
      <w:r>
        <w:rPr>
          <w:rFonts w:ascii="Times New Roman" w:hAnsi="Times New Roman"/>
          <w:sz w:val="28"/>
        </w:rPr>
        <w:t>2</w:t>
      </w:r>
      <w:r>
        <w:rPr>
          <w:rFonts w:ascii="Times New Roman" w:hAnsi="Times New Roman"/>
          <w:sz w:val="28"/>
        </w:rPr>
        <w:t>.</w:t>
      </w:r>
      <w:r>
        <w:rPr>
          <w:rFonts w:ascii="Times New Roman" w:hAnsi="Times New Roman"/>
          <w:sz w:val="28"/>
        </w:rPr>
        <w:t> </w:t>
      </w:r>
      <w:r>
        <w:rPr>
          <w:rFonts w:ascii="Times New Roman" w:hAnsi="Times New Roman"/>
          <w:sz w:val="28"/>
        </w:rPr>
        <w:t xml:space="preserve">В населенных пунктах </w:t>
      </w:r>
      <w:r>
        <w:rPr>
          <w:rFonts w:ascii="Times New Roman" w:hAnsi="Times New Roman"/>
          <w:sz w:val="28"/>
        </w:rPr>
        <w:t xml:space="preserve">Туапсинского </w:t>
      </w:r>
      <w:r>
        <w:rPr>
          <w:rFonts w:ascii="Times New Roman" w:hAnsi="Times New Roman"/>
          <w:sz w:val="28"/>
        </w:rPr>
        <w:t xml:space="preserve">муниципального </w:t>
      </w:r>
      <w:r>
        <w:rPr>
          <w:rFonts w:ascii="Times New Roman" w:hAnsi="Times New Roman"/>
          <w:sz w:val="28"/>
        </w:rPr>
        <w:t xml:space="preserve">округа </w:t>
      </w:r>
      <w:r>
        <w:rPr>
          <w:rFonts w:ascii="Times New Roman" w:hAnsi="Times New Roman"/>
          <w:sz w:val="28"/>
        </w:rPr>
        <w:t>без централизованной системы водоотведения накопление жидких бытовых отходов осуществляется в локальных очистных сооружениях либо в подземных водонепроницаемых сооружениях как отдельных, так и в составе дворовых уборных.</w:t>
      </w:r>
      <w:r>
        <w:rPr>
          <w:rFonts w:ascii="Times New Roman" w:hAnsi="Times New Roman"/>
          <w:sz w:val="28"/>
        </w:rPr>
        <w:t xml:space="preserve"> </w:t>
      </w:r>
    </w:p>
    <w:p w14:paraId="76050000">
      <w:pPr>
        <w:spacing w:after="0" w:line="240" w:lineRule="auto"/>
        <w:ind w:firstLine="709" w:left="0"/>
        <w:contextualSpacing w:val="1"/>
        <w:jc w:val="both"/>
        <w:rPr>
          <w:rFonts w:ascii="Times New Roman" w:hAnsi="Times New Roman"/>
          <w:sz w:val="28"/>
        </w:rPr>
      </w:pPr>
      <w:r>
        <w:rPr>
          <w:rFonts w:ascii="Times New Roman" w:hAnsi="Times New Roman"/>
          <w:sz w:val="28"/>
        </w:rPr>
        <w:t>21.</w:t>
      </w:r>
      <w:r>
        <w:rPr>
          <w:rFonts w:ascii="Times New Roman" w:hAnsi="Times New Roman"/>
          <w:sz w:val="28"/>
        </w:rPr>
        <w:t>6</w:t>
      </w:r>
      <w:r>
        <w:rPr>
          <w:rFonts w:ascii="Times New Roman" w:hAnsi="Times New Roman"/>
          <w:sz w:val="28"/>
        </w:rPr>
        <w:t>.</w:t>
      </w:r>
      <w:r>
        <w:rPr>
          <w:rFonts w:ascii="Times New Roman" w:hAnsi="Times New Roman"/>
          <w:sz w:val="28"/>
        </w:rPr>
        <w:t>3</w:t>
      </w:r>
      <w:r>
        <w:rPr>
          <w:rFonts w:ascii="Times New Roman" w:hAnsi="Times New Roman"/>
          <w:sz w:val="28"/>
        </w:rPr>
        <w:t xml:space="preserve">. </w:t>
      </w:r>
      <w:r>
        <w:rPr>
          <w:rFonts w:ascii="Times New Roman" w:hAnsi="Times New Roman"/>
          <w:sz w:val="28"/>
        </w:rPr>
        <w:t>Расстояние от выгребов и дворовых уборных с помойницами до жилых домов, зданий и игровых, прогулочных и спортивных площадок организаций воспитания и обучения, отдыха и оздоровления детей и молодежи и медицинских организаций, организаций социального обслуживания, детских игровых и спортивных площадок должно быть не менее</w:t>
      </w:r>
      <w:r>
        <w:rPr>
          <w:rFonts w:ascii="Times New Roman" w:hAnsi="Times New Roman"/>
          <w:sz w:val="28"/>
        </w:rPr>
        <w:t xml:space="preserve"> 10 метров и не более 100 метров, для туалетов</w:t>
      </w:r>
      <w:r>
        <w:rPr>
          <w:rFonts w:ascii="Times New Roman" w:hAnsi="Times New Roman"/>
          <w:sz w:val="28"/>
        </w:rPr>
        <w:t xml:space="preserve"> –</w:t>
      </w:r>
      <w:r>
        <w:rPr>
          <w:rFonts w:ascii="Times New Roman" w:hAnsi="Times New Roman"/>
          <w:sz w:val="28"/>
        </w:rPr>
        <w:t xml:space="preserve"> не менее 20 метров.</w:t>
      </w:r>
      <w:r>
        <w:rPr>
          <w:rFonts w:ascii="Times New Roman" w:hAnsi="Times New Roman"/>
          <w:sz w:val="28"/>
        </w:rPr>
        <w:t xml:space="preserve"> </w:t>
      </w:r>
    </w:p>
    <w:p w14:paraId="77050000">
      <w:pPr>
        <w:spacing w:after="0" w:line="240" w:lineRule="auto"/>
        <w:ind w:firstLine="709" w:left="0"/>
        <w:jc w:val="both"/>
        <w:rPr>
          <w:rFonts w:ascii="Times New Roman" w:hAnsi="Times New Roman"/>
          <w:sz w:val="28"/>
        </w:rPr>
      </w:pPr>
      <w:r>
        <w:rPr>
          <w:rFonts w:ascii="Times New Roman" w:hAnsi="Times New Roman"/>
          <w:sz w:val="28"/>
        </w:rPr>
        <w:t>21.</w:t>
      </w:r>
      <w:r>
        <w:rPr>
          <w:rFonts w:ascii="Times New Roman" w:hAnsi="Times New Roman"/>
          <w:sz w:val="28"/>
        </w:rPr>
        <w:t>6</w:t>
      </w:r>
      <w:r>
        <w:rPr>
          <w:rFonts w:ascii="Times New Roman" w:hAnsi="Times New Roman"/>
          <w:sz w:val="28"/>
        </w:rPr>
        <w:t>.</w:t>
      </w:r>
      <w:r>
        <w:rPr>
          <w:rFonts w:ascii="Times New Roman" w:hAnsi="Times New Roman"/>
          <w:sz w:val="28"/>
        </w:rPr>
        <w:t>4</w:t>
      </w:r>
      <w:r>
        <w:rPr>
          <w:rFonts w:ascii="Times New Roman" w:hAnsi="Times New Roman"/>
          <w:sz w:val="28"/>
        </w:rPr>
        <w:t>.</w:t>
      </w:r>
      <w:r>
        <w:rPr>
          <w:rFonts w:ascii="Times New Roman" w:hAnsi="Times New Roman"/>
          <w:sz w:val="28"/>
        </w:rPr>
        <w:t> </w:t>
      </w:r>
      <w:r>
        <w:rPr>
          <w:rFonts w:ascii="Times New Roman" w:hAnsi="Times New Roman"/>
          <w:sz w:val="28"/>
        </w:rPr>
        <w:t>Дворовые уборные должны находиться (располагаться, размещаться) на расстоянии не менее 50 метров от нецентрализованных источников питьевого водоснабжения, предназначенных для общественного пользования.</w:t>
      </w:r>
    </w:p>
    <w:p w14:paraId="78050000">
      <w:pPr>
        <w:spacing w:after="0" w:line="240" w:lineRule="auto"/>
        <w:ind w:firstLine="709" w:left="0"/>
        <w:jc w:val="both"/>
        <w:rPr>
          <w:rFonts w:ascii="Times New Roman" w:hAnsi="Times New Roman"/>
          <w:sz w:val="28"/>
        </w:rPr>
      </w:pPr>
      <w:r>
        <w:rPr>
          <w:rFonts w:ascii="Times New Roman" w:hAnsi="Times New Roman"/>
          <w:sz w:val="28"/>
        </w:rPr>
        <w:t>21.</w:t>
      </w:r>
      <w:r>
        <w:rPr>
          <w:rFonts w:ascii="Times New Roman" w:hAnsi="Times New Roman"/>
          <w:sz w:val="28"/>
        </w:rPr>
        <w:t>6</w:t>
      </w:r>
      <w:r>
        <w:rPr>
          <w:rFonts w:ascii="Times New Roman" w:hAnsi="Times New Roman"/>
          <w:sz w:val="28"/>
        </w:rPr>
        <w:t>.</w:t>
      </w:r>
      <w:r>
        <w:rPr>
          <w:rFonts w:ascii="Times New Roman" w:hAnsi="Times New Roman"/>
          <w:sz w:val="28"/>
        </w:rPr>
        <w:t>5</w:t>
      </w:r>
      <w:r>
        <w:rPr>
          <w:rFonts w:ascii="Times New Roman" w:hAnsi="Times New Roman"/>
          <w:sz w:val="28"/>
        </w:rPr>
        <w:t>.</w:t>
      </w:r>
      <w:r>
        <w:rPr>
          <w:rFonts w:ascii="Times New Roman" w:hAnsi="Times New Roman"/>
          <w:sz w:val="28"/>
        </w:rPr>
        <w:t> </w:t>
      </w:r>
      <w:r>
        <w:rPr>
          <w:rFonts w:ascii="Times New Roman" w:hAnsi="Times New Roman"/>
          <w:sz w:val="28"/>
        </w:rPr>
        <w:t>Лица, владеющие выгребами, дворовыми уборными и помойницами, должны обеспечивать их дезинфекцию и ремонт.</w:t>
      </w:r>
    </w:p>
    <w:p w14:paraId="79050000">
      <w:pPr>
        <w:spacing w:after="0" w:line="240" w:lineRule="auto"/>
        <w:ind w:firstLine="709" w:left="0"/>
        <w:jc w:val="both"/>
        <w:rPr>
          <w:rFonts w:ascii="Times New Roman" w:hAnsi="Times New Roman"/>
          <w:sz w:val="28"/>
        </w:rPr>
      </w:pPr>
      <w:r>
        <w:rPr>
          <w:rFonts w:ascii="Times New Roman" w:hAnsi="Times New Roman"/>
          <w:sz w:val="28"/>
        </w:rPr>
        <w:t>21.</w:t>
      </w:r>
      <w:r>
        <w:rPr>
          <w:rFonts w:ascii="Times New Roman" w:hAnsi="Times New Roman"/>
          <w:sz w:val="28"/>
        </w:rPr>
        <w:t>6</w:t>
      </w:r>
      <w:r>
        <w:rPr>
          <w:rFonts w:ascii="Times New Roman" w:hAnsi="Times New Roman"/>
          <w:sz w:val="28"/>
        </w:rPr>
        <w:t>.</w:t>
      </w:r>
      <w:r>
        <w:rPr>
          <w:rFonts w:ascii="Times New Roman" w:hAnsi="Times New Roman"/>
          <w:sz w:val="28"/>
        </w:rPr>
        <w:t>6</w:t>
      </w:r>
      <w:r>
        <w:rPr>
          <w:rFonts w:ascii="Times New Roman" w:hAnsi="Times New Roman"/>
          <w:sz w:val="28"/>
        </w:rPr>
        <w:t>.</w:t>
      </w:r>
      <w:r>
        <w:rPr>
          <w:rFonts w:ascii="Times New Roman" w:hAnsi="Times New Roman"/>
          <w:sz w:val="28"/>
        </w:rPr>
        <w:t> </w:t>
      </w:r>
      <w:r>
        <w:rPr>
          <w:rFonts w:ascii="Times New Roman" w:hAnsi="Times New Roman"/>
          <w:sz w:val="28"/>
        </w:rPr>
        <w:t>Выгреб и помойницы должны иметь подземную водонепроницаемую емкостную часть для накопления жидких бытовых отходов. Объем выгребов и помойниц определяется их владельцами с учетом количества образующихся жидких бытовых отходов.</w:t>
      </w:r>
    </w:p>
    <w:p w14:paraId="7A050000">
      <w:pPr>
        <w:spacing w:after="0" w:line="240" w:lineRule="auto"/>
        <w:ind w:firstLine="709" w:left="0"/>
        <w:jc w:val="both"/>
        <w:rPr>
          <w:rFonts w:ascii="Times New Roman" w:hAnsi="Times New Roman"/>
          <w:sz w:val="28"/>
        </w:rPr>
      </w:pPr>
      <w:r>
        <w:rPr>
          <w:rFonts w:ascii="Times New Roman" w:hAnsi="Times New Roman"/>
          <w:sz w:val="28"/>
        </w:rPr>
        <w:t>Не допускается наполнение выгреба выше, чем 0,35 метров до поверхности земли. Выгреб следует очищать по мере заполнения, но не реже</w:t>
      </w:r>
      <w:r>
        <w:rPr>
          <w:rFonts w:ascii="Times New Roman" w:hAnsi="Times New Roman"/>
          <w:sz w:val="28"/>
        </w:rPr>
        <w:t xml:space="preserve"> </w:t>
      </w:r>
      <w:r>
        <w:rPr>
          <w:rFonts w:ascii="Times New Roman" w:hAnsi="Times New Roman"/>
          <w:sz w:val="28"/>
        </w:rPr>
        <w:t>1 раза в 6 месяцев.</w:t>
      </w:r>
    </w:p>
    <w:p w14:paraId="7B050000">
      <w:pPr>
        <w:spacing w:after="0" w:line="240" w:lineRule="auto"/>
        <w:ind w:firstLine="709" w:left="0"/>
        <w:jc w:val="both"/>
        <w:rPr>
          <w:rFonts w:ascii="Times New Roman" w:hAnsi="Times New Roman"/>
          <w:sz w:val="28"/>
        </w:rPr>
      </w:pPr>
      <w:r>
        <w:rPr>
          <w:rFonts w:ascii="Times New Roman" w:hAnsi="Times New Roman"/>
          <w:sz w:val="28"/>
        </w:rPr>
        <w:t>21.</w:t>
      </w:r>
      <w:r>
        <w:rPr>
          <w:rFonts w:ascii="Times New Roman" w:hAnsi="Times New Roman"/>
          <w:sz w:val="28"/>
        </w:rPr>
        <w:t>6</w:t>
      </w:r>
      <w:r>
        <w:rPr>
          <w:rFonts w:ascii="Times New Roman" w:hAnsi="Times New Roman"/>
          <w:sz w:val="28"/>
        </w:rPr>
        <w:t>.</w:t>
      </w:r>
      <w:r>
        <w:rPr>
          <w:rFonts w:ascii="Times New Roman" w:hAnsi="Times New Roman"/>
          <w:sz w:val="28"/>
        </w:rPr>
        <w:t>7</w:t>
      </w:r>
      <w:r>
        <w:rPr>
          <w:rFonts w:ascii="Times New Roman" w:hAnsi="Times New Roman"/>
          <w:sz w:val="28"/>
        </w:rPr>
        <w:t>.</w:t>
      </w:r>
      <w:r>
        <w:rPr>
          <w:rFonts w:ascii="Times New Roman" w:hAnsi="Times New Roman"/>
          <w:sz w:val="28"/>
        </w:rPr>
        <w:t> </w:t>
      </w:r>
      <w:r>
        <w:rPr>
          <w:rFonts w:ascii="Times New Roman" w:hAnsi="Times New Roman"/>
          <w:sz w:val="28"/>
        </w:rPr>
        <w:t>Вывоз жидких бытовых отходов в соответств</w:t>
      </w:r>
      <w:r>
        <w:rPr>
          <w:rFonts w:ascii="Times New Roman" w:hAnsi="Times New Roman"/>
          <w:sz w:val="28"/>
        </w:rPr>
        <w:t xml:space="preserve">ии с законодательством в сфере водоснабжения и водоотведения </w:t>
      </w:r>
      <w:r>
        <w:rPr>
          <w:rFonts w:ascii="Times New Roman" w:hAnsi="Times New Roman"/>
          <w:sz w:val="28"/>
        </w:rPr>
        <w:t>осуществляется только по</w:t>
      </w:r>
      <w:r>
        <w:rPr>
          <w:rFonts w:ascii="Times New Roman" w:hAnsi="Times New Roman"/>
          <w:sz w:val="28"/>
        </w:rPr>
        <w:t xml:space="preserve"> договорам или разовым заявкам </w:t>
      </w:r>
      <w:r>
        <w:rPr>
          <w:rFonts w:ascii="Times New Roman" w:hAnsi="Times New Roman"/>
          <w:sz w:val="28"/>
        </w:rPr>
        <w:t>гарантирующей организацией, либо организацией, имеющей договор</w:t>
      </w:r>
      <w:r>
        <w:rPr>
          <w:rFonts w:ascii="Times New Roman" w:hAnsi="Times New Roman"/>
          <w:sz w:val="28"/>
        </w:rPr>
        <w:t xml:space="preserve"> </w:t>
      </w:r>
      <w:r>
        <w:rPr>
          <w:rFonts w:ascii="Times New Roman" w:hAnsi="Times New Roman"/>
          <w:sz w:val="28"/>
        </w:rPr>
        <w:t>с гарантирующей организацией.</w:t>
      </w:r>
      <w:r>
        <w:rPr>
          <w:rFonts w:ascii="Times New Roman" w:hAnsi="Times New Roman"/>
          <w:b w:val="1"/>
          <w:sz w:val="28"/>
        </w:rPr>
        <w:t xml:space="preserve"> </w:t>
      </w:r>
    </w:p>
    <w:p w14:paraId="7C050000">
      <w:pPr>
        <w:spacing w:line="240" w:lineRule="auto"/>
        <w:ind w:firstLine="709" w:left="0"/>
        <w:contextualSpacing w:val="1"/>
        <w:jc w:val="both"/>
        <w:rPr>
          <w:rFonts w:ascii="Times New Roman" w:hAnsi="Times New Roman"/>
          <w:sz w:val="28"/>
        </w:rPr>
      </w:pPr>
      <w:r>
        <w:rPr>
          <w:rFonts w:ascii="Times New Roman" w:hAnsi="Times New Roman"/>
          <w:sz w:val="28"/>
        </w:rPr>
        <w:t>21.</w:t>
      </w:r>
      <w:r>
        <w:rPr>
          <w:rFonts w:ascii="Times New Roman" w:hAnsi="Times New Roman"/>
          <w:sz w:val="28"/>
        </w:rPr>
        <w:t>6</w:t>
      </w:r>
      <w:r>
        <w:rPr>
          <w:rFonts w:ascii="Times New Roman" w:hAnsi="Times New Roman"/>
          <w:sz w:val="28"/>
        </w:rPr>
        <w:t>.</w:t>
      </w:r>
      <w:r>
        <w:rPr>
          <w:rFonts w:ascii="Times New Roman" w:hAnsi="Times New Roman"/>
          <w:sz w:val="28"/>
        </w:rPr>
        <w:t>8</w:t>
      </w:r>
      <w:r>
        <w:rPr>
          <w:rFonts w:ascii="Times New Roman" w:hAnsi="Times New Roman"/>
          <w:sz w:val="28"/>
        </w:rPr>
        <w:t>.</w:t>
      </w:r>
      <w:r>
        <w:rPr>
          <w:rFonts w:ascii="Times New Roman" w:hAnsi="Times New Roman"/>
          <w:sz w:val="28"/>
        </w:rPr>
        <w:t xml:space="preserve"> </w:t>
      </w:r>
      <w:r>
        <w:rPr>
          <w:rFonts w:ascii="Times New Roman" w:hAnsi="Times New Roman"/>
          <w:sz w:val="28"/>
        </w:rPr>
        <w:t>На территории</w:t>
      </w:r>
      <w:r>
        <w:rPr>
          <w:rFonts w:ascii="Times New Roman" w:hAnsi="Times New Roman"/>
          <w:sz w:val="28"/>
        </w:rPr>
        <w:t xml:space="preserve"> </w:t>
      </w:r>
      <w:r>
        <w:rPr>
          <w:rFonts w:ascii="Times New Roman" w:hAnsi="Times New Roman"/>
          <w:sz w:val="28"/>
        </w:rPr>
        <w:t>Туапсинского муниципального округа</w:t>
      </w:r>
      <w:r>
        <w:rPr>
          <w:rFonts w:ascii="Times New Roman" w:hAnsi="Times New Roman"/>
          <w:sz w:val="28"/>
        </w:rPr>
        <w:t xml:space="preserve"> </w:t>
      </w:r>
      <w:r>
        <w:rPr>
          <w:rFonts w:ascii="Times New Roman" w:hAnsi="Times New Roman"/>
          <w:sz w:val="28"/>
        </w:rPr>
        <w:t>запрещ</w:t>
      </w:r>
      <w:r>
        <w:rPr>
          <w:rFonts w:ascii="Times New Roman" w:hAnsi="Times New Roman"/>
          <w:sz w:val="28"/>
        </w:rPr>
        <w:t>е</w:t>
      </w:r>
      <w:r>
        <w:rPr>
          <w:rFonts w:ascii="Times New Roman" w:hAnsi="Times New Roman"/>
          <w:sz w:val="28"/>
        </w:rPr>
        <w:t xml:space="preserve">н несанкционированный сброс (слив) жидких бытовых отходов </w:t>
      </w:r>
      <w:r>
        <w:rPr>
          <w:rFonts w:ascii="Times New Roman" w:hAnsi="Times New Roman"/>
          <w:sz w:val="28"/>
        </w:rPr>
        <w:t xml:space="preserve">в централизованную систему канализации без </w:t>
      </w:r>
      <w:r>
        <w:rPr>
          <w:rFonts w:ascii="Times New Roman" w:hAnsi="Times New Roman"/>
          <w:sz w:val="28"/>
        </w:rPr>
        <w:t>договор</w:t>
      </w:r>
      <w:r>
        <w:rPr>
          <w:rFonts w:ascii="Times New Roman" w:hAnsi="Times New Roman"/>
          <w:sz w:val="28"/>
        </w:rPr>
        <w:t xml:space="preserve">а с гарантирующей </w:t>
      </w:r>
      <w:r>
        <w:rPr>
          <w:rFonts w:ascii="Times New Roman" w:hAnsi="Times New Roman"/>
          <w:sz w:val="28"/>
        </w:rPr>
        <w:t xml:space="preserve">организацией с указанием пункта </w:t>
      </w:r>
      <w:r>
        <w:rPr>
          <w:rFonts w:ascii="Times New Roman" w:hAnsi="Times New Roman"/>
          <w:sz w:val="28"/>
        </w:rPr>
        <w:t>приёма отходов, осуществляющей эксплуатацию системы водоотведения</w:t>
      </w:r>
      <w:r>
        <w:rPr>
          <w:rFonts w:ascii="Times New Roman" w:hAnsi="Times New Roman"/>
          <w:sz w:val="28"/>
        </w:rPr>
        <w:t xml:space="preserve"> имеющим специальный транспорт.</w:t>
      </w:r>
    </w:p>
    <w:p w14:paraId="7D050000">
      <w:pPr>
        <w:spacing w:line="240" w:lineRule="auto"/>
        <w:ind w:firstLine="709" w:left="0"/>
        <w:contextualSpacing w:val="1"/>
        <w:jc w:val="both"/>
        <w:rPr>
          <w:rFonts w:ascii="Times New Roman" w:hAnsi="Times New Roman"/>
          <w:sz w:val="28"/>
        </w:rPr>
      </w:pPr>
      <w:r>
        <w:rPr>
          <w:rFonts w:ascii="Times New Roman" w:hAnsi="Times New Roman"/>
          <w:sz w:val="28"/>
        </w:rPr>
        <w:t>21.</w:t>
      </w:r>
      <w:r>
        <w:rPr>
          <w:rFonts w:ascii="Times New Roman" w:hAnsi="Times New Roman"/>
          <w:sz w:val="28"/>
        </w:rPr>
        <w:t>6</w:t>
      </w:r>
      <w:r>
        <w:rPr>
          <w:rFonts w:ascii="Times New Roman" w:hAnsi="Times New Roman"/>
          <w:sz w:val="28"/>
        </w:rPr>
        <w:t>.</w:t>
      </w:r>
      <w:r>
        <w:rPr>
          <w:rFonts w:ascii="Times New Roman" w:hAnsi="Times New Roman"/>
          <w:sz w:val="28"/>
        </w:rPr>
        <w:t>9</w:t>
      </w:r>
      <w:r>
        <w:rPr>
          <w:rFonts w:ascii="Times New Roman" w:hAnsi="Times New Roman"/>
          <w:sz w:val="28"/>
        </w:rPr>
        <w:t>.</w:t>
      </w:r>
      <w:r>
        <w:rPr>
          <w:rFonts w:ascii="Times New Roman" w:hAnsi="Times New Roman"/>
          <w:sz w:val="28"/>
        </w:rPr>
        <w:t> </w:t>
      </w:r>
      <w:r>
        <w:rPr>
          <w:rFonts w:ascii="Times New Roman" w:hAnsi="Times New Roman"/>
          <w:sz w:val="28"/>
        </w:rPr>
        <w:t>Собственник</w:t>
      </w:r>
      <w:r>
        <w:rPr>
          <w:rFonts w:ascii="Times New Roman" w:hAnsi="Times New Roman"/>
          <w:sz w:val="28"/>
        </w:rPr>
        <w:t xml:space="preserve">и помещений обязаны обеспечить </w:t>
      </w:r>
      <w:r>
        <w:rPr>
          <w:rFonts w:ascii="Times New Roman" w:hAnsi="Times New Roman"/>
          <w:sz w:val="28"/>
        </w:rPr>
        <w:t>подъезды непосредственно к мусоросборникам и выгребным ямам.</w:t>
      </w:r>
    </w:p>
    <w:p w14:paraId="7E050000">
      <w:pPr>
        <w:spacing w:after="0" w:line="240" w:lineRule="auto"/>
        <w:ind w:firstLine="709" w:left="0"/>
        <w:jc w:val="both"/>
        <w:rPr>
          <w:rFonts w:ascii="Times New Roman" w:hAnsi="Times New Roman"/>
          <w:sz w:val="28"/>
        </w:rPr>
      </w:pPr>
      <w:r>
        <w:rPr>
          <w:rFonts w:ascii="Times New Roman" w:hAnsi="Times New Roman"/>
          <w:sz w:val="28"/>
        </w:rPr>
        <w:t>21.</w:t>
      </w:r>
      <w:r>
        <w:rPr>
          <w:rFonts w:ascii="Times New Roman" w:hAnsi="Times New Roman"/>
          <w:sz w:val="28"/>
        </w:rPr>
        <w:t>6</w:t>
      </w:r>
      <w:r>
        <w:rPr>
          <w:rFonts w:ascii="Times New Roman" w:hAnsi="Times New Roman"/>
          <w:sz w:val="28"/>
        </w:rPr>
        <w:t>.</w:t>
      </w:r>
      <w:r>
        <w:rPr>
          <w:rFonts w:ascii="Times New Roman" w:hAnsi="Times New Roman"/>
          <w:sz w:val="28"/>
        </w:rPr>
        <w:t>10</w:t>
      </w:r>
      <w:r>
        <w:rPr>
          <w:rFonts w:ascii="Times New Roman" w:hAnsi="Times New Roman"/>
          <w:sz w:val="28"/>
        </w:rPr>
        <w:t>. </w:t>
      </w:r>
      <w:r>
        <w:rPr>
          <w:rFonts w:ascii="Times New Roman" w:hAnsi="Times New Roman"/>
          <w:sz w:val="28"/>
        </w:rPr>
        <w:t>Владельцы мобильных туалетных кабин без подключения к сетям водоснабжения и канализации должны вывозить жидкие бытовые отходы при заполнении резервуара не более чем на 2/3 объема, но не реже 1 раза в сутки при температуре наружного воздух</w:t>
      </w:r>
      <w:r>
        <w:rPr>
          <w:rFonts w:ascii="Times New Roman" w:hAnsi="Times New Roman"/>
          <w:sz w:val="28"/>
        </w:rPr>
        <w:t>а плюс 5</w:t>
      </w:r>
      <w:r>
        <w:rPr>
          <w:rFonts w:ascii="Times New Roman" w:hAnsi="Times New Roman"/>
          <w:sz w:val="28"/>
        </w:rPr>
        <w:t xml:space="preserve">°C и выше, и не реже 1 раза в </w:t>
      </w:r>
      <w:r>
        <w:rPr>
          <w:rFonts w:ascii="Times New Roman" w:hAnsi="Times New Roman"/>
          <w:sz w:val="28"/>
        </w:rPr>
        <w:br/>
      </w:r>
      <w:r>
        <w:rPr>
          <w:rFonts w:ascii="Times New Roman" w:hAnsi="Times New Roman"/>
          <w:sz w:val="28"/>
        </w:rPr>
        <w:t>3 су</w:t>
      </w:r>
      <w:r>
        <w:rPr>
          <w:rFonts w:ascii="Times New Roman" w:hAnsi="Times New Roman"/>
          <w:sz w:val="28"/>
        </w:rPr>
        <w:t>ток при температуре ниже плюс 4</w:t>
      </w:r>
      <w:r>
        <w:rPr>
          <w:rFonts w:ascii="Times New Roman" w:hAnsi="Times New Roman"/>
          <w:sz w:val="28"/>
        </w:rPr>
        <w:t>°C. После вывоза жидких бытовых отходов должна осуществляться дезинфекция резервуара, используемого для транспортирования жидких бытовых отходов.</w:t>
      </w:r>
    </w:p>
    <w:p w14:paraId="7F050000">
      <w:pPr>
        <w:spacing w:line="240" w:lineRule="auto"/>
        <w:ind w:firstLine="709" w:left="0"/>
        <w:contextualSpacing w:val="1"/>
        <w:jc w:val="both"/>
        <w:rPr>
          <w:rFonts w:ascii="Times New Roman" w:hAnsi="Times New Roman"/>
          <w:sz w:val="28"/>
        </w:rPr>
      </w:pPr>
      <w:r>
        <w:rPr>
          <w:rFonts w:ascii="Times New Roman" w:hAnsi="Times New Roman"/>
          <w:sz w:val="28"/>
        </w:rPr>
        <w:t>21.</w:t>
      </w:r>
      <w:r>
        <w:rPr>
          <w:rFonts w:ascii="Times New Roman" w:hAnsi="Times New Roman"/>
          <w:sz w:val="28"/>
        </w:rPr>
        <w:t>7.</w:t>
      </w:r>
      <w:r>
        <w:rPr>
          <w:rFonts w:ascii="Times New Roman" w:hAnsi="Times New Roman"/>
          <w:sz w:val="28"/>
        </w:rPr>
        <w:t xml:space="preserve"> </w:t>
      </w:r>
      <w:r>
        <w:rPr>
          <w:rFonts w:ascii="Times New Roman" w:hAnsi="Times New Roman"/>
          <w:sz w:val="28"/>
        </w:rPr>
        <w:t>Владельцы общественных туалетов и мобильных туалетных кабин обязаны обеспечить их содержание и эксплуатацию в соответствии с требованиями санитарных правил и санитарно-эпидемиологических требований по 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r>
        <w:rPr>
          <w:rFonts w:ascii="Times New Roman" w:hAnsi="Times New Roman"/>
          <w:sz w:val="28"/>
        </w:rPr>
        <w:t xml:space="preserve"> </w:t>
      </w:r>
    </w:p>
    <w:p w14:paraId="80050000">
      <w:pPr>
        <w:spacing w:line="240" w:lineRule="auto"/>
        <w:ind w:firstLine="709" w:left="0"/>
        <w:contextualSpacing w:val="1"/>
        <w:jc w:val="both"/>
        <w:rPr>
          <w:rFonts w:ascii="Times New Roman" w:hAnsi="Times New Roman"/>
          <w:sz w:val="28"/>
        </w:rPr>
      </w:pPr>
      <w:r>
        <w:rPr>
          <w:rFonts w:ascii="Times New Roman" w:hAnsi="Times New Roman"/>
          <w:sz w:val="28"/>
        </w:rPr>
        <w:t>21.</w:t>
      </w:r>
      <w:r>
        <w:rPr>
          <w:rFonts w:ascii="Times New Roman" w:hAnsi="Times New Roman"/>
          <w:sz w:val="28"/>
        </w:rPr>
        <w:t>8</w:t>
      </w:r>
      <w:r>
        <w:rPr>
          <w:rFonts w:ascii="Times New Roman" w:hAnsi="Times New Roman"/>
          <w:sz w:val="28"/>
        </w:rPr>
        <w:t>.</w:t>
      </w:r>
      <w:r>
        <w:rPr>
          <w:rFonts w:ascii="Times New Roman" w:hAnsi="Times New Roman"/>
          <w:sz w:val="28"/>
        </w:rPr>
        <w:t xml:space="preserve"> </w:t>
      </w:r>
      <w:r>
        <w:rPr>
          <w:rFonts w:ascii="Times New Roman" w:hAnsi="Times New Roman"/>
          <w:sz w:val="28"/>
        </w:rPr>
        <w:t>С</w:t>
      </w:r>
      <w:r>
        <w:rPr>
          <w:rFonts w:ascii="Times New Roman" w:hAnsi="Times New Roman"/>
          <w:sz w:val="28"/>
        </w:rPr>
        <w:t xml:space="preserve">одержание </w:t>
      </w:r>
      <w:r>
        <w:rPr>
          <w:rFonts w:ascii="Times New Roman" w:hAnsi="Times New Roman"/>
          <w:sz w:val="28"/>
        </w:rPr>
        <w:t>инженерных</w:t>
      </w:r>
      <w:r>
        <w:rPr>
          <w:rFonts w:ascii="Times New Roman" w:hAnsi="Times New Roman"/>
          <w:sz w:val="28"/>
        </w:rPr>
        <w:t xml:space="preserve"> сетей </w:t>
      </w:r>
      <w:r>
        <w:rPr>
          <w:rFonts w:ascii="Times New Roman" w:hAnsi="Times New Roman"/>
          <w:sz w:val="28"/>
        </w:rPr>
        <w:t xml:space="preserve">и сетей ливневой </w:t>
      </w:r>
      <w:r>
        <w:rPr>
          <w:rFonts w:ascii="Times New Roman" w:hAnsi="Times New Roman"/>
          <w:sz w:val="28"/>
        </w:rPr>
        <w:t>канализации.</w:t>
      </w:r>
    </w:p>
    <w:p w14:paraId="81050000">
      <w:pPr>
        <w:spacing w:line="240" w:lineRule="auto"/>
        <w:ind w:firstLine="709" w:left="0"/>
        <w:contextualSpacing w:val="1"/>
        <w:jc w:val="both"/>
        <w:rPr>
          <w:rFonts w:ascii="Times New Roman" w:hAnsi="Times New Roman"/>
          <w:sz w:val="28"/>
        </w:rPr>
      </w:pPr>
      <w:r>
        <w:rPr>
          <w:rFonts w:ascii="Times New Roman" w:hAnsi="Times New Roman"/>
          <w:sz w:val="28"/>
        </w:rPr>
        <w:t>21.</w:t>
      </w:r>
      <w:r>
        <w:rPr>
          <w:rFonts w:ascii="Times New Roman" w:hAnsi="Times New Roman"/>
          <w:sz w:val="28"/>
        </w:rPr>
        <w:t>8</w:t>
      </w:r>
      <w:r>
        <w:rPr>
          <w:rFonts w:ascii="Times New Roman" w:hAnsi="Times New Roman"/>
          <w:sz w:val="28"/>
        </w:rPr>
        <w:t>.1.</w:t>
      </w:r>
      <w:r>
        <w:rPr>
          <w:rFonts w:ascii="Times New Roman" w:hAnsi="Times New Roman"/>
          <w:sz w:val="28"/>
        </w:rPr>
        <w:t> </w:t>
      </w:r>
      <w:r>
        <w:rPr>
          <w:rFonts w:ascii="Times New Roman" w:hAnsi="Times New Roman"/>
          <w:sz w:val="28"/>
        </w:rPr>
        <w:t>Прокладка или переустройство инженерных коммуникаций в границах придорожных полос автомобильной дороги местного значения осуществляется владельцами таких инженерных коммуникаций или за их счет при наличии согласия в</w:t>
      </w:r>
      <w:r>
        <w:rPr>
          <w:rFonts w:ascii="Times New Roman" w:hAnsi="Times New Roman"/>
          <w:sz w:val="28"/>
        </w:rPr>
        <w:t xml:space="preserve"> письменной форме собственника </w:t>
      </w:r>
      <w:r>
        <w:rPr>
          <w:rFonts w:ascii="Times New Roman" w:hAnsi="Times New Roman"/>
          <w:sz w:val="28"/>
        </w:rPr>
        <w:t>автомобильной дороги, содержащего технические требования и условия, подлежащие обязательному исполнению владельцами таких инженерных коммуникаций при их прокладке или переустройстве.</w:t>
      </w:r>
    </w:p>
    <w:p w14:paraId="82050000">
      <w:pPr>
        <w:spacing w:line="240" w:lineRule="auto"/>
        <w:ind w:firstLine="709" w:left="0"/>
        <w:contextualSpacing w:val="1"/>
        <w:jc w:val="both"/>
        <w:rPr>
          <w:rFonts w:ascii="Times New Roman" w:hAnsi="Times New Roman"/>
          <w:sz w:val="28"/>
        </w:rPr>
      </w:pPr>
      <w:r>
        <w:rPr>
          <w:rFonts w:ascii="Times New Roman" w:hAnsi="Times New Roman"/>
          <w:sz w:val="28"/>
        </w:rPr>
        <w:t>21.</w:t>
      </w:r>
      <w:r>
        <w:rPr>
          <w:rFonts w:ascii="Times New Roman" w:hAnsi="Times New Roman"/>
          <w:sz w:val="28"/>
        </w:rPr>
        <w:t>8</w:t>
      </w:r>
      <w:r>
        <w:rPr>
          <w:rFonts w:ascii="Times New Roman" w:hAnsi="Times New Roman"/>
          <w:sz w:val="28"/>
        </w:rPr>
        <w:t>.2.</w:t>
      </w:r>
      <w:r>
        <w:rPr>
          <w:rFonts w:ascii="Times New Roman" w:hAnsi="Times New Roman"/>
          <w:sz w:val="28"/>
        </w:rPr>
        <w:t xml:space="preserve"> В случае если прокладка или переустройство инженерных коммуникаций в границах полосы отвода и (или) придорожных полос автомобильной дороги местного значения влечет за собой реконструкцию или капитальный ремонт автомобильной дороги, ее участков, такие реконструкция, капитальный ремонт осуществляются владельцами инженерных коммуникаций или за их счет.</w:t>
      </w:r>
    </w:p>
    <w:p w14:paraId="83050000">
      <w:pPr>
        <w:spacing w:line="240" w:lineRule="auto"/>
        <w:ind w:firstLine="709" w:left="0"/>
        <w:contextualSpacing w:val="1"/>
        <w:jc w:val="both"/>
        <w:rPr>
          <w:rFonts w:ascii="Times New Roman" w:hAnsi="Times New Roman"/>
          <w:sz w:val="28"/>
        </w:rPr>
      </w:pPr>
      <w:r>
        <w:rPr>
          <w:rFonts w:ascii="Times New Roman" w:hAnsi="Times New Roman"/>
          <w:sz w:val="28"/>
        </w:rPr>
        <w:t>21.</w:t>
      </w:r>
      <w:r>
        <w:rPr>
          <w:rFonts w:ascii="Times New Roman" w:hAnsi="Times New Roman"/>
          <w:sz w:val="28"/>
        </w:rPr>
        <w:t>8</w:t>
      </w:r>
      <w:r>
        <w:rPr>
          <w:rFonts w:ascii="Times New Roman" w:hAnsi="Times New Roman"/>
          <w:sz w:val="28"/>
        </w:rPr>
        <w:t>.</w:t>
      </w:r>
      <w:r>
        <w:rPr>
          <w:rFonts w:ascii="Times New Roman" w:hAnsi="Times New Roman"/>
          <w:sz w:val="28"/>
        </w:rPr>
        <w:t>3.</w:t>
      </w:r>
      <w:r>
        <w:rPr>
          <w:rFonts w:ascii="Times New Roman" w:hAnsi="Times New Roman"/>
          <w:sz w:val="28"/>
        </w:rPr>
        <w:t xml:space="preserve"> </w:t>
      </w:r>
      <w:r>
        <w:rPr>
          <w:rFonts w:ascii="Times New Roman" w:hAnsi="Times New Roman"/>
          <w:sz w:val="28"/>
        </w:rPr>
        <w:t xml:space="preserve">Владельцы инженерных коммуникаций, осуществляющие их прокладку или переустройство без согласия владельца автомобильной дороги и без </w:t>
      </w:r>
      <w:r>
        <w:rPr>
          <w:rFonts w:ascii="Times New Roman" w:hAnsi="Times New Roman"/>
          <w:sz w:val="28"/>
        </w:rPr>
        <w:t>разрешения (</w:t>
      </w:r>
      <w:r>
        <w:rPr>
          <w:rFonts w:ascii="Times New Roman" w:hAnsi="Times New Roman"/>
          <w:sz w:val="28"/>
        </w:rPr>
        <w:t>ордера</w:t>
      </w:r>
      <w:r>
        <w:rPr>
          <w:rFonts w:ascii="Times New Roman" w:hAnsi="Times New Roman"/>
          <w:sz w:val="28"/>
        </w:rPr>
        <w:t>)</w:t>
      </w:r>
      <w:r>
        <w:rPr>
          <w:rFonts w:ascii="Times New Roman" w:hAnsi="Times New Roman"/>
          <w:sz w:val="28"/>
        </w:rPr>
        <w:t xml:space="preserve"> </w:t>
      </w:r>
      <w:r>
        <w:rPr>
          <w:rFonts w:ascii="Times New Roman" w:hAnsi="Times New Roman"/>
          <w:sz w:val="28"/>
        </w:rPr>
        <w:t>на</w:t>
      </w:r>
      <w:r>
        <w:rPr>
          <w:rFonts w:ascii="Times New Roman" w:hAnsi="Times New Roman"/>
          <w:sz w:val="28"/>
        </w:rPr>
        <w:t xml:space="preserve"> </w:t>
      </w:r>
      <w:r>
        <w:rPr>
          <w:rFonts w:ascii="Times New Roman" w:hAnsi="Times New Roman"/>
          <w:sz w:val="28"/>
        </w:rPr>
        <w:t>земляные работы или с нарушением технических требований и условий, подлежащих обязательному исполнению, обязаны прекратить прокладку или переустройство инженерных коммуникаций, осуществить снос незаконно возведенных сооружений, иных объектов и привести автомобильную дорогу местного значения в первоначальное состояние.</w:t>
      </w:r>
    </w:p>
    <w:p w14:paraId="84050000">
      <w:pPr>
        <w:spacing w:line="240" w:lineRule="auto"/>
        <w:ind w:firstLine="709" w:left="0"/>
        <w:contextualSpacing w:val="1"/>
        <w:jc w:val="both"/>
        <w:rPr>
          <w:rFonts w:ascii="Times New Roman" w:hAnsi="Times New Roman"/>
          <w:sz w:val="28"/>
        </w:rPr>
      </w:pPr>
      <w:r>
        <w:rPr>
          <w:rFonts w:ascii="Times New Roman" w:hAnsi="Times New Roman"/>
          <w:sz w:val="28"/>
        </w:rPr>
        <w:t xml:space="preserve"> В случае отказа от исполнения указанных требований владелец автомобильной дороги выполняет работы по ликвидации проложенных или переустроенных инженерных коммуникаций с последующей компенсацией затрат на выполнение этих работ за счет лиц, виновных в незаконных прокладке или переустройстве таких сооружений, иных объектов, в соответствии с законодательством Российской Федерации.</w:t>
      </w:r>
    </w:p>
    <w:p w14:paraId="85050000">
      <w:pPr>
        <w:spacing w:line="240" w:lineRule="auto"/>
        <w:ind w:firstLine="709" w:left="0"/>
        <w:contextualSpacing w:val="1"/>
        <w:jc w:val="both"/>
        <w:rPr>
          <w:rFonts w:ascii="Times New Roman" w:hAnsi="Times New Roman"/>
          <w:sz w:val="28"/>
        </w:rPr>
      </w:pPr>
      <w:r>
        <w:rPr>
          <w:rFonts w:ascii="Times New Roman" w:hAnsi="Times New Roman"/>
          <w:sz w:val="28"/>
        </w:rPr>
        <w:t>21.</w:t>
      </w:r>
      <w:r>
        <w:rPr>
          <w:rFonts w:ascii="Times New Roman" w:hAnsi="Times New Roman"/>
          <w:sz w:val="28"/>
        </w:rPr>
        <w:t>8</w:t>
      </w:r>
      <w:r>
        <w:rPr>
          <w:rFonts w:ascii="Times New Roman" w:hAnsi="Times New Roman"/>
          <w:sz w:val="28"/>
        </w:rPr>
        <w:t>.4.</w:t>
      </w:r>
      <w:r>
        <w:rPr>
          <w:rFonts w:ascii="Times New Roman" w:hAnsi="Times New Roman"/>
          <w:sz w:val="28"/>
        </w:rPr>
        <w:t> </w:t>
      </w:r>
      <w:r>
        <w:rPr>
          <w:rFonts w:ascii="Times New Roman" w:hAnsi="Times New Roman"/>
          <w:sz w:val="28"/>
        </w:rPr>
        <w:t xml:space="preserve">В целях исключения возможного разрытия вновь построенных (реконструированных) улиц, скверов организации, которые в предстоящем году должны осуществлять работы по строительству и реконструкции подземных сетей, в срок до 1 ноября предшествующего строительству года обязаны сообщить в администрацию Туапсинского </w:t>
      </w:r>
      <w:r>
        <w:rPr>
          <w:rFonts w:ascii="Times New Roman" w:hAnsi="Times New Roman"/>
          <w:sz w:val="28"/>
        </w:rPr>
        <w:t xml:space="preserve">муниципального округа </w:t>
      </w:r>
      <w:r>
        <w:rPr>
          <w:rFonts w:ascii="Times New Roman" w:hAnsi="Times New Roman"/>
          <w:sz w:val="28"/>
        </w:rPr>
        <w:t>о намеченных работах по прокладке коммуникаций с указанием предполаг</w:t>
      </w:r>
      <w:r>
        <w:rPr>
          <w:rFonts w:ascii="Times New Roman" w:hAnsi="Times New Roman"/>
          <w:sz w:val="28"/>
        </w:rPr>
        <w:t>аемых сроков производства работ</w:t>
      </w:r>
      <w:r>
        <w:rPr>
          <w:rFonts w:ascii="Times New Roman" w:hAnsi="Times New Roman"/>
          <w:sz w:val="28"/>
        </w:rPr>
        <w:t xml:space="preserve"> </w:t>
      </w:r>
      <w:r>
        <w:rPr>
          <w:rFonts w:ascii="Times New Roman" w:hAnsi="Times New Roman"/>
          <w:sz w:val="28"/>
        </w:rPr>
        <w:t>Организации, в ведении которых находятся подземные сети, обязаны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w:t>
      </w:r>
    </w:p>
    <w:p w14:paraId="86050000">
      <w:pPr>
        <w:spacing w:line="240" w:lineRule="auto"/>
        <w:ind w:firstLine="709" w:left="0"/>
        <w:contextualSpacing w:val="1"/>
        <w:jc w:val="both"/>
        <w:rPr>
          <w:rFonts w:ascii="Times New Roman" w:hAnsi="Times New Roman"/>
          <w:sz w:val="28"/>
        </w:rPr>
      </w:pPr>
      <w:r>
        <w:rPr>
          <w:rFonts w:ascii="Times New Roman" w:hAnsi="Times New Roman"/>
          <w:sz w:val="28"/>
        </w:rPr>
        <w:t>21.</w:t>
      </w:r>
      <w:r>
        <w:rPr>
          <w:rFonts w:ascii="Times New Roman" w:hAnsi="Times New Roman"/>
          <w:sz w:val="28"/>
        </w:rPr>
        <w:t>8</w:t>
      </w:r>
      <w:r>
        <w:rPr>
          <w:rFonts w:ascii="Times New Roman" w:hAnsi="Times New Roman"/>
          <w:sz w:val="28"/>
        </w:rPr>
        <w:t>.5.</w:t>
      </w:r>
      <w:r>
        <w:rPr>
          <w:rFonts w:ascii="Times New Roman" w:hAnsi="Times New Roman"/>
          <w:sz w:val="28"/>
        </w:rPr>
        <w:t> </w:t>
      </w:r>
      <w:r>
        <w:rPr>
          <w:rFonts w:ascii="Times New Roman" w:hAnsi="Times New Roman"/>
          <w:sz w:val="28"/>
        </w:rPr>
        <w:t>Сопряжение люков приемных, тупиковых, смотровых и других колодцев должно быть выполнено в один уровень с покрытием проезжей части, тротуаров, пешеходных и велосипедных дорожек, зеленых зон.</w:t>
      </w:r>
      <w:r>
        <w:rPr>
          <w:rFonts w:ascii="Times New Roman" w:hAnsi="Times New Roman"/>
          <w:sz w:val="28"/>
        </w:rPr>
        <w:t xml:space="preserve"> </w:t>
      </w:r>
    </w:p>
    <w:p w14:paraId="87050000">
      <w:pPr>
        <w:spacing w:line="240" w:lineRule="auto"/>
        <w:ind w:firstLine="709" w:left="0"/>
        <w:contextualSpacing w:val="1"/>
        <w:jc w:val="both"/>
        <w:rPr>
          <w:rFonts w:ascii="Times New Roman" w:hAnsi="Times New Roman"/>
          <w:sz w:val="28"/>
        </w:rPr>
      </w:pPr>
      <w:r>
        <w:rPr>
          <w:rFonts w:ascii="Times New Roman" w:hAnsi="Times New Roman"/>
          <w:sz w:val="28"/>
        </w:rPr>
        <w:t>Н</w:t>
      </w:r>
      <w:r>
        <w:rPr>
          <w:rFonts w:ascii="Times New Roman" w:hAnsi="Times New Roman"/>
          <w:sz w:val="28"/>
        </w:rPr>
        <w:t xml:space="preserve">е допускается </w:t>
      </w:r>
      <w:bookmarkStart w:id="7" w:name="OLE_LINK1"/>
      <w:bookmarkStart w:id="8" w:name="OLE_LINK2"/>
      <w:r>
        <w:rPr>
          <w:rFonts w:ascii="Times New Roman" w:hAnsi="Times New Roman"/>
          <w:sz w:val="28"/>
        </w:rPr>
        <w:t>отклонение крышки люка относительно уровня покрытия</w:t>
      </w:r>
      <w:bookmarkEnd w:id="7"/>
      <w:bookmarkEnd w:id="8"/>
      <w:r>
        <w:rPr>
          <w:rFonts w:ascii="Times New Roman" w:hAnsi="Times New Roman"/>
          <w:sz w:val="28"/>
        </w:rPr>
        <w:t xml:space="preserve"> более 2 см, отклонение решетки дождеприемника относительно уровня лотка – более 3 см.</w:t>
      </w:r>
    </w:p>
    <w:p w14:paraId="88050000">
      <w:pPr>
        <w:spacing w:line="240" w:lineRule="auto"/>
        <w:ind w:firstLine="709" w:left="0"/>
        <w:contextualSpacing w:val="1"/>
        <w:jc w:val="both"/>
        <w:rPr>
          <w:rFonts w:ascii="Times New Roman" w:hAnsi="Times New Roman"/>
          <w:sz w:val="28"/>
        </w:rPr>
      </w:pPr>
      <w:r>
        <w:rPr>
          <w:rFonts w:ascii="Times New Roman" w:hAnsi="Times New Roman"/>
          <w:sz w:val="28"/>
        </w:rPr>
        <w:t>21.8.6.</w:t>
      </w:r>
      <w:r>
        <w:rPr>
          <w:rFonts w:ascii="Times New Roman" w:hAnsi="Times New Roman"/>
          <w:sz w:val="28"/>
        </w:rPr>
        <w:t> </w:t>
      </w:r>
      <w:r>
        <w:rPr>
          <w:rFonts w:ascii="Times New Roman" w:hAnsi="Times New Roman"/>
          <w:sz w:val="28"/>
        </w:rPr>
        <w:t>Смотровые и дождеприемные колодцы, колодцы подземных коммуникаций, люки (решетки) должны находиться в закрытом виде и содержаться в исправном состоянии, обеспечивающем безопасное движение транспорта и пешеходов.</w:t>
      </w:r>
      <w:r>
        <w:rPr>
          <w:rFonts w:ascii="Times New Roman" w:hAnsi="Times New Roman"/>
          <w:sz w:val="28"/>
        </w:rPr>
        <w:t xml:space="preserve"> </w:t>
      </w:r>
    </w:p>
    <w:p w14:paraId="89050000">
      <w:pPr>
        <w:spacing w:line="240" w:lineRule="auto"/>
        <w:ind w:firstLine="709" w:left="0"/>
        <w:contextualSpacing w:val="1"/>
        <w:jc w:val="both"/>
        <w:rPr>
          <w:rFonts w:ascii="Times New Roman" w:hAnsi="Times New Roman"/>
          <w:sz w:val="28"/>
        </w:rPr>
      </w:pPr>
      <w:r>
        <w:rPr>
          <w:rFonts w:ascii="Times New Roman" w:hAnsi="Times New Roman"/>
          <w:sz w:val="28"/>
        </w:rPr>
        <w:t>21.8.7.</w:t>
      </w:r>
      <w:r>
        <w:rPr>
          <w:rFonts w:ascii="Times New Roman" w:hAnsi="Times New Roman"/>
          <w:sz w:val="28"/>
        </w:rPr>
        <w:t xml:space="preserve"> </w:t>
      </w:r>
      <w:r>
        <w:rPr>
          <w:rFonts w:ascii="Times New Roman" w:hAnsi="Times New Roman"/>
          <w:sz w:val="28"/>
        </w:rPr>
        <w:t>Крышки люков, колодцев, расположенных на проезжей части улиц и тротуаров, в случае их повреждения или разрушения должны быть</w:t>
      </w:r>
      <w:r>
        <w:rPr>
          <w:rFonts w:ascii="Times New Roman" w:hAnsi="Times New Roman"/>
          <w:sz w:val="28"/>
        </w:rPr>
        <w:t xml:space="preserve"> </w:t>
      </w:r>
      <w:r>
        <w:rPr>
          <w:rFonts w:ascii="Times New Roman" w:hAnsi="Times New Roman"/>
          <w:sz w:val="28"/>
        </w:rPr>
        <w:t>немедленно огорожены и в течение 6 часов восстановлены организациям, в ведении которых находятся коммуникации.</w:t>
      </w:r>
    </w:p>
    <w:p w14:paraId="8A050000">
      <w:pPr>
        <w:spacing w:line="240" w:lineRule="auto"/>
        <w:ind w:firstLine="709" w:left="0"/>
        <w:contextualSpacing w:val="1"/>
        <w:jc w:val="both"/>
        <w:rPr>
          <w:rFonts w:ascii="Times New Roman" w:hAnsi="Times New Roman"/>
          <w:b w:val="1"/>
          <w:sz w:val="28"/>
        </w:rPr>
      </w:pPr>
      <w:r>
        <w:rPr>
          <w:rFonts w:ascii="Times New Roman" w:hAnsi="Times New Roman"/>
          <w:sz w:val="28"/>
        </w:rPr>
        <w:t>21.8.8.</w:t>
      </w:r>
      <w:r>
        <w:rPr>
          <w:rFonts w:ascii="Times New Roman" w:hAnsi="Times New Roman"/>
          <w:sz w:val="28"/>
        </w:rPr>
        <w:t> </w:t>
      </w:r>
      <w:r>
        <w:rPr>
          <w:rFonts w:ascii="Times New Roman" w:hAnsi="Times New Roman"/>
          <w:sz w:val="28"/>
        </w:rPr>
        <w:t>При обнаружении до начала производства работ по реконструкции, ремонту дорожной одежды, разрушения рабочей части горловины колодцев, эксплуатирующая организация восстанавливает их, а регулировка крышек колодцев или их замена осуществляются организацией, выполняющей реконструкцию, ремонт дорожной одежды</w:t>
      </w:r>
      <w:r>
        <w:rPr>
          <w:rFonts w:ascii="Times New Roman" w:hAnsi="Times New Roman"/>
          <w:b w:val="1"/>
          <w:sz w:val="28"/>
        </w:rPr>
        <w:t>.</w:t>
      </w:r>
    </w:p>
    <w:p w14:paraId="8B050000">
      <w:pPr>
        <w:spacing w:line="240" w:lineRule="auto"/>
        <w:ind w:firstLine="709" w:left="0"/>
        <w:contextualSpacing w:val="1"/>
        <w:jc w:val="both"/>
        <w:rPr>
          <w:rFonts w:ascii="Times New Roman" w:hAnsi="Times New Roman"/>
          <w:sz w:val="28"/>
        </w:rPr>
      </w:pPr>
      <w:r>
        <w:rPr>
          <w:rFonts w:ascii="Times New Roman" w:hAnsi="Times New Roman"/>
          <w:sz w:val="28"/>
        </w:rPr>
        <w:t>21.8.9.</w:t>
      </w:r>
      <w:r>
        <w:rPr>
          <w:rFonts w:ascii="Times New Roman" w:hAnsi="Times New Roman"/>
          <w:sz w:val="28"/>
        </w:rPr>
        <w:t> </w:t>
      </w:r>
      <w:r>
        <w:rPr>
          <w:rFonts w:ascii="Times New Roman" w:hAnsi="Times New Roman"/>
          <w:sz w:val="28"/>
        </w:rPr>
        <w:t>Профилактическое обследование, содержание, очистка и поддержание в исправном техническом состоянии приемных, тупиковых, смотровых, дождеприемных и других колодцев и камер ливневой канализации</w:t>
      </w:r>
      <w:r>
        <w:rPr>
          <w:rFonts w:ascii="Times New Roman" w:hAnsi="Times New Roman"/>
          <w:sz w:val="28"/>
        </w:rPr>
        <w:t>,</w:t>
      </w:r>
      <w:r>
        <w:rPr>
          <w:rFonts w:ascii="Times New Roman" w:hAnsi="Times New Roman"/>
          <w:sz w:val="28"/>
        </w:rPr>
        <w:t xml:space="preserve"> </w:t>
      </w:r>
      <w:r>
        <w:rPr>
          <w:rFonts w:ascii="Times New Roman" w:hAnsi="Times New Roman"/>
          <w:sz w:val="28"/>
        </w:rPr>
        <w:t>своевременное закрытие люков, решеток производятся эксплуатирующими организациями, у которых эти сооружения находятся на балансе, по утвержденным графикам, но не реже одного раза в квартал, в соответствии с требованиями действующих государственных и национальных стандартов, технических норм и правил.</w:t>
      </w:r>
      <w:r>
        <w:rPr>
          <w:rFonts w:ascii="Times New Roman" w:hAnsi="Times New Roman"/>
          <w:sz w:val="28"/>
        </w:rPr>
        <w:t xml:space="preserve"> </w:t>
      </w:r>
    </w:p>
    <w:p w14:paraId="8C050000">
      <w:pPr>
        <w:spacing w:line="240" w:lineRule="auto"/>
        <w:ind w:firstLine="709" w:left="0"/>
        <w:contextualSpacing w:val="1"/>
        <w:jc w:val="both"/>
        <w:rPr>
          <w:rFonts w:ascii="Times New Roman" w:hAnsi="Times New Roman"/>
          <w:sz w:val="28"/>
        </w:rPr>
      </w:pPr>
      <w:r>
        <w:rPr>
          <w:rFonts w:ascii="Times New Roman" w:hAnsi="Times New Roman"/>
          <w:sz w:val="28"/>
        </w:rPr>
        <w:t>Содержание и эксплуатация ведомственных сетей ливневой канализации производятся за счет средств соответствующих организаций.</w:t>
      </w:r>
      <w:r>
        <w:rPr>
          <w:rFonts w:ascii="Times New Roman" w:hAnsi="Times New Roman"/>
          <w:sz w:val="28"/>
        </w:rPr>
        <w:t xml:space="preserve"> </w:t>
      </w:r>
    </w:p>
    <w:p w14:paraId="8D050000">
      <w:pPr>
        <w:spacing w:line="240" w:lineRule="auto"/>
        <w:ind w:firstLine="709" w:left="0"/>
        <w:contextualSpacing w:val="1"/>
        <w:jc w:val="both"/>
        <w:rPr>
          <w:rFonts w:ascii="Times New Roman" w:hAnsi="Times New Roman"/>
          <w:sz w:val="28"/>
        </w:rPr>
      </w:pPr>
      <w:r>
        <w:rPr>
          <w:rFonts w:ascii="Times New Roman" w:hAnsi="Times New Roman"/>
          <w:sz w:val="28"/>
        </w:rPr>
        <w:t xml:space="preserve">21.8.10. </w:t>
      </w:r>
      <w:r>
        <w:rPr>
          <w:rFonts w:ascii="Times New Roman" w:hAnsi="Times New Roman"/>
          <w:sz w:val="28"/>
        </w:rPr>
        <w:t>В случае обильных осадков при возникновении подтоплений на проезжей части дорог, плотин (из-за нарушения работы ливневой канализации) ликвидация подтоплений производится силами организаций, у которых эти сооружения находятся на балансе, либо организацией, с которой заключен соответствующий договор.</w:t>
      </w:r>
    </w:p>
    <w:p w14:paraId="8E050000">
      <w:pPr>
        <w:spacing w:line="240" w:lineRule="auto"/>
        <w:ind w:firstLine="709" w:left="0"/>
        <w:contextualSpacing w:val="1"/>
        <w:jc w:val="both"/>
        <w:rPr>
          <w:rFonts w:ascii="Times New Roman" w:hAnsi="Times New Roman"/>
          <w:sz w:val="28"/>
        </w:rPr>
      </w:pPr>
      <w:r>
        <w:rPr>
          <w:rFonts w:ascii="Times New Roman" w:hAnsi="Times New Roman"/>
          <w:sz w:val="28"/>
        </w:rPr>
        <w:t>21.8.11. </w:t>
      </w:r>
      <w:r>
        <w:rPr>
          <w:rFonts w:ascii="Times New Roman" w:hAnsi="Times New Roman"/>
          <w:sz w:val="28"/>
        </w:rPr>
        <w:t>В целях сохранности коллекторов ливневой канализации устанавливается охранная зона в зависимости от категории инженерных сетей, согласно требованиям СП 42.13330.2016.3.8.1</w:t>
      </w:r>
      <w:r>
        <w:rPr>
          <w:rFonts w:ascii="Times New Roman" w:hAnsi="Times New Roman"/>
          <w:sz w:val="28"/>
        </w:rPr>
        <w:t>0</w:t>
      </w:r>
      <w:r>
        <w:rPr>
          <w:rFonts w:ascii="Times New Roman" w:hAnsi="Times New Roman"/>
          <w:sz w:val="28"/>
        </w:rPr>
        <w:t xml:space="preserve">. </w:t>
      </w:r>
    </w:p>
    <w:p w14:paraId="8F050000">
      <w:pPr>
        <w:spacing w:line="240" w:lineRule="auto"/>
        <w:ind w:firstLine="709" w:left="0"/>
        <w:contextualSpacing w:val="1"/>
        <w:jc w:val="both"/>
        <w:rPr>
          <w:rFonts w:ascii="Times New Roman" w:hAnsi="Times New Roman"/>
          <w:sz w:val="28"/>
        </w:rPr>
      </w:pPr>
      <w:r>
        <w:rPr>
          <w:rFonts w:ascii="Times New Roman" w:hAnsi="Times New Roman"/>
          <w:sz w:val="28"/>
        </w:rPr>
        <w:t>В пределах охранной зоны коллекторов ливневой канализации без оформления соответствующих документов и письменного согласования с эксплуатирующей организацией, иными органами в установленных действующим законодательством случаях не допускается:</w:t>
      </w:r>
    </w:p>
    <w:p w14:paraId="90050000">
      <w:pPr>
        <w:spacing w:line="240" w:lineRule="auto"/>
        <w:ind w:firstLine="709" w:left="0"/>
        <w:contextualSpacing w:val="1"/>
        <w:jc w:val="both"/>
        <w:rPr>
          <w:rFonts w:ascii="Times New Roman" w:hAnsi="Times New Roman"/>
          <w:sz w:val="28"/>
        </w:rPr>
      </w:pPr>
      <w:r>
        <w:rPr>
          <w:rFonts w:ascii="Times New Roman" w:hAnsi="Times New Roman"/>
          <w:sz w:val="28"/>
        </w:rPr>
        <w:t>1) производить земляные работы;</w:t>
      </w:r>
    </w:p>
    <w:p w14:paraId="91050000">
      <w:pPr>
        <w:spacing w:line="240" w:lineRule="auto"/>
        <w:ind w:firstLine="709" w:left="0"/>
        <w:contextualSpacing w:val="1"/>
        <w:jc w:val="both"/>
        <w:rPr>
          <w:rFonts w:ascii="Times New Roman" w:hAnsi="Times New Roman"/>
          <w:sz w:val="28"/>
        </w:rPr>
      </w:pPr>
      <w:r>
        <w:rPr>
          <w:rFonts w:ascii="Times New Roman" w:hAnsi="Times New Roman"/>
          <w:sz w:val="28"/>
        </w:rPr>
        <w:t>2) повреждать сети ливневой канализации, взламывать или разрушать водоприемные люки;</w:t>
      </w:r>
    </w:p>
    <w:p w14:paraId="92050000">
      <w:pPr>
        <w:spacing w:line="240" w:lineRule="auto"/>
        <w:ind w:firstLine="709" w:left="0"/>
        <w:contextualSpacing w:val="1"/>
        <w:jc w:val="both"/>
        <w:rPr>
          <w:rFonts w:ascii="Times New Roman" w:hAnsi="Times New Roman"/>
          <w:sz w:val="28"/>
        </w:rPr>
      </w:pPr>
      <w:r>
        <w:rPr>
          <w:rFonts w:ascii="Times New Roman" w:hAnsi="Times New Roman"/>
          <w:sz w:val="28"/>
        </w:rPr>
        <w:t>3) осуществлять строительство, устанавливать торговые, хозяйственные и бытовые сооружения;</w:t>
      </w:r>
    </w:p>
    <w:p w14:paraId="93050000">
      <w:pPr>
        <w:spacing w:line="240" w:lineRule="auto"/>
        <w:ind w:firstLine="709" w:left="0"/>
        <w:contextualSpacing w:val="1"/>
        <w:jc w:val="both"/>
        <w:rPr>
          <w:rFonts w:ascii="Times New Roman" w:hAnsi="Times New Roman"/>
          <w:sz w:val="28"/>
        </w:rPr>
      </w:pPr>
      <w:r>
        <w:rPr>
          <w:rFonts w:ascii="Times New Roman" w:hAnsi="Times New Roman"/>
          <w:sz w:val="28"/>
        </w:rPr>
        <w:t>4) складировать (сбрасывать) отходы и иные материалы.</w:t>
      </w:r>
    </w:p>
    <w:p w14:paraId="94050000">
      <w:pPr>
        <w:spacing w:line="240" w:lineRule="auto"/>
        <w:ind w:firstLine="709" w:left="0"/>
        <w:contextualSpacing w:val="1"/>
        <w:jc w:val="both"/>
        <w:rPr>
          <w:rFonts w:ascii="Times New Roman" w:hAnsi="Times New Roman"/>
          <w:sz w:val="28"/>
        </w:rPr>
      </w:pPr>
      <w:r>
        <w:rPr>
          <w:rFonts w:ascii="Times New Roman" w:hAnsi="Times New Roman"/>
          <w:sz w:val="28"/>
        </w:rPr>
        <w:t xml:space="preserve">21.8.12. </w:t>
      </w:r>
      <w:r>
        <w:rPr>
          <w:rFonts w:ascii="Times New Roman" w:hAnsi="Times New Roman"/>
          <w:sz w:val="28"/>
        </w:rPr>
        <w:t>Чистка и уборка водосточных канав, лотков, труб, дренажей, предназначенных для отвода поверхностных и грунтовых вод из дворов, зданий и сооружений</w:t>
      </w:r>
      <w:r>
        <w:rPr>
          <w:rFonts w:ascii="Times New Roman" w:hAnsi="Times New Roman"/>
          <w:sz w:val="28"/>
        </w:rPr>
        <w:t xml:space="preserve"> </w:t>
      </w:r>
      <w:r>
        <w:rPr>
          <w:rFonts w:ascii="Times New Roman" w:hAnsi="Times New Roman"/>
          <w:sz w:val="28"/>
        </w:rPr>
        <w:t>производится собственниками территорий.</w:t>
      </w:r>
    </w:p>
    <w:p w14:paraId="95050000">
      <w:pPr>
        <w:spacing w:line="240" w:lineRule="auto"/>
        <w:ind w:firstLine="709" w:left="0"/>
        <w:contextualSpacing w:val="1"/>
        <w:jc w:val="both"/>
        <w:rPr>
          <w:rFonts w:ascii="Times New Roman" w:hAnsi="Times New Roman"/>
          <w:sz w:val="28"/>
        </w:rPr>
      </w:pPr>
      <w:r>
        <w:rPr>
          <w:rFonts w:ascii="Times New Roman" w:hAnsi="Times New Roman"/>
          <w:sz w:val="28"/>
        </w:rPr>
        <w:t xml:space="preserve">21.8.13. </w:t>
      </w:r>
      <w:r>
        <w:rPr>
          <w:rFonts w:ascii="Times New Roman" w:hAnsi="Times New Roman"/>
          <w:sz w:val="28"/>
        </w:rPr>
        <w:t>При очистке смотровых колодцев, подземных коммуникаций грунт, мусор, нечистоты складируются в специальную тару с немедленной вывозкой силами организаций, занимающихся очистными работами.</w:t>
      </w:r>
      <w:r>
        <w:rPr>
          <w:rFonts w:ascii="Times New Roman" w:hAnsi="Times New Roman"/>
          <w:sz w:val="28"/>
        </w:rPr>
        <w:t xml:space="preserve"> </w:t>
      </w:r>
    </w:p>
    <w:p w14:paraId="96050000">
      <w:pPr>
        <w:spacing w:line="240" w:lineRule="auto"/>
        <w:ind w:firstLine="709" w:left="0"/>
        <w:contextualSpacing w:val="1"/>
        <w:jc w:val="both"/>
        <w:rPr>
          <w:rFonts w:ascii="Times New Roman" w:hAnsi="Times New Roman"/>
          <w:sz w:val="28"/>
        </w:rPr>
      </w:pPr>
      <w:r>
        <w:rPr>
          <w:rFonts w:ascii="Times New Roman" w:hAnsi="Times New Roman"/>
          <w:sz w:val="28"/>
        </w:rPr>
        <w:t>21.8.14.</w:t>
      </w:r>
      <w:r>
        <w:rPr>
          <w:rFonts w:ascii="Times New Roman" w:hAnsi="Times New Roman"/>
          <w:sz w:val="28"/>
        </w:rPr>
        <w:t xml:space="preserve"> </w:t>
      </w:r>
      <w:r>
        <w:rPr>
          <w:rFonts w:ascii="Times New Roman" w:hAnsi="Times New Roman"/>
          <w:sz w:val="28"/>
        </w:rPr>
        <w:t>Не допускается подтопление улиц, зданий, сооружений, образование наледей от утечки воды из-за неисправности водопроводных, канализационных, ливневых устройств, систем, сетей и сооружений, а также сброс, откачка или слив воды на газоны, тротуары, улицы и дворовые территории.</w:t>
      </w:r>
    </w:p>
    <w:p w14:paraId="97050000">
      <w:pPr>
        <w:spacing w:line="240" w:lineRule="auto"/>
        <w:ind w:firstLine="709" w:left="0"/>
        <w:contextualSpacing w:val="1"/>
        <w:jc w:val="both"/>
        <w:rPr>
          <w:rFonts w:ascii="Times New Roman" w:hAnsi="Times New Roman"/>
          <w:sz w:val="28"/>
        </w:rPr>
      </w:pPr>
      <w:r>
        <w:rPr>
          <w:rFonts w:ascii="Times New Roman" w:hAnsi="Times New Roman"/>
          <w:sz w:val="28"/>
        </w:rPr>
        <w:t>21.8.15. </w:t>
      </w:r>
      <w:r>
        <w:rPr>
          <w:rFonts w:ascii="Times New Roman" w:hAnsi="Times New Roman"/>
          <w:sz w:val="28"/>
        </w:rPr>
        <w:t>При плановых работах на инженерных сетях сброс канализационных стоков производится в ближайшие колодцы канализационной сети; водопроводной воды и воды из тепловых сетей</w:t>
      </w:r>
      <w:r>
        <w:rPr>
          <w:rFonts w:ascii="Times New Roman" w:hAnsi="Times New Roman"/>
          <w:sz w:val="28"/>
        </w:rPr>
        <w:t xml:space="preserve"> –</w:t>
      </w:r>
      <w:r>
        <w:rPr>
          <w:rFonts w:ascii="Times New Roman" w:hAnsi="Times New Roman"/>
          <w:sz w:val="28"/>
        </w:rPr>
        <w:t xml:space="preserve"> в ливневую канализацию (при ее наличии). Сброс воды на дорогу и территории </w:t>
      </w:r>
      <w:r>
        <w:rPr>
          <w:rFonts w:ascii="Times New Roman" w:hAnsi="Times New Roman"/>
          <w:sz w:val="28"/>
        </w:rPr>
        <w:t>Туапсинского муниципального округа</w:t>
      </w:r>
      <w:r>
        <w:rPr>
          <w:rFonts w:ascii="Times New Roman" w:hAnsi="Times New Roman"/>
          <w:sz w:val="28"/>
        </w:rPr>
        <w:t xml:space="preserve"> запрещается.</w:t>
      </w:r>
    </w:p>
    <w:p w14:paraId="98050000">
      <w:pPr>
        <w:spacing w:line="240" w:lineRule="auto"/>
        <w:ind w:firstLine="709" w:left="0"/>
        <w:contextualSpacing w:val="1"/>
        <w:jc w:val="both"/>
        <w:rPr>
          <w:rFonts w:ascii="Times New Roman" w:hAnsi="Times New Roman"/>
          <w:sz w:val="28"/>
        </w:rPr>
      </w:pPr>
      <w:r>
        <w:rPr>
          <w:rFonts w:ascii="Times New Roman" w:hAnsi="Times New Roman"/>
          <w:sz w:val="28"/>
        </w:rPr>
        <w:t>21.8.16.</w:t>
      </w:r>
      <w:r>
        <w:rPr>
          <w:rFonts w:ascii="Times New Roman" w:hAnsi="Times New Roman"/>
          <w:sz w:val="28"/>
        </w:rPr>
        <w:t xml:space="preserve"> </w:t>
      </w:r>
      <w:r>
        <w:rPr>
          <w:rFonts w:ascii="Times New Roman" w:hAnsi="Times New Roman"/>
          <w:sz w:val="28"/>
        </w:rPr>
        <w:t>Собственники подземных инженерных коммуникаций и (или) уполномоченные ими лица, являющиеся владельцами и (или) пользователями таких коммуникаций, обязаны производить содержание и ремонт подземных коммуникаций, обеспечивать содержание колодцев и люков в исправном состоянии</w:t>
      </w:r>
      <w:r>
        <w:rPr>
          <w:rFonts w:ascii="Times New Roman" w:hAnsi="Times New Roman"/>
          <w:sz w:val="28"/>
        </w:rPr>
        <w:t>,</w:t>
      </w:r>
      <w:r>
        <w:rPr>
          <w:rFonts w:ascii="Times New Roman" w:hAnsi="Times New Roman"/>
          <w:sz w:val="28"/>
        </w:rPr>
        <w:t xml:space="preserve"> а также своевременную очистку колодцев и коллекторов с обязательным вывозом мусора и грязи;</w:t>
      </w:r>
    </w:p>
    <w:p w14:paraId="99050000">
      <w:pPr>
        <w:spacing w:line="240" w:lineRule="auto"/>
        <w:ind w:firstLine="709" w:left="0"/>
        <w:contextualSpacing w:val="1"/>
        <w:jc w:val="both"/>
        <w:rPr>
          <w:rFonts w:ascii="Times New Roman" w:hAnsi="Times New Roman"/>
          <w:sz w:val="28"/>
        </w:rPr>
      </w:pPr>
      <w:r>
        <w:rPr>
          <w:rFonts w:ascii="Times New Roman" w:hAnsi="Times New Roman"/>
          <w:sz w:val="28"/>
        </w:rPr>
        <w:t>21.</w:t>
      </w:r>
      <w:r>
        <w:rPr>
          <w:rFonts w:ascii="Times New Roman" w:hAnsi="Times New Roman"/>
          <w:sz w:val="28"/>
        </w:rPr>
        <w:t>9</w:t>
      </w:r>
      <w:r>
        <w:rPr>
          <w:rFonts w:ascii="Times New Roman" w:hAnsi="Times New Roman"/>
          <w:sz w:val="28"/>
        </w:rPr>
        <w:t>.</w:t>
      </w:r>
      <w:r>
        <w:rPr>
          <w:rFonts w:ascii="Times New Roman" w:hAnsi="Times New Roman"/>
          <w:sz w:val="28"/>
        </w:rPr>
        <w:t xml:space="preserve"> Кровля зданий, сооружений, элементы водоотводящей системы, оголовки дымоходов, вентиляционных систем, иное инженерное оборудование должны содержаться в исправном состоянии и не представлять опасности для жителей домов и пешеходов при любых погодных условиях. </w:t>
      </w:r>
    </w:p>
    <w:p w14:paraId="9A050000">
      <w:pPr>
        <w:spacing w:line="240" w:lineRule="auto"/>
        <w:ind w:firstLine="709" w:left="0"/>
        <w:contextualSpacing w:val="1"/>
        <w:jc w:val="both"/>
        <w:rPr>
          <w:rFonts w:ascii="Times New Roman" w:hAnsi="Times New Roman"/>
          <w:sz w:val="28"/>
        </w:rPr>
      </w:pPr>
      <w:r>
        <w:rPr>
          <w:rFonts w:ascii="Times New Roman" w:hAnsi="Times New Roman"/>
          <w:sz w:val="28"/>
        </w:rPr>
        <w:t>Крыши зданий, сооружений должны иметь водоотвод, не допускающий прямое попадание стекающей воды на пешеходов и пешеходные зоны. Желоба, воронки, водостоки должны быть неразрывны и рассчитаны на пропуск собирающихся объемов воды. Водостоки, выходящие на стороны зданий с пешеходными зонами, должны отводиться за пределы пешеходных дорожек.</w:t>
      </w:r>
    </w:p>
    <w:p w14:paraId="9B050000">
      <w:pPr>
        <w:spacing w:line="240" w:lineRule="auto"/>
        <w:ind w:firstLine="709" w:left="0"/>
        <w:contextualSpacing w:val="1"/>
        <w:jc w:val="both"/>
        <w:rPr>
          <w:rFonts w:ascii="Times New Roman" w:hAnsi="Times New Roman"/>
          <w:sz w:val="28"/>
        </w:rPr>
      </w:pPr>
      <w:r>
        <w:rPr>
          <w:rFonts w:ascii="Times New Roman" w:hAnsi="Times New Roman"/>
          <w:sz w:val="28"/>
        </w:rPr>
        <w:t>21.1</w:t>
      </w:r>
      <w:r>
        <w:rPr>
          <w:rFonts w:ascii="Times New Roman" w:hAnsi="Times New Roman"/>
          <w:sz w:val="28"/>
        </w:rPr>
        <w:t>0</w:t>
      </w:r>
      <w:r>
        <w:rPr>
          <w:rFonts w:ascii="Times New Roman" w:hAnsi="Times New Roman"/>
          <w:sz w:val="28"/>
        </w:rPr>
        <w:t>.</w:t>
      </w:r>
      <w:r>
        <w:rPr>
          <w:rFonts w:ascii="Times New Roman" w:hAnsi="Times New Roman"/>
          <w:sz w:val="28"/>
        </w:rPr>
        <w:t xml:space="preserve"> </w:t>
      </w:r>
      <w:r>
        <w:rPr>
          <w:rFonts w:ascii="Times New Roman" w:hAnsi="Times New Roman"/>
          <w:sz w:val="28"/>
        </w:rPr>
        <w:t xml:space="preserve">Содержание </w:t>
      </w:r>
      <w:r>
        <w:rPr>
          <w:rFonts w:ascii="Times New Roman" w:hAnsi="Times New Roman"/>
          <w:sz w:val="28"/>
        </w:rPr>
        <w:t>технических средств связи (в том числе</w:t>
      </w:r>
      <w:r>
        <w:rPr>
          <w:rFonts w:ascii="Times New Roman" w:hAnsi="Times New Roman"/>
          <w:sz w:val="28"/>
        </w:rPr>
        <w:t xml:space="preserve"> </w:t>
      </w:r>
      <w:r>
        <w:rPr>
          <w:rFonts w:ascii="Times New Roman" w:hAnsi="Times New Roman"/>
          <w:sz w:val="28"/>
        </w:rPr>
        <w:t>слаботочных линий электропередач)</w:t>
      </w:r>
      <w:r>
        <w:rPr>
          <w:rFonts w:ascii="Times New Roman" w:hAnsi="Times New Roman"/>
          <w:sz w:val="28"/>
        </w:rPr>
        <w:t xml:space="preserve">, </w:t>
      </w:r>
      <w:r>
        <w:rPr>
          <w:rFonts w:ascii="Times New Roman" w:hAnsi="Times New Roman"/>
          <w:sz w:val="28"/>
        </w:rPr>
        <w:t>объектов (средств) наружного освещения</w:t>
      </w:r>
      <w:r>
        <w:rPr>
          <w:rFonts w:ascii="Times New Roman" w:hAnsi="Times New Roman"/>
          <w:sz w:val="28"/>
        </w:rPr>
        <w:t xml:space="preserve">, </w:t>
      </w:r>
      <w:r>
        <w:rPr>
          <w:rFonts w:ascii="Times New Roman" w:hAnsi="Times New Roman"/>
          <w:sz w:val="28"/>
        </w:rPr>
        <w:t>вышек сотовой связи</w:t>
      </w:r>
      <w:r>
        <w:rPr>
          <w:rFonts w:ascii="Times New Roman" w:hAnsi="Times New Roman"/>
          <w:sz w:val="28"/>
        </w:rPr>
        <w:t>, телекоммуникационных шкафов связи</w:t>
      </w:r>
      <w:r>
        <w:rPr>
          <w:rFonts w:ascii="Times New Roman" w:hAnsi="Times New Roman"/>
          <w:sz w:val="28"/>
        </w:rPr>
        <w:t>.</w:t>
      </w:r>
      <w:r>
        <w:rPr>
          <w:rFonts w:ascii="Times New Roman" w:hAnsi="Times New Roman"/>
          <w:sz w:val="28"/>
        </w:rPr>
        <w:t xml:space="preserve"> </w:t>
      </w:r>
    </w:p>
    <w:p w14:paraId="9C050000">
      <w:pPr>
        <w:spacing w:line="240" w:lineRule="auto"/>
        <w:ind w:firstLine="709" w:left="0"/>
        <w:contextualSpacing w:val="1"/>
        <w:jc w:val="both"/>
        <w:rPr>
          <w:rFonts w:ascii="Times New Roman" w:hAnsi="Times New Roman"/>
          <w:sz w:val="28"/>
        </w:rPr>
      </w:pPr>
      <w:r>
        <w:rPr>
          <w:rFonts w:ascii="Times New Roman" w:hAnsi="Times New Roman"/>
          <w:sz w:val="28"/>
        </w:rPr>
        <w:t>21.1</w:t>
      </w:r>
      <w:r>
        <w:rPr>
          <w:rFonts w:ascii="Times New Roman" w:hAnsi="Times New Roman"/>
          <w:sz w:val="28"/>
        </w:rPr>
        <w:t>0</w:t>
      </w:r>
      <w:r>
        <w:rPr>
          <w:rFonts w:ascii="Times New Roman" w:hAnsi="Times New Roman"/>
          <w:sz w:val="28"/>
        </w:rPr>
        <w:t>.1</w:t>
      </w:r>
      <w:r>
        <w:rPr>
          <w:rFonts w:ascii="Times New Roman" w:hAnsi="Times New Roman"/>
          <w:sz w:val="28"/>
        </w:rPr>
        <w:t>. Размещение кабельных линий связи, телевидения, радио, Интернета и иных подобных сетей, предназначенных для инженерно-технического обеспечения зданий, осуществляется подземным способом (в траншеях, каналах, тоннелях).</w:t>
      </w:r>
    </w:p>
    <w:p w14:paraId="9D050000">
      <w:pPr>
        <w:spacing w:line="240" w:lineRule="auto"/>
        <w:ind w:firstLine="709" w:left="0"/>
        <w:contextualSpacing w:val="1"/>
        <w:jc w:val="both"/>
        <w:rPr>
          <w:rFonts w:ascii="Times New Roman" w:hAnsi="Times New Roman"/>
          <w:sz w:val="28"/>
        </w:rPr>
      </w:pPr>
      <w:r>
        <w:rPr>
          <w:rFonts w:ascii="Times New Roman" w:hAnsi="Times New Roman"/>
          <w:sz w:val="28"/>
        </w:rPr>
        <w:t>21.1</w:t>
      </w:r>
      <w:r>
        <w:rPr>
          <w:rFonts w:ascii="Times New Roman" w:hAnsi="Times New Roman"/>
          <w:sz w:val="28"/>
        </w:rPr>
        <w:t>0</w:t>
      </w:r>
      <w:r>
        <w:rPr>
          <w:rFonts w:ascii="Times New Roman" w:hAnsi="Times New Roman"/>
          <w:sz w:val="28"/>
        </w:rPr>
        <w:t>.</w:t>
      </w:r>
      <w:r>
        <w:rPr>
          <w:rFonts w:ascii="Times New Roman" w:hAnsi="Times New Roman"/>
          <w:sz w:val="28"/>
        </w:rPr>
        <w:t>2. Проводка наружных коммуникаций к зданиям иным способом (воздушным, надземным) допускается только в случае невозможности размещения их под землей при условии получения соответствующих технических условий эксплуатирующих организаций.</w:t>
      </w:r>
    </w:p>
    <w:p w14:paraId="9E050000">
      <w:pPr>
        <w:spacing w:line="240" w:lineRule="auto"/>
        <w:ind w:firstLine="709" w:left="0"/>
        <w:contextualSpacing w:val="1"/>
        <w:jc w:val="both"/>
        <w:rPr>
          <w:rFonts w:ascii="Times New Roman" w:hAnsi="Times New Roman"/>
          <w:sz w:val="28"/>
        </w:rPr>
      </w:pPr>
      <w:r>
        <w:rPr>
          <w:rFonts w:ascii="Times New Roman" w:hAnsi="Times New Roman"/>
          <w:sz w:val="28"/>
        </w:rPr>
        <w:t>21.1</w:t>
      </w:r>
      <w:r>
        <w:rPr>
          <w:rFonts w:ascii="Times New Roman" w:hAnsi="Times New Roman"/>
          <w:sz w:val="28"/>
        </w:rPr>
        <w:t>0</w:t>
      </w:r>
      <w:r>
        <w:rPr>
          <w:rFonts w:ascii="Times New Roman" w:hAnsi="Times New Roman"/>
          <w:sz w:val="28"/>
        </w:rPr>
        <w:t>.</w:t>
      </w:r>
      <w:r>
        <w:rPr>
          <w:rFonts w:ascii="Times New Roman" w:hAnsi="Times New Roman"/>
          <w:sz w:val="28"/>
        </w:rPr>
        <w:t>3.</w:t>
      </w:r>
      <w:r>
        <w:rPr>
          <w:rFonts w:ascii="Times New Roman" w:hAnsi="Times New Roman"/>
          <w:sz w:val="28"/>
        </w:rPr>
        <w:t xml:space="preserve"> </w:t>
      </w:r>
      <w:r>
        <w:rPr>
          <w:rFonts w:ascii="Times New Roman" w:hAnsi="Times New Roman"/>
          <w:sz w:val="28"/>
        </w:rPr>
        <w:t>Собственники (владельцы) сетей обязаны содержать технические средства связи (кабели, элементы крепления кабелей, распределительные и муфтовые шкафы и другие), а также подключаемые с их помощью технические устройства в надлежащем состоянии (не допуская надрывов и/или отсутствия изоляционной оболочки, отсутствия покраски, наличия коррозии и/или механических повреждений, провеса проводов и/или намотки их на опоры освещения и линий электропередачи</w:t>
      </w:r>
      <w:r>
        <w:rPr>
          <w:rFonts w:ascii="Times New Roman" w:hAnsi="Times New Roman"/>
          <w:sz w:val="28"/>
        </w:rPr>
        <w:t>)</w:t>
      </w:r>
      <w:r>
        <w:rPr>
          <w:rFonts w:ascii="Times New Roman" w:hAnsi="Times New Roman"/>
          <w:sz w:val="28"/>
        </w:rPr>
        <w:t xml:space="preserve">. </w:t>
      </w:r>
    </w:p>
    <w:p w14:paraId="9F050000">
      <w:pPr>
        <w:spacing w:line="240" w:lineRule="auto"/>
        <w:ind w:firstLine="709" w:left="0"/>
        <w:contextualSpacing w:val="1"/>
        <w:jc w:val="both"/>
        <w:rPr>
          <w:rFonts w:ascii="Times New Roman" w:hAnsi="Times New Roman"/>
          <w:sz w:val="28"/>
        </w:rPr>
      </w:pPr>
      <w:r>
        <w:rPr>
          <w:rFonts w:ascii="Times New Roman" w:hAnsi="Times New Roman"/>
          <w:sz w:val="28"/>
        </w:rPr>
        <w:t>21.1</w:t>
      </w:r>
      <w:r>
        <w:rPr>
          <w:rFonts w:ascii="Times New Roman" w:hAnsi="Times New Roman"/>
          <w:sz w:val="28"/>
        </w:rPr>
        <w:t>0</w:t>
      </w:r>
      <w:r>
        <w:rPr>
          <w:rFonts w:ascii="Times New Roman" w:hAnsi="Times New Roman"/>
          <w:sz w:val="28"/>
        </w:rPr>
        <w:t>.</w:t>
      </w:r>
      <w:r>
        <w:rPr>
          <w:rFonts w:ascii="Times New Roman" w:hAnsi="Times New Roman"/>
          <w:sz w:val="28"/>
        </w:rPr>
        <w:t>4.</w:t>
      </w:r>
      <w:r>
        <w:rPr>
          <w:rFonts w:ascii="Times New Roman" w:hAnsi="Times New Roman"/>
          <w:sz w:val="28"/>
        </w:rPr>
        <w:t xml:space="preserve"> </w:t>
      </w:r>
      <w:r>
        <w:rPr>
          <w:rFonts w:ascii="Times New Roman" w:hAnsi="Times New Roman"/>
          <w:sz w:val="28"/>
        </w:rPr>
        <w:t>Запрещено</w:t>
      </w:r>
      <w:r>
        <w:rPr>
          <w:rFonts w:ascii="Times New Roman" w:hAnsi="Times New Roman"/>
          <w:sz w:val="28"/>
        </w:rPr>
        <w:t>:</w:t>
      </w:r>
    </w:p>
    <w:p w14:paraId="A0050000">
      <w:pPr>
        <w:spacing w:line="240" w:lineRule="auto"/>
        <w:ind w:firstLine="709" w:left="0"/>
        <w:contextualSpacing w:val="1"/>
        <w:jc w:val="both"/>
        <w:rPr>
          <w:rFonts w:ascii="Times New Roman" w:hAnsi="Times New Roman"/>
          <w:sz w:val="28"/>
        </w:rPr>
      </w:pPr>
      <w:r>
        <w:rPr>
          <w:rFonts w:ascii="Times New Roman" w:hAnsi="Times New Roman"/>
          <w:sz w:val="28"/>
        </w:rPr>
        <w:t>пересекать дороги при прокладке кабелей связи воздушным способом от одного здания к другому;</w:t>
      </w:r>
    </w:p>
    <w:p w14:paraId="A1050000">
      <w:pPr>
        <w:spacing w:line="240" w:lineRule="auto"/>
        <w:ind w:firstLine="709" w:left="0"/>
        <w:contextualSpacing w:val="1"/>
        <w:jc w:val="both"/>
        <w:rPr>
          <w:rFonts w:ascii="Times New Roman" w:hAnsi="Times New Roman"/>
          <w:sz w:val="28"/>
        </w:rPr>
      </w:pPr>
      <w:r>
        <w:rPr>
          <w:rFonts w:ascii="Times New Roman" w:hAnsi="Times New Roman"/>
          <w:sz w:val="28"/>
        </w:rPr>
        <w:t>размещать запасы кабеля вне распределительного муфтового шкафа;</w:t>
      </w:r>
    </w:p>
    <w:p w14:paraId="A2050000">
      <w:pPr>
        <w:spacing w:line="240" w:lineRule="auto"/>
        <w:ind w:firstLine="709" w:left="0"/>
        <w:contextualSpacing w:val="1"/>
        <w:jc w:val="both"/>
        <w:rPr>
          <w:rFonts w:ascii="Times New Roman" w:hAnsi="Times New Roman"/>
          <w:sz w:val="28"/>
        </w:rPr>
      </w:pPr>
      <w:r>
        <w:rPr>
          <w:rFonts w:ascii="Times New Roman" w:hAnsi="Times New Roman"/>
          <w:sz w:val="28"/>
        </w:rPr>
        <w:t>размещать антенны, оборудование и кабели связи на кровле зданий при отсутствии проекта благоустройства, проектного решения, согласованного в установленном порядке.</w:t>
      </w:r>
    </w:p>
    <w:p w14:paraId="A3050000">
      <w:pPr>
        <w:spacing w:line="240" w:lineRule="auto"/>
        <w:ind w:firstLine="709" w:left="0"/>
        <w:contextualSpacing w:val="1"/>
        <w:jc w:val="both"/>
        <w:rPr>
          <w:rFonts w:ascii="Times New Roman" w:hAnsi="Times New Roman"/>
          <w:sz w:val="28"/>
        </w:rPr>
      </w:pPr>
      <w:r>
        <w:rPr>
          <w:rFonts w:ascii="Times New Roman" w:hAnsi="Times New Roman"/>
          <w:sz w:val="28"/>
        </w:rPr>
        <w:t>21.1</w:t>
      </w:r>
      <w:r>
        <w:rPr>
          <w:rFonts w:ascii="Times New Roman" w:hAnsi="Times New Roman"/>
          <w:sz w:val="28"/>
        </w:rPr>
        <w:t>0</w:t>
      </w:r>
      <w:r>
        <w:rPr>
          <w:rFonts w:ascii="Times New Roman" w:hAnsi="Times New Roman"/>
          <w:sz w:val="28"/>
        </w:rPr>
        <w:t>.5.</w:t>
      </w:r>
      <w:r>
        <w:rPr>
          <w:rFonts w:ascii="Times New Roman" w:hAnsi="Times New Roman"/>
          <w:sz w:val="28"/>
        </w:rPr>
        <w:t xml:space="preserve"> </w:t>
      </w:r>
      <w:r>
        <w:rPr>
          <w:rFonts w:ascii="Times New Roman" w:hAnsi="Times New Roman"/>
          <w:sz w:val="28"/>
        </w:rPr>
        <w:t>Собст</w:t>
      </w:r>
      <w:r>
        <w:rPr>
          <w:rFonts w:ascii="Times New Roman" w:hAnsi="Times New Roman"/>
          <w:sz w:val="28"/>
        </w:rPr>
        <w:t>венники (правообладатели) вышек</w:t>
      </w:r>
      <w:r>
        <w:rPr>
          <w:rFonts w:ascii="Times New Roman" w:hAnsi="Times New Roman"/>
          <w:sz w:val="28"/>
        </w:rPr>
        <w:t xml:space="preserve"> со</w:t>
      </w:r>
      <w:r>
        <w:rPr>
          <w:rFonts w:ascii="Times New Roman" w:hAnsi="Times New Roman"/>
          <w:sz w:val="28"/>
        </w:rPr>
        <w:t>товой</w:t>
      </w:r>
      <w:r>
        <w:rPr>
          <w:rFonts w:ascii="Times New Roman" w:hAnsi="Times New Roman"/>
          <w:sz w:val="28"/>
        </w:rPr>
        <w:t xml:space="preserve"> связи</w:t>
      </w:r>
      <w:r>
        <w:rPr>
          <w:rFonts w:ascii="Times New Roman" w:hAnsi="Times New Roman"/>
          <w:sz w:val="28"/>
        </w:rPr>
        <w:t xml:space="preserve"> и телекоммуникационных шкафов связи</w:t>
      </w:r>
      <w:r>
        <w:rPr>
          <w:rFonts w:ascii="Times New Roman" w:hAnsi="Times New Roman"/>
          <w:sz w:val="28"/>
        </w:rPr>
        <w:t xml:space="preserve"> обязаны:</w:t>
      </w:r>
    </w:p>
    <w:p w14:paraId="A4050000">
      <w:pPr>
        <w:spacing w:line="240" w:lineRule="auto"/>
        <w:ind w:firstLine="709" w:left="0"/>
        <w:contextualSpacing w:val="1"/>
        <w:jc w:val="both"/>
        <w:rPr>
          <w:rFonts w:ascii="Times New Roman" w:hAnsi="Times New Roman"/>
          <w:sz w:val="28"/>
        </w:rPr>
      </w:pPr>
      <w:r>
        <w:rPr>
          <w:rFonts w:ascii="Times New Roman" w:hAnsi="Times New Roman"/>
          <w:sz w:val="28"/>
        </w:rPr>
        <w:t xml:space="preserve">следить за надлежащим техническим состоянием </w:t>
      </w:r>
      <w:r>
        <w:rPr>
          <w:rFonts w:ascii="Times New Roman" w:hAnsi="Times New Roman"/>
          <w:sz w:val="28"/>
        </w:rPr>
        <w:t>вышек</w:t>
      </w:r>
      <w:r>
        <w:rPr>
          <w:rFonts w:ascii="Times New Roman" w:hAnsi="Times New Roman"/>
          <w:sz w:val="28"/>
        </w:rPr>
        <w:t xml:space="preserve"> и шкафов</w:t>
      </w:r>
      <w:r>
        <w:rPr>
          <w:rFonts w:ascii="Times New Roman" w:hAnsi="Times New Roman"/>
          <w:sz w:val="28"/>
        </w:rPr>
        <w:t xml:space="preserve">, при нарушении или повреждении производить </w:t>
      </w:r>
      <w:r>
        <w:rPr>
          <w:rFonts w:ascii="Times New Roman" w:hAnsi="Times New Roman"/>
          <w:sz w:val="28"/>
        </w:rPr>
        <w:t xml:space="preserve">их </w:t>
      </w:r>
      <w:r>
        <w:rPr>
          <w:rFonts w:ascii="Times New Roman" w:hAnsi="Times New Roman"/>
          <w:sz w:val="28"/>
        </w:rPr>
        <w:t xml:space="preserve">своевременный ремонт; </w:t>
      </w:r>
    </w:p>
    <w:p w14:paraId="A5050000">
      <w:pPr>
        <w:spacing w:line="240" w:lineRule="auto"/>
        <w:ind w:firstLine="709" w:left="0"/>
        <w:contextualSpacing w:val="1"/>
        <w:jc w:val="both"/>
        <w:rPr>
          <w:rFonts w:ascii="Times New Roman" w:hAnsi="Times New Roman"/>
          <w:sz w:val="28"/>
        </w:rPr>
      </w:pPr>
      <w:r>
        <w:rPr>
          <w:rFonts w:ascii="Times New Roman" w:hAnsi="Times New Roman"/>
          <w:sz w:val="28"/>
        </w:rPr>
        <w:t xml:space="preserve">обеспечивать </w:t>
      </w:r>
      <w:r>
        <w:rPr>
          <w:rFonts w:ascii="Times New Roman" w:hAnsi="Times New Roman"/>
          <w:sz w:val="28"/>
        </w:rPr>
        <w:t>покра</w:t>
      </w:r>
      <w:r>
        <w:rPr>
          <w:rFonts w:ascii="Times New Roman" w:hAnsi="Times New Roman"/>
          <w:sz w:val="28"/>
        </w:rPr>
        <w:t>ску</w:t>
      </w:r>
      <w:r>
        <w:rPr>
          <w:rFonts w:ascii="Times New Roman" w:hAnsi="Times New Roman"/>
          <w:sz w:val="28"/>
        </w:rPr>
        <w:t>, очи</w:t>
      </w:r>
      <w:r>
        <w:rPr>
          <w:rFonts w:ascii="Times New Roman" w:hAnsi="Times New Roman"/>
          <w:sz w:val="28"/>
        </w:rPr>
        <w:t>стку</w:t>
      </w:r>
      <w:r>
        <w:rPr>
          <w:rFonts w:ascii="Times New Roman" w:hAnsi="Times New Roman"/>
          <w:sz w:val="28"/>
        </w:rPr>
        <w:t xml:space="preserve"> от надписей и любой информационно-печатной продукции, содержа</w:t>
      </w:r>
      <w:r>
        <w:rPr>
          <w:rFonts w:ascii="Times New Roman" w:hAnsi="Times New Roman"/>
          <w:sz w:val="28"/>
        </w:rPr>
        <w:t>ние</w:t>
      </w:r>
      <w:r>
        <w:rPr>
          <w:rFonts w:ascii="Times New Roman" w:hAnsi="Times New Roman"/>
          <w:sz w:val="28"/>
        </w:rPr>
        <w:t xml:space="preserve"> в исправном состоянии и чистоте</w:t>
      </w:r>
      <w:r>
        <w:rPr>
          <w:rFonts w:ascii="Times New Roman" w:hAnsi="Times New Roman"/>
          <w:sz w:val="28"/>
        </w:rPr>
        <w:t>;</w:t>
      </w:r>
    </w:p>
    <w:p w14:paraId="A6050000">
      <w:pPr>
        <w:spacing w:line="240" w:lineRule="auto"/>
        <w:ind w:firstLine="709" w:left="0"/>
        <w:contextualSpacing w:val="1"/>
        <w:jc w:val="both"/>
        <w:rPr>
          <w:rFonts w:ascii="Times New Roman" w:hAnsi="Times New Roman"/>
          <w:sz w:val="28"/>
        </w:rPr>
      </w:pPr>
      <w:r>
        <w:rPr>
          <w:rFonts w:ascii="Times New Roman" w:hAnsi="Times New Roman"/>
          <w:sz w:val="28"/>
        </w:rPr>
        <w:t xml:space="preserve">обеспечивать уборку </w:t>
      </w:r>
      <w:r>
        <w:rPr>
          <w:rFonts w:ascii="Times New Roman" w:hAnsi="Times New Roman"/>
          <w:sz w:val="28"/>
        </w:rPr>
        <w:t xml:space="preserve">и покос </w:t>
      </w:r>
      <w:r>
        <w:rPr>
          <w:rFonts w:ascii="Times New Roman" w:hAnsi="Times New Roman"/>
          <w:sz w:val="28"/>
        </w:rPr>
        <w:t>прилегающих территорий вокруг мачт</w:t>
      </w:r>
      <w:r>
        <w:rPr>
          <w:rFonts w:ascii="Times New Roman" w:hAnsi="Times New Roman"/>
          <w:sz w:val="28"/>
        </w:rPr>
        <w:t xml:space="preserve"> сотовой связи</w:t>
      </w:r>
      <w:r>
        <w:rPr>
          <w:rFonts w:ascii="Times New Roman" w:hAnsi="Times New Roman"/>
          <w:sz w:val="28"/>
        </w:rPr>
        <w:t>.</w:t>
      </w:r>
    </w:p>
    <w:p w14:paraId="A7050000">
      <w:pPr>
        <w:spacing w:line="240" w:lineRule="auto"/>
        <w:ind w:firstLine="709" w:left="0"/>
        <w:contextualSpacing w:val="1"/>
        <w:jc w:val="both"/>
        <w:rPr>
          <w:rFonts w:ascii="Times New Roman" w:hAnsi="Times New Roman"/>
          <w:sz w:val="28"/>
        </w:rPr>
      </w:pPr>
      <w:r>
        <w:rPr>
          <w:rFonts w:ascii="Times New Roman" w:hAnsi="Times New Roman"/>
          <w:sz w:val="28"/>
        </w:rPr>
        <w:t>21.1</w:t>
      </w:r>
      <w:r>
        <w:rPr>
          <w:rFonts w:ascii="Times New Roman" w:hAnsi="Times New Roman"/>
          <w:sz w:val="28"/>
        </w:rPr>
        <w:t>0</w:t>
      </w:r>
      <w:r>
        <w:rPr>
          <w:rFonts w:ascii="Times New Roman" w:hAnsi="Times New Roman"/>
          <w:sz w:val="28"/>
        </w:rPr>
        <w:t>.</w:t>
      </w:r>
      <w:r>
        <w:rPr>
          <w:rFonts w:ascii="Times New Roman" w:hAnsi="Times New Roman"/>
          <w:sz w:val="28"/>
        </w:rPr>
        <w:t>6</w:t>
      </w:r>
      <w:r>
        <w:rPr>
          <w:rFonts w:ascii="Times New Roman" w:hAnsi="Times New Roman"/>
          <w:sz w:val="28"/>
        </w:rPr>
        <w:t>. З</w:t>
      </w:r>
      <w:r>
        <w:rPr>
          <w:rFonts w:ascii="Times New Roman" w:hAnsi="Times New Roman"/>
          <w:sz w:val="28"/>
        </w:rPr>
        <w:t>а исправное и безопасное состояние и удовлетворительный внешний вид всех элементов и объектов, размещенных на опорах освещения, несет ответственность собственник данных опор.</w:t>
      </w:r>
    </w:p>
    <w:p w14:paraId="A8050000">
      <w:pPr>
        <w:spacing w:line="240" w:lineRule="auto"/>
        <w:ind w:firstLine="709" w:left="0"/>
        <w:contextualSpacing w:val="1"/>
        <w:jc w:val="both"/>
        <w:rPr>
          <w:rFonts w:ascii="Times New Roman" w:hAnsi="Times New Roman"/>
          <w:sz w:val="28"/>
        </w:rPr>
      </w:pPr>
      <w:r>
        <w:rPr>
          <w:rFonts w:ascii="Times New Roman" w:hAnsi="Times New Roman"/>
          <w:sz w:val="28"/>
        </w:rPr>
        <w:t>21.1</w:t>
      </w:r>
      <w:r>
        <w:rPr>
          <w:rFonts w:ascii="Times New Roman" w:hAnsi="Times New Roman"/>
          <w:sz w:val="28"/>
        </w:rPr>
        <w:t>0</w:t>
      </w:r>
      <w:r>
        <w:rPr>
          <w:rFonts w:ascii="Times New Roman" w:hAnsi="Times New Roman"/>
          <w:sz w:val="28"/>
        </w:rPr>
        <w:t>.</w:t>
      </w:r>
      <w:r>
        <w:rPr>
          <w:rFonts w:ascii="Times New Roman" w:hAnsi="Times New Roman"/>
          <w:sz w:val="28"/>
        </w:rPr>
        <w:t>7</w:t>
      </w:r>
      <w:r>
        <w:rPr>
          <w:rFonts w:ascii="Times New Roman" w:hAnsi="Times New Roman"/>
          <w:sz w:val="28"/>
        </w:rPr>
        <w:t>.</w:t>
      </w:r>
      <w:r>
        <w:rPr>
          <w:rFonts w:ascii="Times New Roman" w:hAnsi="Times New Roman"/>
          <w:sz w:val="28"/>
        </w:rPr>
        <w:t xml:space="preserve"> </w:t>
      </w:r>
      <w:r>
        <w:rPr>
          <w:rFonts w:ascii="Times New Roman" w:hAnsi="Times New Roman"/>
          <w:sz w:val="28"/>
        </w:rPr>
        <w:t>Металлические опоры</w:t>
      </w:r>
      <w:r>
        <w:rPr>
          <w:rFonts w:ascii="Times New Roman" w:hAnsi="Times New Roman"/>
          <w:sz w:val="28"/>
        </w:rPr>
        <w:t xml:space="preserve"> </w:t>
      </w:r>
      <w:r>
        <w:rPr>
          <w:rFonts w:ascii="Times New Roman" w:hAnsi="Times New Roman"/>
          <w:sz w:val="28"/>
        </w:rPr>
        <w:t>наружного освещения</w:t>
      </w:r>
      <w:r>
        <w:rPr>
          <w:rFonts w:ascii="Times New Roman" w:hAnsi="Times New Roman"/>
          <w:sz w:val="28"/>
        </w:rPr>
        <w:t>, кронштейны и другие элементы устройств наружного освещения должны содержаться в чистоте, не иметь крена, очагов коррозии</w:t>
      </w:r>
      <w:r>
        <w:rPr>
          <w:rFonts w:ascii="Times New Roman" w:hAnsi="Times New Roman"/>
          <w:sz w:val="28"/>
        </w:rPr>
        <w:t>,</w:t>
      </w:r>
      <w:r>
        <w:rPr>
          <w:rFonts w:ascii="Times New Roman" w:hAnsi="Times New Roman"/>
          <w:sz w:val="28"/>
        </w:rPr>
        <w:t xml:space="preserve"> поддерживаться в исправном состоянии</w:t>
      </w:r>
      <w:r>
        <w:rPr>
          <w:rFonts w:ascii="Times New Roman" w:hAnsi="Times New Roman"/>
          <w:sz w:val="28"/>
        </w:rPr>
        <w:t>,</w:t>
      </w:r>
      <w:r>
        <w:rPr>
          <w:rFonts w:ascii="Times New Roman" w:hAnsi="Times New Roman"/>
          <w:sz w:val="28"/>
        </w:rPr>
        <w:t xml:space="preserve"> окрашиваться собственниками (владельцами, пользователями) по мере необходимости, но не реже одного раза в два года</w:t>
      </w:r>
      <w:r>
        <w:rPr>
          <w:rFonts w:ascii="Times New Roman" w:hAnsi="Times New Roman"/>
          <w:sz w:val="28"/>
        </w:rPr>
        <w:t>,</w:t>
      </w:r>
      <w:r>
        <w:rPr>
          <w:rFonts w:ascii="Times New Roman" w:hAnsi="Times New Roman"/>
          <w:sz w:val="28"/>
        </w:rPr>
        <w:t xml:space="preserve"> </w:t>
      </w:r>
      <w:r>
        <w:rPr>
          <w:rFonts w:ascii="Times New Roman" w:hAnsi="Times New Roman"/>
          <w:sz w:val="28"/>
        </w:rPr>
        <w:t>очищаться от надписей и любой информационно-печатной продукции</w:t>
      </w:r>
      <w:r>
        <w:rPr>
          <w:rFonts w:ascii="Times New Roman" w:hAnsi="Times New Roman"/>
          <w:sz w:val="28"/>
        </w:rPr>
        <w:t>.</w:t>
      </w:r>
    </w:p>
    <w:p w14:paraId="A9050000">
      <w:pPr>
        <w:spacing w:line="240" w:lineRule="auto"/>
        <w:ind w:firstLine="709" w:left="0"/>
        <w:contextualSpacing w:val="1"/>
        <w:jc w:val="both"/>
        <w:rPr>
          <w:rFonts w:ascii="Times New Roman" w:hAnsi="Times New Roman"/>
          <w:sz w:val="28"/>
        </w:rPr>
      </w:pPr>
      <w:r>
        <w:rPr>
          <w:rFonts w:ascii="Times New Roman" w:hAnsi="Times New Roman"/>
          <w:sz w:val="28"/>
        </w:rPr>
        <w:t>21.1</w:t>
      </w:r>
      <w:r>
        <w:rPr>
          <w:rFonts w:ascii="Times New Roman" w:hAnsi="Times New Roman"/>
          <w:sz w:val="28"/>
        </w:rPr>
        <w:t>0</w:t>
      </w:r>
      <w:r>
        <w:rPr>
          <w:rFonts w:ascii="Times New Roman" w:hAnsi="Times New Roman"/>
          <w:sz w:val="28"/>
        </w:rPr>
        <w:t>.</w:t>
      </w:r>
      <w:r>
        <w:rPr>
          <w:rFonts w:ascii="Times New Roman" w:hAnsi="Times New Roman"/>
          <w:sz w:val="28"/>
        </w:rPr>
        <w:t>8</w:t>
      </w:r>
      <w:r>
        <w:rPr>
          <w:rFonts w:ascii="Times New Roman" w:hAnsi="Times New Roman"/>
          <w:sz w:val="28"/>
        </w:rPr>
        <w:t xml:space="preserve">. </w:t>
      </w:r>
      <w:r>
        <w:rPr>
          <w:rFonts w:ascii="Times New Roman" w:hAnsi="Times New Roman"/>
          <w:sz w:val="28"/>
        </w:rPr>
        <w:t>Собственники (правообладатели) объектов наружного освещения</w:t>
      </w:r>
      <w:r>
        <w:rPr>
          <w:rFonts w:ascii="Times New Roman" w:hAnsi="Times New Roman"/>
          <w:sz w:val="28"/>
        </w:rPr>
        <w:t>,</w:t>
      </w:r>
      <w:r>
        <w:rPr>
          <w:rFonts w:ascii="Times New Roman" w:hAnsi="Times New Roman"/>
          <w:sz w:val="28"/>
        </w:rPr>
        <w:t xml:space="preserve"> или объектов, оборудованных средствами наружного освещения, а также организации, обслуживающие объекты (средства) наружного освещения, обязаны:</w:t>
      </w:r>
    </w:p>
    <w:p w14:paraId="AA050000">
      <w:pPr>
        <w:spacing w:line="240" w:lineRule="auto"/>
        <w:ind w:firstLine="709" w:left="0"/>
        <w:contextualSpacing w:val="1"/>
        <w:jc w:val="both"/>
        <w:rPr>
          <w:rFonts w:ascii="Times New Roman" w:hAnsi="Times New Roman"/>
          <w:sz w:val="28"/>
        </w:rPr>
      </w:pPr>
      <w:r>
        <w:rPr>
          <w:rFonts w:ascii="Times New Roman" w:hAnsi="Times New Roman"/>
          <w:sz w:val="28"/>
        </w:rPr>
        <w:t>следить за надлежащим освещением улиц, дорог, качеством опор и светильников, осветительных установок, при нарушении или повреждении производить своевременный ремонт;</w:t>
      </w:r>
    </w:p>
    <w:p w14:paraId="AB050000">
      <w:pPr>
        <w:spacing w:line="240" w:lineRule="auto"/>
        <w:ind w:firstLine="709" w:left="0"/>
        <w:contextualSpacing w:val="1"/>
        <w:jc w:val="both"/>
        <w:rPr>
          <w:rFonts w:ascii="Times New Roman" w:hAnsi="Times New Roman"/>
          <w:sz w:val="28"/>
        </w:rPr>
      </w:pPr>
      <w:r>
        <w:rPr>
          <w:rFonts w:ascii="Times New Roman" w:hAnsi="Times New Roman"/>
          <w:sz w:val="28"/>
        </w:rPr>
        <w:t>следить за включением и отключением освещения в соответствии с установленным порядком;</w:t>
      </w:r>
    </w:p>
    <w:p w14:paraId="AC050000">
      <w:pPr>
        <w:spacing w:line="240" w:lineRule="auto"/>
        <w:ind w:firstLine="709" w:left="0"/>
        <w:contextualSpacing w:val="1"/>
        <w:jc w:val="both"/>
        <w:rPr>
          <w:rFonts w:ascii="Times New Roman" w:hAnsi="Times New Roman"/>
          <w:sz w:val="28"/>
        </w:rPr>
      </w:pPr>
      <w:r>
        <w:rPr>
          <w:rFonts w:ascii="Times New Roman" w:hAnsi="Times New Roman"/>
          <w:sz w:val="28"/>
        </w:rPr>
        <w:t>соблюдать правила установки, содержания, размещения и эксплуатации наружного освещения и оформления;</w:t>
      </w:r>
    </w:p>
    <w:p w14:paraId="AD050000">
      <w:pPr>
        <w:spacing w:line="240" w:lineRule="auto"/>
        <w:ind w:firstLine="709" w:left="0"/>
        <w:contextualSpacing w:val="1"/>
        <w:jc w:val="both"/>
        <w:rPr>
          <w:rFonts w:ascii="Times New Roman" w:hAnsi="Times New Roman"/>
          <w:sz w:val="28"/>
        </w:rPr>
      </w:pPr>
      <w:r>
        <w:rPr>
          <w:rFonts w:ascii="Times New Roman" w:hAnsi="Times New Roman"/>
          <w:sz w:val="28"/>
        </w:rPr>
        <w:t>своевременно производить замену фонарей наружного освещения</w:t>
      </w:r>
      <w:r>
        <w:rPr>
          <w:rFonts w:ascii="Times New Roman" w:hAnsi="Times New Roman"/>
          <w:sz w:val="28"/>
        </w:rPr>
        <w:t>;</w:t>
      </w:r>
    </w:p>
    <w:p w14:paraId="AE050000">
      <w:pPr>
        <w:spacing w:line="240" w:lineRule="auto"/>
        <w:ind w:firstLine="709" w:left="0"/>
        <w:contextualSpacing w:val="1"/>
        <w:jc w:val="both"/>
        <w:rPr>
          <w:rFonts w:ascii="Times New Roman" w:hAnsi="Times New Roman"/>
          <w:sz w:val="28"/>
        </w:rPr>
      </w:pPr>
      <w:r>
        <w:rPr>
          <w:rFonts w:ascii="Times New Roman" w:hAnsi="Times New Roman"/>
          <w:sz w:val="28"/>
        </w:rPr>
        <w:t xml:space="preserve">обеспечить </w:t>
      </w:r>
      <w:r>
        <w:rPr>
          <w:rFonts w:ascii="Times New Roman" w:hAnsi="Times New Roman"/>
          <w:sz w:val="28"/>
        </w:rPr>
        <w:t>очи</w:t>
      </w:r>
      <w:r>
        <w:rPr>
          <w:rFonts w:ascii="Times New Roman" w:hAnsi="Times New Roman"/>
          <w:sz w:val="28"/>
        </w:rPr>
        <w:t>стку</w:t>
      </w:r>
      <w:r>
        <w:rPr>
          <w:rFonts w:ascii="Times New Roman" w:hAnsi="Times New Roman"/>
          <w:sz w:val="28"/>
        </w:rPr>
        <w:t xml:space="preserve"> от надписей и любой информационно-печатной продукции</w:t>
      </w:r>
      <w:r>
        <w:rPr>
          <w:rFonts w:ascii="Times New Roman" w:hAnsi="Times New Roman"/>
          <w:sz w:val="28"/>
        </w:rPr>
        <w:t>,</w:t>
      </w:r>
      <w:r>
        <w:rPr>
          <w:rFonts w:ascii="Times New Roman" w:hAnsi="Times New Roman"/>
          <w:sz w:val="28"/>
        </w:rPr>
        <w:t xml:space="preserve"> </w:t>
      </w:r>
      <w:r>
        <w:rPr>
          <w:rFonts w:ascii="Times New Roman" w:hAnsi="Times New Roman"/>
          <w:sz w:val="28"/>
        </w:rPr>
        <w:t>уборку прилегающих территорий вокруг мачт и опор наружного освещения.</w:t>
      </w:r>
    </w:p>
    <w:p w14:paraId="AF050000">
      <w:pPr>
        <w:spacing w:line="240" w:lineRule="auto"/>
        <w:ind w:firstLine="709" w:left="0"/>
        <w:contextualSpacing w:val="1"/>
        <w:jc w:val="both"/>
        <w:rPr>
          <w:rFonts w:ascii="Times New Roman" w:hAnsi="Times New Roman"/>
          <w:sz w:val="28"/>
        </w:rPr>
      </w:pPr>
      <w:r>
        <w:rPr>
          <w:rFonts w:ascii="Times New Roman" w:hAnsi="Times New Roman"/>
          <w:sz w:val="28"/>
        </w:rPr>
        <w:t xml:space="preserve">21.10.9. </w:t>
      </w:r>
      <w:r>
        <w:rPr>
          <w:rFonts w:ascii="Times New Roman" w:hAnsi="Times New Roman"/>
          <w:sz w:val="28"/>
        </w:rPr>
        <w:t>Содержание и ремонт придомового освещения, подключенного к вводным распределительным устройствам жилых домов, осуществляют управляющие организации.</w:t>
      </w:r>
    </w:p>
    <w:p w14:paraId="B0050000">
      <w:pPr>
        <w:spacing w:line="240" w:lineRule="auto"/>
        <w:ind w:firstLine="709" w:left="0"/>
        <w:contextualSpacing w:val="1"/>
        <w:jc w:val="both"/>
        <w:rPr>
          <w:rFonts w:ascii="Times New Roman" w:hAnsi="Times New Roman"/>
          <w:sz w:val="28"/>
        </w:rPr>
      </w:pPr>
      <w:r>
        <w:rPr>
          <w:rFonts w:ascii="Times New Roman" w:hAnsi="Times New Roman"/>
          <w:sz w:val="28"/>
        </w:rPr>
        <w:t>21.1</w:t>
      </w:r>
      <w:r>
        <w:rPr>
          <w:rFonts w:ascii="Times New Roman" w:hAnsi="Times New Roman"/>
          <w:sz w:val="28"/>
        </w:rPr>
        <w:t>0</w:t>
      </w:r>
      <w:r>
        <w:rPr>
          <w:rFonts w:ascii="Times New Roman" w:hAnsi="Times New Roman"/>
          <w:sz w:val="28"/>
        </w:rPr>
        <w:t>.</w:t>
      </w:r>
      <w:r>
        <w:rPr>
          <w:rFonts w:ascii="Times New Roman" w:hAnsi="Times New Roman"/>
          <w:sz w:val="28"/>
        </w:rPr>
        <w:t>10</w:t>
      </w:r>
      <w:r>
        <w:rPr>
          <w:rFonts w:ascii="Times New Roman" w:hAnsi="Times New Roman"/>
          <w:sz w:val="28"/>
        </w:rPr>
        <w:t xml:space="preserve">. </w:t>
      </w:r>
      <w:r>
        <w:rPr>
          <w:rFonts w:ascii="Times New Roman" w:hAnsi="Times New Roman"/>
          <w:sz w:val="28"/>
        </w:rPr>
        <w:t>При з</w:t>
      </w:r>
      <w:r>
        <w:rPr>
          <w:rFonts w:ascii="Times New Roman" w:hAnsi="Times New Roman"/>
          <w:sz w:val="28"/>
        </w:rPr>
        <w:t xml:space="preserve">амене опор наружного освещения </w:t>
      </w:r>
      <w:r>
        <w:rPr>
          <w:rFonts w:ascii="Times New Roman" w:hAnsi="Times New Roman"/>
          <w:sz w:val="28"/>
        </w:rPr>
        <w:t>указанные конструкции должны быть демонтированы и вывезены владельцами сетей в течение двух суток.</w:t>
      </w:r>
      <w:r>
        <w:rPr>
          <w:rFonts w:ascii="Times New Roman" w:hAnsi="Times New Roman"/>
          <w:sz w:val="28"/>
        </w:rPr>
        <w:t xml:space="preserve"> </w:t>
      </w:r>
    </w:p>
    <w:p w14:paraId="B1050000">
      <w:pPr>
        <w:spacing w:line="240" w:lineRule="auto"/>
        <w:ind w:firstLine="709" w:left="0"/>
        <w:contextualSpacing w:val="1"/>
        <w:jc w:val="both"/>
        <w:rPr>
          <w:rFonts w:ascii="Times New Roman" w:hAnsi="Times New Roman"/>
          <w:sz w:val="28"/>
        </w:rPr>
      </w:pPr>
      <w:r>
        <w:rPr>
          <w:rFonts w:ascii="Times New Roman" w:hAnsi="Times New Roman"/>
          <w:sz w:val="28"/>
        </w:rPr>
        <w:t xml:space="preserve">21.10.11. </w:t>
      </w:r>
      <w:r>
        <w:rPr>
          <w:rFonts w:ascii="Times New Roman" w:hAnsi="Times New Roman"/>
          <w:sz w:val="28"/>
        </w:rPr>
        <w:t xml:space="preserve">Поврежденные устройства наружного освещения при </w:t>
      </w:r>
      <w:r>
        <w:rPr>
          <w:rFonts w:ascii="Times New Roman" w:hAnsi="Times New Roman"/>
          <w:sz w:val="28"/>
        </w:rPr>
        <w:br/>
      </w:r>
      <w:r>
        <w:rPr>
          <w:rFonts w:ascii="Times New Roman" w:hAnsi="Times New Roman"/>
          <w:sz w:val="28"/>
        </w:rPr>
        <w:t>дорожно-транспортных происшествиях восстанавливаются за счет виновных лиц либо за свой счет собственником (правообладателем) объекта освещения с последующим возмещением ущерба виновным лицом в течение двух дней.</w:t>
      </w:r>
    </w:p>
    <w:p w14:paraId="B2050000">
      <w:pPr>
        <w:spacing w:line="240" w:lineRule="auto"/>
        <w:ind w:firstLine="709" w:left="0"/>
        <w:contextualSpacing w:val="1"/>
        <w:jc w:val="both"/>
        <w:rPr>
          <w:rFonts w:ascii="Times New Roman" w:hAnsi="Times New Roman"/>
          <w:sz w:val="28"/>
        </w:rPr>
      </w:pPr>
      <w:r>
        <w:rPr>
          <w:rFonts w:ascii="Times New Roman" w:hAnsi="Times New Roman"/>
          <w:sz w:val="28"/>
        </w:rPr>
        <w:t>21.10.1</w:t>
      </w:r>
      <w:r>
        <w:rPr>
          <w:rFonts w:ascii="Times New Roman" w:hAnsi="Times New Roman"/>
          <w:sz w:val="28"/>
        </w:rPr>
        <w:t>2</w:t>
      </w:r>
      <w:r>
        <w:rPr>
          <w:rFonts w:ascii="Times New Roman" w:hAnsi="Times New Roman"/>
          <w:sz w:val="28"/>
        </w:rPr>
        <w:t xml:space="preserve">. </w:t>
      </w:r>
      <w:r>
        <w:rPr>
          <w:rFonts w:ascii="Times New Roman" w:hAnsi="Times New Roman"/>
          <w:sz w:val="28"/>
        </w:rPr>
        <w:t>Вывоз сбитых опор наружного освещения осуществляется владельцем опоры на дорогах незамедлительно, на остальных территориях</w:t>
      </w:r>
      <w:r>
        <w:rPr>
          <w:rFonts w:ascii="Times New Roman" w:hAnsi="Times New Roman"/>
          <w:sz w:val="28"/>
        </w:rPr>
        <w:t xml:space="preserve"> –</w:t>
      </w:r>
      <w:r>
        <w:rPr>
          <w:rFonts w:ascii="Times New Roman" w:hAnsi="Times New Roman"/>
          <w:sz w:val="28"/>
        </w:rPr>
        <w:t xml:space="preserve"> в течение суток с момента обнаружения такой необходимости (демонтажа).</w:t>
      </w:r>
    </w:p>
    <w:p w14:paraId="B3050000">
      <w:pPr>
        <w:spacing w:line="240" w:lineRule="auto"/>
        <w:ind w:firstLine="709" w:left="0"/>
        <w:contextualSpacing w:val="1"/>
        <w:jc w:val="both"/>
        <w:rPr>
          <w:rFonts w:ascii="Times New Roman" w:hAnsi="Times New Roman"/>
          <w:sz w:val="28"/>
        </w:rPr>
      </w:pPr>
      <w:r>
        <w:rPr>
          <w:rFonts w:ascii="Times New Roman" w:hAnsi="Times New Roman"/>
          <w:sz w:val="28"/>
        </w:rPr>
        <w:t>21.10.1</w:t>
      </w:r>
      <w:r>
        <w:rPr>
          <w:rFonts w:ascii="Times New Roman" w:hAnsi="Times New Roman"/>
          <w:sz w:val="28"/>
        </w:rPr>
        <w:t>3</w:t>
      </w:r>
      <w:r>
        <w:rPr>
          <w:rFonts w:ascii="Times New Roman" w:hAnsi="Times New Roman"/>
          <w:sz w:val="28"/>
        </w:rPr>
        <w:t xml:space="preserve">. </w:t>
      </w:r>
      <w:r>
        <w:rPr>
          <w:rFonts w:ascii="Times New Roman" w:hAnsi="Times New Roman"/>
          <w:sz w:val="28"/>
        </w:rPr>
        <w:t>Не допускается эксплуатация устройств наружного освещения при наличии обрывов проводов, повреждений опор, изоляторов.</w:t>
      </w:r>
    </w:p>
    <w:p w14:paraId="B4050000">
      <w:pPr>
        <w:spacing w:line="240" w:lineRule="auto"/>
        <w:ind w:firstLine="709" w:left="0"/>
        <w:contextualSpacing w:val="1"/>
        <w:jc w:val="both"/>
        <w:rPr>
          <w:rFonts w:ascii="Times New Roman" w:hAnsi="Times New Roman"/>
          <w:sz w:val="28"/>
        </w:rPr>
      </w:pPr>
      <w:r>
        <w:rPr>
          <w:rFonts w:ascii="Times New Roman" w:hAnsi="Times New Roman"/>
          <w:sz w:val="28"/>
        </w:rPr>
        <w:t>21.10.1</w:t>
      </w:r>
      <w:r>
        <w:rPr>
          <w:rFonts w:ascii="Times New Roman" w:hAnsi="Times New Roman"/>
          <w:sz w:val="28"/>
        </w:rPr>
        <w:t>4</w:t>
      </w:r>
      <w:r>
        <w:rPr>
          <w:rFonts w:ascii="Times New Roman" w:hAnsi="Times New Roman"/>
          <w:sz w:val="28"/>
        </w:rPr>
        <w:t>.</w:t>
      </w:r>
      <w:r>
        <w:rPr>
          <w:rFonts w:ascii="Times New Roman" w:hAnsi="Times New Roman"/>
          <w:sz w:val="28"/>
        </w:rPr>
        <w:t> </w:t>
      </w:r>
      <w:r>
        <w:rPr>
          <w:rFonts w:ascii="Times New Roman" w:hAnsi="Times New Roman"/>
          <w:sz w:val="28"/>
        </w:rPr>
        <w:t xml:space="preserve">Нарушения в работе устройств наружного освещения, связанные с обрывом электрических проводов или повреждением опор, </w:t>
      </w:r>
      <w:r>
        <w:rPr>
          <w:rFonts w:ascii="Times New Roman" w:hAnsi="Times New Roman"/>
          <w:sz w:val="28"/>
        </w:rPr>
        <w:t>должны быть устранены</w:t>
      </w:r>
      <w:r>
        <w:rPr>
          <w:rFonts w:ascii="Times New Roman" w:hAnsi="Times New Roman"/>
          <w:sz w:val="28"/>
        </w:rPr>
        <w:t xml:space="preserve"> немедленно после обнаружения.</w:t>
      </w:r>
    </w:p>
    <w:p w14:paraId="B5050000">
      <w:pPr>
        <w:spacing w:line="240" w:lineRule="auto"/>
        <w:ind w:firstLine="709" w:left="0"/>
        <w:contextualSpacing w:val="1"/>
        <w:jc w:val="both"/>
        <w:rPr>
          <w:rFonts w:ascii="Times New Roman" w:hAnsi="Times New Roman"/>
          <w:sz w:val="28"/>
        </w:rPr>
      </w:pPr>
      <w:r>
        <w:rPr>
          <w:rFonts w:ascii="Times New Roman" w:hAnsi="Times New Roman"/>
          <w:sz w:val="28"/>
        </w:rPr>
        <w:t>21.10.1</w:t>
      </w:r>
      <w:r>
        <w:rPr>
          <w:rFonts w:ascii="Times New Roman" w:hAnsi="Times New Roman"/>
          <w:sz w:val="28"/>
        </w:rPr>
        <w:t>5</w:t>
      </w:r>
      <w:r>
        <w:rPr>
          <w:rFonts w:ascii="Times New Roman" w:hAnsi="Times New Roman"/>
          <w:sz w:val="28"/>
        </w:rPr>
        <w:t xml:space="preserve">. </w:t>
      </w:r>
      <w:r>
        <w:rPr>
          <w:rFonts w:ascii="Times New Roman" w:hAnsi="Times New Roman"/>
          <w:sz w:val="28"/>
        </w:rPr>
        <w:t>Не допускается самовольное подсоединение и подключение проводов и кабелей к сетям и устройствам наружного освещения.</w:t>
      </w:r>
    </w:p>
    <w:p w14:paraId="B6050000">
      <w:pPr>
        <w:spacing w:line="240" w:lineRule="auto"/>
        <w:ind w:firstLine="709" w:left="0"/>
        <w:contextualSpacing w:val="1"/>
        <w:jc w:val="both"/>
        <w:rPr>
          <w:rFonts w:ascii="Times New Roman" w:hAnsi="Times New Roman"/>
          <w:sz w:val="28"/>
        </w:rPr>
      </w:pPr>
      <w:r>
        <w:rPr>
          <w:rFonts w:ascii="Times New Roman" w:hAnsi="Times New Roman"/>
          <w:sz w:val="28"/>
        </w:rPr>
        <w:t>21.1</w:t>
      </w:r>
      <w:r>
        <w:rPr>
          <w:rFonts w:ascii="Times New Roman" w:hAnsi="Times New Roman"/>
          <w:sz w:val="28"/>
        </w:rPr>
        <w:t>1</w:t>
      </w:r>
      <w:r>
        <w:rPr>
          <w:rFonts w:ascii="Times New Roman" w:hAnsi="Times New Roman"/>
          <w:sz w:val="28"/>
        </w:rPr>
        <w:t>.</w:t>
      </w:r>
      <w:r>
        <w:rPr>
          <w:rFonts w:ascii="Times New Roman" w:hAnsi="Times New Roman"/>
          <w:sz w:val="28"/>
        </w:rPr>
        <w:t>Содержание автодорог</w:t>
      </w:r>
      <w:r>
        <w:rPr>
          <w:rFonts w:ascii="Times New Roman" w:hAnsi="Times New Roman"/>
          <w:sz w:val="28"/>
        </w:rPr>
        <w:t>.</w:t>
      </w:r>
      <w:r>
        <w:rPr>
          <w:rFonts w:ascii="Times New Roman" w:hAnsi="Times New Roman"/>
          <w:sz w:val="28"/>
        </w:rPr>
        <w:t xml:space="preserve"> </w:t>
      </w:r>
    </w:p>
    <w:p w14:paraId="B7050000">
      <w:pPr>
        <w:spacing w:line="240" w:lineRule="auto"/>
        <w:ind w:firstLine="709" w:left="0"/>
        <w:contextualSpacing w:val="1"/>
        <w:jc w:val="both"/>
        <w:rPr>
          <w:rFonts w:ascii="Times New Roman" w:hAnsi="Times New Roman"/>
          <w:sz w:val="28"/>
        </w:rPr>
      </w:pPr>
      <w:r>
        <w:rPr>
          <w:rFonts w:ascii="Times New Roman" w:hAnsi="Times New Roman"/>
          <w:sz w:val="28"/>
        </w:rPr>
        <w:t>21.1</w:t>
      </w:r>
      <w:r>
        <w:rPr>
          <w:rFonts w:ascii="Times New Roman" w:hAnsi="Times New Roman"/>
          <w:sz w:val="28"/>
        </w:rPr>
        <w:t>1</w:t>
      </w:r>
      <w:r>
        <w:rPr>
          <w:rFonts w:ascii="Times New Roman" w:hAnsi="Times New Roman"/>
          <w:sz w:val="28"/>
        </w:rPr>
        <w:t xml:space="preserve">.1. В целях сохранения дорожных покрытий </w:t>
      </w:r>
      <w:r>
        <w:rPr>
          <w:rFonts w:ascii="Times New Roman" w:hAnsi="Times New Roman"/>
          <w:sz w:val="28"/>
        </w:rPr>
        <w:t>запрещается</w:t>
      </w:r>
      <w:r>
        <w:rPr>
          <w:rFonts w:ascii="Times New Roman" w:hAnsi="Times New Roman"/>
          <w:sz w:val="28"/>
        </w:rPr>
        <w:t>:</w:t>
      </w:r>
    </w:p>
    <w:p w14:paraId="B8050000">
      <w:pPr>
        <w:tabs>
          <w:tab w:leader="none" w:pos="709" w:val="left"/>
        </w:tabs>
        <w:spacing w:after="0" w:before="280" w:line="240" w:lineRule="auto"/>
        <w:ind w:firstLine="709" w:left="0"/>
        <w:contextualSpacing w:val="1"/>
        <w:jc w:val="both"/>
        <w:rPr>
          <w:rFonts w:ascii="Times New Roman" w:hAnsi="Times New Roman"/>
          <w:sz w:val="28"/>
        </w:rPr>
      </w:pPr>
      <w:r>
        <w:rPr>
          <w:rFonts w:ascii="Times New Roman" w:hAnsi="Times New Roman"/>
          <w:sz w:val="28"/>
        </w:rPr>
        <w:t>подвоз груза волоком;</w:t>
      </w:r>
    </w:p>
    <w:p w14:paraId="B9050000">
      <w:pPr>
        <w:spacing w:after="0" w:before="280" w:line="240" w:lineRule="auto"/>
        <w:ind w:firstLine="709" w:left="0"/>
        <w:contextualSpacing w:val="1"/>
        <w:jc w:val="both"/>
        <w:rPr>
          <w:rFonts w:ascii="Times New Roman" w:hAnsi="Times New Roman"/>
          <w:sz w:val="28"/>
        </w:rPr>
      </w:pPr>
      <w:r>
        <w:rPr>
          <w:rFonts w:ascii="Times New Roman" w:hAnsi="Times New Roman"/>
          <w:sz w:val="28"/>
        </w:rPr>
        <w:t>сбрасывание при погрузочно-разгрузочных работах на улицах рельсов, бревен, железных балок, труб, кирпича, других тяжелых предметов и складирование их;</w:t>
      </w:r>
    </w:p>
    <w:p w14:paraId="BA050000">
      <w:pPr>
        <w:spacing w:after="0" w:before="280" w:line="240" w:lineRule="auto"/>
        <w:ind w:firstLine="709" w:left="0"/>
        <w:contextualSpacing w:val="1"/>
        <w:jc w:val="both"/>
        <w:rPr>
          <w:rFonts w:ascii="Times New Roman" w:hAnsi="Times New Roman"/>
          <w:sz w:val="28"/>
        </w:rPr>
      </w:pPr>
      <w:r>
        <w:rPr>
          <w:rFonts w:ascii="Times New Roman" w:hAnsi="Times New Roman"/>
          <w:sz w:val="28"/>
        </w:rPr>
        <w:t>перегон по улицам Туапсинск</w:t>
      </w:r>
      <w:r>
        <w:rPr>
          <w:rFonts w:ascii="Times New Roman" w:hAnsi="Times New Roman"/>
          <w:sz w:val="28"/>
        </w:rPr>
        <w:t>ого</w:t>
      </w:r>
      <w:r>
        <w:rPr>
          <w:rFonts w:ascii="Times New Roman" w:hAnsi="Times New Roman"/>
          <w:sz w:val="28"/>
        </w:rPr>
        <w:t xml:space="preserve"> муниципальн</w:t>
      </w:r>
      <w:r>
        <w:rPr>
          <w:rFonts w:ascii="Times New Roman" w:hAnsi="Times New Roman"/>
          <w:sz w:val="28"/>
        </w:rPr>
        <w:t>ого</w:t>
      </w:r>
      <w:r>
        <w:rPr>
          <w:rFonts w:ascii="Times New Roman" w:hAnsi="Times New Roman"/>
          <w:sz w:val="28"/>
        </w:rPr>
        <w:t xml:space="preserve"> округ</w:t>
      </w:r>
      <w:r>
        <w:rPr>
          <w:rFonts w:ascii="Times New Roman" w:hAnsi="Times New Roman"/>
          <w:sz w:val="28"/>
        </w:rPr>
        <w:t>а</w:t>
      </w:r>
      <w:r>
        <w:rPr>
          <w:rFonts w:ascii="Times New Roman" w:hAnsi="Times New Roman"/>
          <w:sz w:val="28"/>
        </w:rPr>
        <w:t>, имеющим твердое покрытие, машин на гусеничном ходу;</w:t>
      </w:r>
    </w:p>
    <w:p w14:paraId="BB050000">
      <w:pPr>
        <w:spacing w:after="0" w:before="280" w:line="240" w:lineRule="auto"/>
        <w:ind w:firstLine="709" w:left="0"/>
        <w:contextualSpacing w:val="1"/>
        <w:jc w:val="both"/>
        <w:rPr>
          <w:rFonts w:ascii="Times New Roman" w:hAnsi="Times New Roman"/>
          <w:sz w:val="28"/>
        </w:rPr>
      </w:pPr>
      <w:r>
        <w:rPr>
          <w:rFonts w:ascii="Times New Roman" w:hAnsi="Times New Roman"/>
          <w:sz w:val="28"/>
        </w:rPr>
        <w:t>движение и стоянка большегрузного транспорта на внутриквартальных пешеходных дорожках, тротуарах;</w:t>
      </w:r>
    </w:p>
    <w:p w14:paraId="BC050000">
      <w:pPr>
        <w:spacing w:after="0" w:before="280" w:line="240" w:lineRule="auto"/>
        <w:ind w:firstLine="709" w:left="0"/>
        <w:contextualSpacing w:val="1"/>
        <w:jc w:val="both"/>
        <w:rPr>
          <w:rFonts w:ascii="Times New Roman" w:hAnsi="Times New Roman"/>
          <w:sz w:val="28"/>
        </w:rPr>
      </w:pPr>
      <w:r>
        <w:rPr>
          <w:rFonts w:ascii="Times New Roman" w:hAnsi="Times New Roman"/>
          <w:sz w:val="28"/>
        </w:rPr>
        <w:t>стоянка (парковка) большегрузного, длинномерного транспорта, мусоровозов, на автодорогах местного значения, в дворовых проездах, в том числе пожарных, на</w:t>
      </w:r>
      <w:r>
        <w:rPr>
          <w:rFonts w:ascii="Times New Roman" w:hAnsi="Times New Roman"/>
          <w:sz w:val="28"/>
        </w:rPr>
        <w:t xml:space="preserve"> въездах и дворовых территориях;</w:t>
      </w:r>
    </w:p>
    <w:p w14:paraId="BD050000">
      <w:pPr>
        <w:spacing w:after="0" w:before="280" w:line="240" w:lineRule="auto"/>
        <w:ind w:firstLine="709" w:left="0"/>
        <w:contextualSpacing w:val="1"/>
        <w:jc w:val="both"/>
        <w:rPr>
          <w:rFonts w:ascii="Times New Roman" w:hAnsi="Times New Roman"/>
          <w:sz w:val="28"/>
        </w:rPr>
      </w:pPr>
      <w:r>
        <w:rPr>
          <w:rFonts w:ascii="Times New Roman" w:hAnsi="Times New Roman"/>
          <w:sz w:val="28"/>
        </w:rPr>
        <w:t>сбрасывание и (или) складирование строительных материалов и строительных отходов на проезжей части и тротуарах</w:t>
      </w:r>
      <w:r>
        <w:rPr>
          <w:rFonts w:ascii="Times New Roman" w:hAnsi="Times New Roman"/>
          <w:sz w:val="28"/>
        </w:rPr>
        <w:t>;</w:t>
      </w:r>
    </w:p>
    <w:p w14:paraId="BE050000">
      <w:pPr>
        <w:spacing w:after="0" w:before="280" w:line="240" w:lineRule="auto"/>
        <w:ind w:firstLine="709" w:left="0"/>
        <w:contextualSpacing w:val="1"/>
        <w:jc w:val="both"/>
        <w:rPr>
          <w:rFonts w:ascii="Times New Roman" w:hAnsi="Times New Roman"/>
          <w:sz w:val="28"/>
        </w:rPr>
      </w:pPr>
      <w:r>
        <w:rPr>
          <w:rFonts w:ascii="Times New Roman" w:hAnsi="Times New Roman"/>
          <w:sz w:val="28"/>
        </w:rPr>
        <w:t>пров</w:t>
      </w:r>
      <w:r>
        <w:rPr>
          <w:rFonts w:ascii="Times New Roman" w:hAnsi="Times New Roman"/>
          <w:sz w:val="28"/>
        </w:rPr>
        <w:t xml:space="preserve">едение </w:t>
      </w:r>
      <w:r>
        <w:rPr>
          <w:rFonts w:ascii="Times New Roman" w:hAnsi="Times New Roman"/>
          <w:sz w:val="28"/>
        </w:rPr>
        <w:t>капитальн</w:t>
      </w:r>
      <w:r>
        <w:rPr>
          <w:rFonts w:ascii="Times New Roman" w:hAnsi="Times New Roman"/>
          <w:sz w:val="28"/>
        </w:rPr>
        <w:t>ого</w:t>
      </w:r>
      <w:r>
        <w:rPr>
          <w:rFonts w:ascii="Times New Roman" w:hAnsi="Times New Roman"/>
          <w:sz w:val="28"/>
        </w:rPr>
        <w:t xml:space="preserve"> ремонт</w:t>
      </w:r>
      <w:r>
        <w:rPr>
          <w:rFonts w:ascii="Times New Roman" w:hAnsi="Times New Roman"/>
          <w:sz w:val="28"/>
        </w:rPr>
        <w:t xml:space="preserve">а </w:t>
      </w:r>
      <w:r>
        <w:rPr>
          <w:rFonts w:ascii="Times New Roman" w:hAnsi="Times New Roman"/>
          <w:sz w:val="28"/>
        </w:rPr>
        <w:t>дорог до прокладки, переустройства и ремонта подземных коммуникаций, если выполнение последних предусмотрено проектом</w:t>
      </w:r>
      <w:r>
        <w:rPr>
          <w:rFonts w:ascii="Times New Roman" w:hAnsi="Times New Roman"/>
          <w:sz w:val="28"/>
        </w:rPr>
        <w:t>;</w:t>
      </w:r>
    </w:p>
    <w:p w14:paraId="BF050000">
      <w:pPr>
        <w:spacing w:after="0" w:before="280" w:line="240" w:lineRule="auto"/>
        <w:ind w:firstLine="709" w:left="0"/>
        <w:contextualSpacing w:val="1"/>
        <w:jc w:val="both"/>
        <w:rPr>
          <w:rFonts w:ascii="Times New Roman" w:hAnsi="Times New Roman"/>
          <w:sz w:val="28"/>
        </w:rPr>
      </w:pPr>
      <w:r>
        <w:rPr>
          <w:rFonts w:ascii="Times New Roman" w:hAnsi="Times New Roman"/>
          <w:sz w:val="28"/>
        </w:rPr>
        <w:t>размещение на дорожных знаках, на их оборотной стороне, светофорах и опорах на которых они расположены, плакатов, транспарантов, агитационных материалов и других устройств, не имеющих отношения к организации движения.</w:t>
      </w:r>
    </w:p>
    <w:p w14:paraId="C0050000">
      <w:pPr>
        <w:spacing w:after="0" w:before="280" w:line="240" w:lineRule="auto"/>
        <w:ind w:firstLine="709" w:left="0"/>
        <w:contextualSpacing w:val="1"/>
        <w:jc w:val="both"/>
        <w:rPr>
          <w:rFonts w:ascii="Times New Roman" w:hAnsi="Times New Roman"/>
          <w:sz w:val="28"/>
        </w:rPr>
      </w:pPr>
      <w:r>
        <w:rPr>
          <w:rFonts w:ascii="Times New Roman" w:hAnsi="Times New Roman"/>
          <w:sz w:val="28"/>
        </w:rPr>
        <w:t>21.1</w:t>
      </w:r>
      <w:r>
        <w:rPr>
          <w:rFonts w:ascii="Times New Roman" w:hAnsi="Times New Roman"/>
          <w:sz w:val="28"/>
        </w:rPr>
        <w:t>1</w:t>
      </w:r>
      <w:r>
        <w:rPr>
          <w:rFonts w:ascii="Times New Roman" w:hAnsi="Times New Roman"/>
          <w:sz w:val="28"/>
        </w:rPr>
        <w:t>.</w:t>
      </w:r>
      <w:r>
        <w:rPr>
          <w:rFonts w:ascii="Times New Roman" w:hAnsi="Times New Roman"/>
          <w:sz w:val="28"/>
        </w:rPr>
        <w:t>2</w:t>
      </w:r>
      <w:r>
        <w:rPr>
          <w:rFonts w:ascii="Times New Roman" w:hAnsi="Times New Roman"/>
          <w:sz w:val="28"/>
        </w:rPr>
        <w:t>.</w:t>
      </w:r>
      <w:r>
        <w:rPr>
          <w:rFonts w:ascii="Times New Roman" w:hAnsi="Times New Roman"/>
          <w:sz w:val="28"/>
        </w:rPr>
        <w:t xml:space="preserve"> </w:t>
      </w:r>
      <w:r>
        <w:rPr>
          <w:rFonts w:ascii="Times New Roman" w:hAnsi="Times New Roman"/>
          <w:sz w:val="28"/>
        </w:rPr>
        <w:t>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ликвидируются в полном объеме организациям, получившим</w:t>
      </w:r>
      <w:r>
        <w:rPr>
          <w:rFonts w:ascii="Times New Roman" w:hAnsi="Times New Roman"/>
          <w:sz w:val="28"/>
        </w:rPr>
        <w:t xml:space="preserve"> </w:t>
      </w:r>
      <w:r>
        <w:rPr>
          <w:rFonts w:ascii="Times New Roman" w:hAnsi="Times New Roman"/>
          <w:sz w:val="28"/>
        </w:rPr>
        <w:t>разрешение (ордер) н</w:t>
      </w:r>
      <w:r>
        <w:rPr>
          <w:rFonts w:ascii="Times New Roman" w:hAnsi="Times New Roman"/>
          <w:sz w:val="28"/>
        </w:rPr>
        <w:t>а</w:t>
      </w:r>
      <w:r>
        <w:rPr>
          <w:rFonts w:ascii="Times New Roman" w:hAnsi="Times New Roman"/>
          <w:sz w:val="28"/>
        </w:rPr>
        <w:t xml:space="preserve"> </w:t>
      </w:r>
      <w:r>
        <w:rPr>
          <w:rFonts w:ascii="Times New Roman" w:hAnsi="Times New Roman"/>
          <w:sz w:val="28"/>
        </w:rPr>
        <w:t>земляные</w:t>
      </w:r>
      <w:r>
        <w:rPr>
          <w:rFonts w:ascii="Times New Roman" w:hAnsi="Times New Roman"/>
          <w:sz w:val="28"/>
        </w:rPr>
        <w:t xml:space="preserve"> </w:t>
      </w:r>
      <w:r>
        <w:rPr>
          <w:rFonts w:ascii="Times New Roman" w:hAnsi="Times New Roman"/>
          <w:sz w:val="28"/>
        </w:rPr>
        <w:t>работы, в сроки, согласованные с орга</w:t>
      </w:r>
      <w:r>
        <w:rPr>
          <w:rFonts w:ascii="Times New Roman" w:hAnsi="Times New Roman"/>
          <w:sz w:val="28"/>
        </w:rPr>
        <w:t>ном местного самоуправления.</w:t>
      </w:r>
    </w:p>
    <w:p w14:paraId="C1050000">
      <w:pPr>
        <w:spacing w:line="240" w:lineRule="auto"/>
        <w:ind w:firstLine="709" w:left="0"/>
        <w:contextualSpacing w:val="1"/>
        <w:jc w:val="both"/>
        <w:rPr>
          <w:rFonts w:ascii="Times New Roman" w:hAnsi="Times New Roman"/>
          <w:sz w:val="28"/>
        </w:rPr>
      </w:pPr>
      <w:r>
        <w:rPr>
          <w:rFonts w:ascii="Times New Roman" w:hAnsi="Times New Roman"/>
          <w:sz w:val="28"/>
        </w:rPr>
        <w:t>21.1</w:t>
      </w:r>
      <w:r>
        <w:rPr>
          <w:rFonts w:ascii="Times New Roman" w:hAnsi="Times New Roman"/>
          <w:sz w:val="28"/>
        </w:rPr>
        <w:t>1</w:t>
      </w:r>
      <w:r>
        <w:rPr>
          <w:rFonts w:ascii="Times New Roman" w:hAnsi="Times New Roman"/>
          <w:sz w:val="28"/>
        </w:rPr>
        <w:t>.</w:t>
      </w:r>
      <w:r>
        <w:rPr>
          <w:rFonts w:ascii="Times New Roman" w:hAnsi="Times New Roman"/>
          <w:sz w:val="28"/>
        </w:rPr>
        <w:t>3</w:t>
      </w:r>
      <w:r>
        <w:rPr>
          <w:rFonts w:ascii="Times New Roman" w:hAnsi="Times New Roman"/>
          <w:sz w:val="28"/>
        </w:rPr>
        <w:t xml:space="preserve">. </w:t>
      </w:r>
      <w:r>
        <w:rPr>
          <w:rFonts w:ascii="Times New Roman" w:hAnsi="Times New Roman"/>
          <w:sz w:val="28"/>
        </w:rPr>
        <w:t>Вывоз скола асфальта при проведении дорожно-ремонтных работ производится организациями, проводящими работы, незамедлительно. Временное складирование скола асфальта категорически запрещено.</w:t>
      </w:r>
    </w:p>
    <w:p w14:paraId="C2050000">
      <w:pPr>
        <w:spacing w:line="240" w:lineRule="auto"/>
        <w:ind w:firstLine="709" w:left="0"/>
        <w:contextualSpacing w:val="1"/>
        <w:jc w:val="both"/>
        <w:rPr>
          <w:rFonts w:ascii="Times New Roman" w:hAnsi="Times New Roman"/>
          <w:sz w:val="28"/>
        </w:rPr>
      </w:pPr>
      <w:r>
        <w:rPr>
          <w:rFonts w:ascii="Times New Roman" w:hAnsi="Times New Roman"/>
          <w:sz w:val="28"/>
        </w:rPr>
        <w:t>21.1</w:t>
      </w:r>
      <w:r>
        <w:rPr>
          <w:rFonts w:ascii="Times New Roman" w:hAnsi="Times New Roman"/>
          <w:sz w:val="28"/>
        </w:rPr>
        <w:t>1</w:t>
      </w:r>
      <w:r>
        <w:rPr>
          <w:rFonts w:ascii="Times New Roman" w:hAnsi="Times New Roman"/>
          <w:sz w:val="28"/>
        </w:rPr>
        <w:t>.</w:t>
      </w:r>
      <w:r>
        <w:rPr>
          <w:rFonts w:ascii="Times New Roman" w:hAnsi="Times New Roman"/>
          <w:sz w:val="28"/>
        </w:rPr>
        <w:t>4</w:t>
      </w:r>
      <w:r>
        <w:rPr>
          <w:rFonts w:ascii="Times New Roman" w:hAnsi="Times New Roman"/>
          <w:sz w:val="28"/>
        </w:rPr>
        <w:t>.</w:t>
      </w:r>
      <w:r>
        <w:rPr>
          <w:rFonts w:ascii="Times New Roman" w:hAnsi="Times New Roman"/>
          <w:sz w:val="28"/>
        </w:rPr>
        <w:t> </w:t>
      </w:r>
      <w:r>
        <w:rPr>
          <w:rFonts w:ascii="Times New Roman" w:hAnsi="Times New Roman"/>
          <w:sz w:val="28"/>
        </w:rPr>
        <w:t>В полосе отвода дорог высота травяного покрова не должна превышать 15 см.</w:t>
      </w:r>
    </w:p>
    <w:p w14:paraId="C3050000">
      <w:pPr>
        <w:spacing w:line="240" w:lineRule="auto"/>
        <w:ind w:firstLine="709" w:left="0"/>
        <w:contextualSpacing w:val="1"/>
        <w:jc w:val="both"/>
        <w:rPr>
          <w:rFonts w:ascii="Times New Roman" w:hAnsi="Times New Roman"/>
          <w:sz w:val="28"/>
        </w:rPr>
      </w:pPr>
      <w:r>
        <w:rPr>
          <w:rFonts w:ascii="Times New Roman" w:hAnsi="Times New Roman"/>
          <w:sz w:val="28"/>
        </w:rPr>
        <w:t>21.1</w:t>
      </w:r>
      <w:r>
        <w:rPr>
          <w:rFonts w:ascii="Times New Roman" w:hAnsi="Times New Roman"/>
          <w:sz w:val="28"/>
        </w:rPr>
        <w:t>2</w:t>
      </w:r>
      <w:r>
        <w:rPr>
          <w:rFonts w:ascii="Times New Roman" w:hAnsi="Times New Roman"/>
          <w:sz w:val="28"/>
        </w:rPr>
        <w:t>.</w:t>
      </w:r>
      <w:r>
        <w:rPr>
          <w:rFonts w:ascii="Times New Roman" w:hAnsi="Times New Roman"/>
          <w:sz w:val="28"/>
        </w:rPr>
        <w:t> </w:t>
      </w:r>
      <w:r>
        <w:rPr>
          <w:rFonts w:ascii="Times New Roman" w:hAnsi="Times New Roman"/>
          <w:sz w:val="28"/>
        </w:rPr>
        <w:t>Содержание</w:t>
      </w:r>
      <w:r>
        <w:rPr>
          <w:rFonts w:ascii="Times New Roman" w:hAnsi="Times New Roman"/>
          <w:sz w:val="28"/>
        </w:rPr>
        <w:t xml:space="preserve"> </w:t>
      </w:r>
      <w:r>
        <w:rPr>
          <w:rFonts w:ascii="Times New Roman" w:hAnsi="Times New Roman"/>
          <w:sz w:val="28"/>
        </w:rPr>
        <w:t>объектов</w:t>
      </w:r>
      <w:r>
        <w:rPr>
          <w:rFonts w:ascii="Times New Roman" w:hAnsi="Times New Roman"/>
          <w:sz w:val="28"/>
        </w:rPr>
        <w:t xml:space="preserve"> </w:t>
      </w:r>
      <w:r>
        <w:rPr>
          <w:rFonts w:ascii="Times New Roman" w:hAnsi="Times New Roman"/>
          <w:sz w:val="28"/>
        </w:rPr>
        <w:t>благоустройства на</w:t>
      </w:r>
      <w:r>
        <w:rPr>
          <w:rFonts w:ascii="Times New Roman" w:hAnsi="Times New Roman"/>
          <w:sz w:val="28"/>
        </w:rPr>
        <w:t xml:space="preserve"> </w:t>
      </w:r>
      <w:r>
        <w:rPr>
          <w:rFonts w:ascii="Times New Roman" w:hAnsi="Times New Roman"/>
          <w:sz w:val="28"/>
        </w:rPr>
        <w:t>территории</w:t>
      </w:r>
      <w:r>
        <w:rPr>
          <w:rFonts w:ascii="Times New Roman" w:hAnsi="Times New Roman"/>
          <w:sz w:val="28"/>
        </w:rPr>
        <w:t xml:space="preserve"> </w:t>
      </w:r>
      <w:r>
        <w:rPr>
          <w:rFonts w:ascii="Times New Roman" w:hAnsi="Times New Roman"/>
          <w:sz w:val="28"/>
        </w:rPr>
        <w:t>жилой</w:t>
      </w:r>
      <w:r>
        <w:rPr>
          <w:rFonts w:ascii="Times New Roman" w:hAnsi="Times New Roman"/>
          <w:sz w:val="28"/>
        </w:rPr>
        <w:t xml:space="preserve"> </w:t>
      </w:r>
      <w:r>
        <w:rPr>
          <w:rFonts w:ascii="Times New Roman" w:hAnsi="Times New Roman"/>
          <w:sz w:val="28"/>
        </w:rPr>
        <w:t>застройки.</w:t>
      </w:r>
    </w:p>
    <w:p w14:paraId="C4050000">
      <w:pPr>
        <w:spacing w:line="240" w:lineRule="auto"/>
        <w:ind w:firstLine="709" w:left="0"/>
        <w:contextualSpacing w:val="1"/>
        <w:jc w:val="both"/>
        <w:rPr>
          <w:rFonts w:ascii="Times New Roman" w:hAnsi="Times New Roman"/>
          <w:sz w:val="28"/>
        </w:rPr>
      </w:pPr>
      <w:r>
        <w:rPr>
          <w:rFonts w:ascii="Times New Roman" w:hAnsi="Times New Roman"/>
          <w:sz w:val="28"/>
        </w:rPr>
        <w:t>21.1</w:t>
      </w:r>
      <w:r>
        <w:rPr>
          <w:rFonts w:ascii="Times New Roman" w:hAnsi="Times New Roman"/>
          <w:sz w:val="28"/>
        </w:rPr>
        <w:t>2</w:t>
      </w:r>
      <w:r>
        <w:rPr>
          <w:rFonts w:ascii="Times New Roman" w:hAnsi="Times New Roman"/>
          <w:sz w:val="28"/>
        </w:rPr>
        <w:t>.</w:t>
      </w:r>
      <w:r>
        <w:rPr>
          <w:rFonts w:ascii="Times New Roman" w:hAnsi="Times New Roman"/>
          <w:sz w:val="28"/>
        </w:rPr>
        <w:t>1.</w:t>
      </w:r>
      <w:r>
        <w:rPr>
          <w:rFonts w:ascii="Times New Roman" w:hAnsi="Times New Roman"/>
          <w:sz w:val="28"/>
        </w:rPr>
        <w:t> </w:t>
      </w:r>
      <w:r>
        <w:rPr>
          <w:rFonts w:ascii="Times New Roman" w:hAnsi="Times New Roman"/>
          <w:sz w:val="28"/>
        </w:rPr>
        <w:t>Содержание придомовых территорий осуществляется в соответствии с</w:t>
      </w:r>
      <w:r>
        <w:rPr>
          <w:rFonts w:ascii="Times New Roman" w:hAnsi="Times New Roman"/>
          <w:sz w:val="28"/>
        </w:rPr>
        <w:t> </w:t>
      </w:r>
      <w:r>
        <w:rPr>
          <w:rFonts w:ascii="Times New Roman" w:hAnsi="Times New Roman"/>
          <w:sz w:val="28"/>
        </w:rPr>
        <w:t>Правилами и нормами технической эксплуатации жилищного фонда, утвержденными Постановлением Государственного комитета Российской Федерации по строительству и жилищно-коммунальному комплексу</w:t>
      </w:r>
      <w:r>
        <w:rPr>
          <w:rFonts w:ascii="Times New Roman" w:hAnsi="Times New Roman"/>
          <w:sz w:val="28"/>
        </w:rPr>
        <w:t xml:space="preserve"> </w:t>
      </w:r>
      <w:r>
        <w:rPr>
          <w:rFonts w:ascii="Times New Roman" w:hAnsi="Times New Roman"/>
          <w:sz w:val="28"/>
        </w:rPr>
        <w:t>от 27 сентября 2003 г</w:t>
      </w:r>
      <w:r>
        <w:rPr>
          <w:rFonts w:ascii="Times New Roman" w:hAnsi="Times New Roman"/>
          <w:sz w:val="28"/>
        </w:rPr>
        <w:t>.</w:t>
      </w:r>
      <w:r>
        <w:rPr>
          <w:rFonts w:ascii="Times New Roman" w:hAnsi="Times New Roman"/>
          <w:sz w:val="28"/>
        </w:rPr>
        <w:t xml:space="preserve"> № 170</w:t>
      </w:r>
      <w:r>
        <w:rPr>
          <w:rFonts w:ascii="Times New Roman" w:hAnsi="Times New Roman"/>
          <w:sz w:val="28"/>
        </w:rPr>
        <w:t xml:space="preserve"> «Об утверждении Правил и норм </w:t>
      </w:r>
      <w:r>
        <w:rPr>
          <w:rFonts w:ascii="Times New Roman" w:hAnsi="Times New Roman"/>
          <w:sz w:val="28"/>
        </w:rPr>
        <w:t>технической эксплуатации жилищного фонда</w:t>
      </w:r>
      <w:r>
        <w:rPr>
          <w:rFonts w:ascii="Times New Roman" w:hAnsi="Times New Roman"/>
          <w:sz w:val="28"/>
        </w:rPr>
        <w:t>»,</w:t>
      </w:r>
      <w:r>
        <w:rPr>
          <w:rFonts w:ascii="Times New Roman" w:hAnsi="Times New Roman"/>
          <w:sz w:val="28"/>
        </w:rPr>
        <w:t xml:space="preserve"> </w:t>
      </w:r>
      <w:r>
        <w:rPr>
          <w:rFonts w:ascii="Times New Roman" w:hAnsi="Times New Roman"/>
          <w:sz w:val="28"/>
        </w:rPr>
        <w:t>и настоящими Правилами.</w:t>
      </w:r>
      <w:r>
        <w:rPr>
          <w:rFonts w:ascii="Times New Roman" w:hAnsi="Times New Roman"/>
          <w:sz w:val="28"/>
        </w:rPr>
        <w:t xml:space="preserve"> </w:t>
      </w:r>
    </w:p>
    <w:p w14:paraId="C5050000">
      <w:pPr>
        <w:spacing w:line="240" w:lineRule="auto"/>
        <w:ind w:firstLine="709" w:left="0"/>
        <w:contextualSpacing w:val="1"/>
        <w:jc w:val="both"/>
        <w:rPr>
          <w:rFonts w:ascii="Times New Roman" w:hAnsi="Times New Roman"/>
          <w:sz w:val="28"/>
        </w:rPr>
      </w:pPr>
      <w:r>
        <w:rPr>
          <w:rFonts w:ascii="Times New Roman" w:hAnsi="Times New Roman"/>
          <w:sz w:val="28"/>
        </w:rPr>
        <w:t>21.1</w:t>
      </w:r>
      <w:r>
        <w:rPr>
          <w:rFonts w:ascii="Times New Roman" w:hAnsi="Times New Roman"/>
          <w:sz w:val="28"/>
        </w:rPr>
        <w:t>2</w:t>
      </w:r>
      <w:r>
        <w:rPr>
          <w:rFonts w:ascii="Times New Roman" w:hAnsi="Times New Roman"/>
          <w:sz w:val="28"/>
        </w:rPr>
        <w:t>.2.</w:t>
      </w:r>
      <w:r>
        <w:rPr>
          <w:rFonts w:ascii="Times New Roman" w:hAnsi="Times New Roman"/>
          <w:sz w:val="28"/>
        </w:rPr>
        <w:t> </w:t>
      </w:r>
      <w:r>
        <w:rPr>
          <w:rFonts w:ascii="Times New Roman" w:hAnsi="Times New Roman"/>
          <w:sz w:val="28"/>
        </w:rPr>
        <w:t>Граждане</w:t>
      </w:r>
      <w:r>
        <w:rPr>
          <w:rFonts w:ascii="Times New Roman" w:hAnsi="Times New Roman"/>
          <w:sz w:val="28"/>
        </w:rPr>
        <w:t>,</w:t>
      </w:r>
      <w:r>
        <w:rPr>
          <w:rFonts w:ascii="Times New Roman" w:hAnsi="Times New Roman"/>
          <w:sz w:val="28"/>
        </w:rPr>
        <w:t xml:space="preserve"> </w:t>
      </w:r>
      <w:r>
        <w:rPr>
          <w:rFonts w:ascii="Times New Roman" w:hAnsi="Times New Roman"/>
          <w:sz w:val="28"/>
        </w:rPr>
        <w:t>проживающие в многоквартирных домах</w:t>
      </w:r>
      <w:r>
        <w:rPr>
          <w:rFonts w:ascii="Times New Roman" w:hAnsi="Times New Roman"/>
          <w:sz w:val="28"/>
        </w:rPr>
        <w:t>, у</w:t>
      </w:r>
      <w:r>
        <w:rPr>
          <w:rFonts w:ascii="Times New Roman" w:hAnsi="Times New Roman"/>
          <w:sz w:val="28"/>
        </w:rPr>
        <w:t>правляющие организации обязаны</w:t>
      </w:r>
      <w:r>
        <w:rPr>
          <w:rFonts w:ascii="Times New Roman" w:hAnsi="Times New Roman"/>
          <w:sz w:val="28"/>
        </w:rPr>
        <w:t xml:space="preserve"> обеспечивать:</w:t>
      </w:r>
    </w:p>
    <w:p w14:paraId="C6050000">
      <w:pPr>
        <w:spacing w:line="240" w:lineRule="auto"/>
        <w:ind w:firstLine="709" w:left="0"/>
        <w:contextualSpacing w:val="1"/>
        <w:jc w:val="both"/>
        <w:rPr>
          <w:rFonts w:ascii="Times New Roman" w:hAnsi="Times New Roman"/>
          <w:sz w:val="28"/>
        </w:rPr>
      </w:pPr>
      <w:r>
        <w:rPr>
          <w:rFonts w:ascii="Times New Roman" w:hAnsi="Times New Roman"/>
          <w:sz w:val="28"/>
        </w:rPr>
        <w:t>чистоту и порядок на придомовых территориях</w:t>
      </w:r>
      <w:r>
        <w:rPr>
          <w:rFonts w:ascii="Times New Roman" w:hAnsi="Times New Roman"/>
          <w:sz w:val="28"/>
        </w:rPr>
        <w:t>, с</w:t>
      </w:r>
      <w:r>
        <w:rPr>
          <w:rFonts w:ascii="Times New Roman" w:hAnsi="Times New Roman"/>
          <w:sz w:val="28"/>
        </w:rPr>
        <w:t>воевременную уборку территории</w:t>
      </w:r>
      <w:r>
        <w:rPr>
          <w:rFonts w:ascii="Times New Roman" w:hAnsi="Times New Roman"/>
          <w:sz w:val="28"/>
        </w:rPr>
        <w:t>;</w:t>
      </w:r>
    </w:p>
    <w:p w14:paraId="C7050000">
      <w:pPr>
        <w:spacing w:line="240" w:lineRule="auto"/>
        <w:ind w:firstLine="709" w:left="0"/>
        <w:contextualSpacing w:val="1"/>
        <w:jc w:val="both"/>
        <w:rPr>
          <w:rFonts w:ascii="Times New Roman" w:hAnsi="Times New Roman"/>
          <w:sz w:val="28"/>
        </w:rPr>
      </w:pPr>
      <w:r>
        <w:rPr>
          <w:rFonts w:ascii="Times New Roman" w:hAnsi="Times New Roman"/>
          <w:sz w:val="28"/>
        </w:rPr>
        <w:t xml:space="preserve">организацию </w:t>
      </w:r>
      <w:r>
        <w:rPr>
          <w:rFonts w:ascii="Times New Roman" w:hAnsi="Times New Roman"/>
          <w:sz w:val="28"/>
        </w:rPr>
        <w:t xml:space="preserve">на обслуживаемой территории </w:t>
      </w:r>
      <w:r>
        <w:rPr>
          <w:rFonts w:ascii="Times New Roman" w:hAnsi="Times New Roman"/>
          <w:sz w:val="28"/>
        </w:rPr>
        <w:t>площадок для сбора</w:t>
      </w:r>
      <w:r>
        <w:rPr>
          <w:rFonts w:ascii="Times New Roman" w:hAnsi="Times New Roman"/>
          <w:sz w:val="28"/>
        </w:rPr>
        <w:t xml:space="preserve"> </w:t>
      </w:r>
      <w:r>
        <w:rPr>
          <w:rFonts w:ascii="Times New Roman" w:hAnsi="Times New Roman"/>
          <w:sz w:val="28"/>
        </w:rPr>
        <w:t>ТКО и с</w:t>
      </w:r>
      <w:r>
        <w:rPr>
          <w:rFonts w:ascii="Times New Roman" w:hAnsi="Times New Roman"/>
          <w:sz w:val="28"/>
        </w:rPr>
        <w:t xml:space="preserve">вободный подъезд </w:t>
      </w:r>
      <w:r>
        <w:rPr>
          <w:rFonts w:ascii="Times New Roman" w:hAnsi="Times New Roman"/>
          <w:sz w:val="28"/>
        </w:rPr>
        <w:t>к ним;</w:t>
      </w:r>
    </w:p>
    <w:p w14:paraId="C8050000">
      <w:pPr>
        <w:spacing w:line="240" w:lineRule="auto"/>
        <w:ind w:firstLine="709" w:left="0"/>
        <w:contextualSpacing w:val="1"/>
        <w:jc w:val="both"/>
        <w:rPr>
          <w:rFonts w:ascii="Times New Roman" w:hAnsi="Times New Roman"/>
          <w:sz w:val="28"/>
        </w:rPr>
      </w:pPr>
      <w:r>
        <w:rPr>
          <w:rFonts w:ascii="Times New Roman" w:hAnsi="Times New Roman"/>
          <w:sz w:val="28"/>
        </w:rPr>
        <w:t>обр</w:t>
      </w:r>
      <w:r>
        <w:rPr>
          <w:rFonts w:ascii="Times New Roman" w:hAnsi="Times New Roman"/>
          <w:sz w:val="28"/>
        </w:rPr>
        <w:t>аботку скользких участков песко-соляными и (или) специальными противогололедными</w:t>
      </w:r>
      <w:r>
        <w:rPr>
          <w:rFonts w:ascii="Times New Roman" w:hAnsi="Times New Roman"/>
          <w:sz w:val="28"/>
        </w:rPr>
        <w:t xml:space="preserve"> </w:t>
      </w:r>
      <w:r>
        <w:rPr>
          <w:rFonts w:ascii="Times New Roman" w:hAnsi="Times New Roman"/>
          <w:sz w:val="28"/>
        </w:rPr>
        <w:t>смесями</w:t>
      </w:r>
      <w:r>
        <w:rPr>
          <w:rFonts w:ascii="Times New Roman" w:hAnsi="Times New Roman"/>
          <w:sz w:val="28"/>
        </w:rPr>
        <w:t>;</w:t>
      </w:r>
    </w:p>
    <w:p w14:paraId="C9050000">
      <w:pPr>
        <w:spacing w:line="240" w:lineRule="auto"/>
        <w:ind w:firstLine="709" w:left="0"/>
        <w:contextualSpacing w:val="1"/>
        <w:jc w:val="both"/>
        <w:rPr>
          <w:rFonts w:ascii="Times New Roman" w:hAnsi="Times New Roman"/>
          <w:sz w:val="28"/>
        </w:rPr>
      </w:pPr>
      <w:r>
        <w:rPr>
          <w:rFonts w:ascii="Times New Roman" w:hAnsi="Times New Roman"/>
          <w:sz w:val="28"/>
        </w:rPr>
        <w:t>сохранность зеленых насаждений</w:t>
      </w:r>
      <w:r>
        <w:rPr>
          <w:rFonts w:ascii="Times New Roman" w:hAnsi="Times New Roman"/>
          <w:sz w:val="28"/>
        </w:rPr>
        <w:t>, </w:t>
      </w:r>
      <w:r>
        <w:rPr>
          <w:rFonts w:ascii="Times New Roman" w:hAnsi="Times New Roman"/>
          <w:sz w:val="28"/>
        </w:rPr>
        <w:t>сохранность и целостность газонов без складирования на них строительных материалов, песка, мусора, снега, сколов льда и т.д.;</w:t>
      </w:r>
    </w:p>
    <w:p w14:paraId="CA050000">
      <w:pPr>
        <w:spacing w:line="240" w:lineRule="auto"/>
        <w:ind w:firstLine="709" w:left="0"/>
        <w:contextualSpacing w:val="1"/>
        <w:jc w:val="both"/>
        <w:rPr>
          <w:rFonts w:ascii="Times New Roman" w:hAnsi="Times New Roman"/>
          <w:sz w:val="28"/>
        </w:rPr>
      </w:pPr>
      <w:r>
        <w:rPr>
          <w:rFonts w:ascii="Times New Roman" w:hAnsi="Times New Roman"/>
          <w:sz w:val="28"/>
        </w:rPr>
        <w:t xml:space="preserve">покос </w:t>
      </w:r>
      <w:r>
        <w:rPr>
          <w:rFonts w:ascii="Times New Roman" w:hAnsi="Times New Roman"/>
          <w:sz w:val="28"/>
        </w:rPr>
        <w:t>сорной и карантинной растительности при ее высоте более 20 см;</w:t>
      </w:r>
    </w:p>
    <w:p w14:paraId="CB050000">
      <w:pPr>
        <w:tabs>
          <w:tab w:leader="none" w:pos="709" w:val="left"/>
        </w:tabs>
        <w:spacing w:line="240" w:lineRule="auto"/>
        <w:ind w:firstLine="709" w:left="0"/>
        <w:contextualSpacing w:val="1"/>
        <w:jc w:val="both"/>
        <w:rPr>
          <w:rFonts w:ascii="Times New Roman" w:hAnsi="Times New Roman"/>
          <w:sz w:val="28"/>
        </w:rPr>
      </w:pPr>
      <w:r>
        <w:rPr>
          <w:rFonts w:ascii="Times New Roman" w:hAnsi="Times New Roman"/>
          <w:sz w:val="28"/>
        </w:rPr>
        <w:t>свободный подъезд к люкам смотровых колодцев, узлам управления инженерными сетями, источникам пожарного водоснабжения</w:t>
      </w:r>
      <w:r>
        <w:rPr>
          <w:rFonts w:ascii="Times New Roman" w:hAnsi="Times New Roman"/>
          <w:sz w:val="28"/>
        </w:rPr>
        <w:t>;</w:t>
      </w:r>
    </w:p>
    <w:p w14:paraId="CC050000">
      <w:pPr>
        <w:tabs>
          <w:tab w:leader="none" w:pos="709" w:val="left"/>
        </w:tabs>
        <w:spacing w:line="240" w:lineRule="auto"/>
        <w:ind w:firstLine="709" w:left="0"/>
        <w:contextualSpacing w:val="1"/>
        <w:jc w:val="both"/>
        <w:rPr>
          <w:rFonts w:ascii="Times New Roman" w:hAnsi="Times New Roman"/>
          <w:sz w:val="28"/>
        </w:rPr>
      </w:pPr>
      <w:r>
        <w:rPr>
          <w:rFonts w:ascii="Times New Roman" w:hAnsi="Times New Roman"/>
          <w:sz w:val="28"/>
        </w:rPr>
        <w:t xml:space="preserve">проводить </w:t>
      </w:r>
      <w:r>
        <w:rPr>
          <w:rFonts w:ascii="Times New Roman" w:hAnsi="Times New Roman"/>
          <w:sz w:val="28"/>
        </w:rPr>
        <w:t xml:space="preserve">дезинфекционные работы </w:t>
      </w:r>
      <w:r>
        <w:rPr>
          <w:rFonts w:ascii="Times New Roman" w:hAnsi="Times New Roman"/>
          <w:sz w:val="28"/>
        </w:rPr>
        <w:t xml:space="preserve">подвальных помещений </w:t>
      </w:r>
      <w:r>
        <w:rPr>
          <w:rFonts w:ascii="Times New Roman" w:hAnsi="Times New Roman"/>
          <w:sz w:val="28"/>
        </w:rPr>
        <w:t xml:space="preserve">в соответствии с </w:t>
      </w:r>
      <w:r>
        <w:rPr>
          <w:rFonts w:ascii="Times New Roman" w:hAnsi="Times New Roman"/>
          <w:sz w:val="28"/>
        </w:rPr>
        <w:t>требованиями санитарны</w:t>
      </w:r>
      <w:r>
        <w:rPr>
          <w:rFonts w:ascii="Times New Roman" w:hAnsi="Times New Roman"/>
          <w:sz w:val="28"/>
        </w:rPr>
        <w:t>х</w:t>
      </w:r>
      <w:r>
        <w:rPr>
          <w:rFonts w:ascii="Times New Roman" w:hAnsi="Times New Roman"/>
          <w:sz w:val="28"/>
        </w:rPr>
        <w:t xml:space="preserve"> правил и норм </w:t>
      </w:r>
      <w:r>
        <w:rPr>
          <w:rFonts w:ascii="Times New Roman" w:hAnsi="Times New Roman"/>
          <w:sz w:val="28"/>
        </w:rPr>
        <w:fldChar w:fldCharType="begin"/>
      </w:r>
      <w:r>
        <w:rPr>
          <w:rFonts w:ascii="Times New Roman" w:hAnsi="Times New Roman"/>
          <w:sz w:val="28"/>
        </w:rPr>
        <w:instrText>HYPERLINK "https://login.consultant.ru/link/?req=doc&amp;base=LAW&amp;n=419887&amp;dst=100081"</w:instrText>
      </w:r>
      <w:r>
        <w:rPr>
          <w:rFonts w:ascii="Times New Roman" w:hAnsi="Times New Roman"/>
          <w:sz w:val="28"/>
        </w:rPr>
        <w:fldChar w:fldCharType="separate"/>
      </w:r>
      <w:r>
        <w:rPr>
          <w:rFonts w:ascii="Times New Roman" w:hAnsi="Times New Roman"/>
          <w:sz w:val="28"/>
        </w:rPr>
        <w:t>СанПиН 3.3686-21</w:t>
      </w:r>
      <w:r>
        <w:rPr>
          <w:rFonts w:ascii="Times New Roman" w:hAnsi="Times New Roman"/>
          <w:sz w:val="28"/>
        </w:rPr>
        <w:fldChar w:fldCharType="end"/>
      </w:r>
      <w:r>
        <w:rPr>
          <w:rFonts w:ascii="Times New Roman" w:hAnsi="Times New Roman"/>
          <w:sz w:val="28"/>
        </w:rPr>
        <w:t xml:space="preserve"> </w:t>
      </w:r>
      <w:r>
        <w:rPr>
          <w:rFonts w:ascii="Times New Roman" w:hAnsi="Times New Roman"/>
          <w:sz w:val="28"/>
        </w:rPr>
        <w:t>«</w:t>
      </w:r>
      <w:r>
        <w:rPr>
          <w:rFonts w:ascii="Times New Roman" w:hAnsi="Times New Roman"/>
          <w:sz w:val="28"/>
        </w:rPr>
        <w:t>Санитарно-эпидемиологические требования по профилактике инфекционных болезней</w:t>
      </w:r>
      <w:r>
        <w:rPr>
          <w:rFonts w:ascii="Times New Roman" w:hAnsi="Times New Roman"/>
          <w:sz w:val="28"/>
        </w:rPr>
        <w:t>»</w:t>
      </w:r>
      <w:r>
        <w:rPr>
          <w:rFonts w:ascii="Times New Roman" w:hAnsi="Times New Roman"/>
          <w:sz w:val="28"/>
        </w:rPr>
        <w:t>.</w:t>
      </w:r>
    </w:p>
    <w:p w14:paraId="CD050000">
      <w:pPr>
        <w:spacing w:line="240" w:lineRule="auto"/>
        <w:ind w:firstLine="709" w:left="0"/>
        <w:contextualSpacing w:val="1"/>
        <w:jc w:val="both"/>
        <w:rPr>
          <w:rFonts w:ascii="Times New Roman" w:hAnsi="Times New Roman"/>
          <w:sz w:val="28"/>
        </w:rPr>
      </w:pPr>
      <w:r>
        <w:rPr>
          <w:rFonts w:ascii="Times New Roman" w:hAnsi="Times New Roman"/>
          <w:sz w:val="28"/>
        </w:rPr>
        <w:t>21.1</w:t>
      </w:r>
      <w:r>
        <w:rPr>
          <w:rFonts w:ascii="Times New Roman" w:hAnsi="Times New Roman"/>
          <w:sz w:val="28"/>
        </w:rPr>
        <w:t>2</w:t>
      </w:r>
      <w:r>
        <w:rPr>
          <w:rFonts w:ascii="Times New Roman" w:hAnsi="Times New Roman"/>
          <w:sz w:val="28"/>
        </w:rPr>
        <w:t>.3.</w:t>
      </w:r>
      <w:r>
        <w:rPr>
          <w:rFonts w:ascii="Times New Roman" w:hAnsi="Times New Roman"/>
          <w:sz w:val="28"/>
        </w:rPr>
        <w:t> </w:t>
      </w:r>
      <w:r>
        <w:rPr>
          <w:rFonts w:ascii="Times New Roman" w:hAnsi="Times New Roman"/>
          <w:sz w:val="28"/>
        </w:rPr>
        <w:t>Размещение транспортных средств на внутриквартальных территориях должно обеспечивать беспрепятственное передвижение людей, а также уборочной и специальной техники.</w:t>
      </w:r>
    </w:p>
    <w:p w14:paraId="CE050000">
      <w:pPr>
        <w:spacing w:line="240" w:lineRule="auto"/>
        <w:ind w:firstLine="709" w:left="0"/>
        <w:contextualSpacing w:val="1"/>
        <w:jc w:val="both"/>
        <w:rPr>
          <w:rFonts w:ascii="Times New Roman" w:hAnsi="Times New Roman"/>
          <w:sz w:val="28"/>
        </w:rPr>
      </w:pPr>
      <w:r>
        <w:rPr>
          <w:rFonts w:ascii="Times New Roman" w:hAnsi="Times New Roman"/>
          <w:sz w:val="28"/>
        </w:rPr>
        <w:t>21.1</w:t>
      </w:r>
      <w:r>
        <w:rPr>
          <w:rFonts w:ascii="Times New Roman" w:hAnsi="Times New Roman"/>
          <w:sz w:val="28"/>
        </w:rPr>
        <w:t>2</w:t>
      </w:r>
      <w:r>
        <w:rPr>
          <w:rFonts w:ascii="Times New Roman" w:hAnsi="Times New Roman"/>
          <w:sz w:val="28"/>
        </w:rPr>
        <w:t xml:space="preserve">.4. </w:t>
      </w:r>
      <w:r>
        <w:rPr>
          <w:rFonts w:ascii="Times New Roman" w:hAnsi="Times New Roman"/>
          <w:sz w:val="28"/>
        </w:rPr>
        <w:t xml:space="preserve">Граждане, являющиеся собственниками </w:t>
      </w:r>
      <w:r>
        <w:rPr>
          <w:rFonts w:ascii="Times New Roman" w:hAnsi="Times New Roman"/>
          <w:sz w:val="28"/>
        </w:rPr>
        <w:t xml:space="preserve">индивидуальных </w:t>
      </w:r>
      <w:r>
        <w:rPr>
          <w:rFonts w:ascii="Times New Roman" w:hAnsi="Times New Roman"/>
          <w:sz w:val="28"/>
        </w:rPr>
        <w:t>жилых домов,</w:t>
      </w:r>
      <w:r>
        <w:rPr>
          <w:rFonts w:ascii="Times New Roman" w:hAnsi="Times New Roman"/>
          <w:sz w:val="28"/>
        </w:rPr>
        <w:t xml:space="preserve"> домов бл</w:t>
      </w:r>
      <w:r>
        <w:rPr>
          <w:rFonts w:ascii="Times New Roman" w:hAnsi="Times New Roman"/>
          <w:sz w:val="28"/>
        </w:rPr>
        <w:t xml:space="preserve">окированного типа, малоэтажной жилой </w:t>
      </w:r>
      <w:r>
        <w:rPr>
          <w:rFonts w:ascii="Times New Roman" w:hAnsi="Times New Roman"/>
          <w:sz w:val="28"/>
        </w:rPr>
        <w:t>застройки,</w:t>
      </w:r>
      <w:r>
        <w:rPr>
          <w:rFonts w:ascii="Times New Roman" w:hAnsi="Times New Roman"/>
          <w:sz w:val="28"/>
        </w:rPr>
        <w:t xml:space="preserve"> собственниками или пользователями земельных участков, на которых расположены жилые дома, обязаны:</w:t>
      </w:r>
    </w:p>
    <w:p w14:paraId="CF050000">
      <w:pPr>
        <w:spacing w:line="240" w:lineRule="auto"/>
        <w:ind w:firstLine="709" w:left="0"/>
        <w:contextualSpacing w:val="1"/>
        <w:jc w:val="both"/>
        <w:rPr>
          <w:rFonts w:ascii="Times New Roman" w:hAnsi="Times New Roman"/>
          <w:sz w:val="28"/>
        </w:rPr>
      </w:pPr>
      <w:r>
        <w:rPr>
          <w:rFonts w:ascii="Times New Roman" w:hAnsi="Times New Roman"/>
          <w:sz w:val="28"/>
        </w:rPr>
        <w:t>обеспечить надлежащее состояние фасадов жилых домов, ограждений (заборов), а также прочих сооружений в границах домовладения;</w:t>
      </w:r>
    </w:p>
    <w:p w14:paraId="D0050000">
      <w:pPr>
        <w:spacing w:line="240" w:lineRule="auto"/>
        <w:ind w:firstLine="709" w:left="0"/>
        <w:contextualSpacing w:val="1"/>
        <w:jc w:val="both"/>
        <w:rPr>
          <w:rFonts w:ascii="Times New Roman" w:hAnsi="Times New Roman"/>
          <w:sz w:val="28"/>
        </w:rPr>
      </w:pPr>
      <w:r>
        <w:rPr>
          <w:rFonts w:ascii="Times New Roman" w:hAnsi="Times New Roman"/>
          <w:sz w:val="28"/>
        </w:rPr>
        <w:t>разместить на жилом доме знак адресации, установленного образца, и поддерживать его в исправном состоянии;</w:t>
      </w:r>
    </w:p>
    <w:p w14:paraId="D1050000">
      <w:pPr>
        <w:spacing w:line="240" w:lineRule="auto"/>
        <w:ind w:firstLine="709" w:left="0"/>
        <w:contextualSpacing w:val="1"/>
        <w:jc w:val="both"/>
        <w:rPr>
          <w:rFonts w:ascii="Times New Roman" w:hAnsi="Times New Roman"/>
          <w:sz w:val="28"/>
        </w:rPr>
      </w:pPr>
      <w:r>
        <w:rPr>
          <w:rFonts w:ascii="Times New Roman" w:hAnsi="Times New Roman"/>
          <w:sz w:val="28"/>
        </w:rPr>
        <w:t>содержать в порядке и обеспечивать надлежащее санитарное состояние основной территории домовладения;</w:t>
      </w:r>
    </w:p>
    <w:p w14:paraId="D2050000">
      <w:pPr>
        <w:spacing w:line="240" w:lineRule="auto"/>
        <w:ind w:firstLine="709" w:left="0"/>
        <w:contextualSpacing w:val="1"/>
        <w:jc w:val="both"/>
        <w:rPr>
          <w:rFonts w:ascii="Times New Roman" w:hAnsi="Times New Roman"/>
          <w:sz w:val="28"/>
        </w:rPr>
      </w:pPr>
      <w:r>
        <w:rPr>
          <w:rFonts w:ascii="Times New Roman" w:hAnsi="Times New Roman"/>
          <w:sz w:val="28"/>
        </w:rPr>
        <w:t>содержать в порядке зеленые насаждения в границах основной территории домовладения, проводить санитарную обрезку кустарников и деревьев</w:t>
      </w:r>
      <w:r>
        <w:rPr>
          <w:rFonts w:ascii="Times New Roman" w:hAnsi="Times New Roman"/>
          <w:sz w:val="28"/>
        </w:rPr>
        <w:t>,</w:t>
      </w:r>
      <w:r>
        <w:rPr>
          <w:rFonts w:ascii="Times New Roman" w:hAnsi="Times New Roman"/>
          <w:sz w:val="28"/>
        </w:rPr>
        <w:t xml:space="preserve"> своевременно выполнять обрезку живой зеленой изгороди (при наличи</w:t>
      </w:r>
      <w:r>
        <w:rPr>
          <w:rFonts w:ascii="Times New Roman" w:hAnsi="Times New Roman"/>
          <w:sz w:val="28"/>
        </w:rPr>
        <w:t xml:space="preserve">и), принимать меры по борьбе с </w:t>
      </w:r>
      <w:r>
        <w:rPr>
          <w:rFonts w:ascii="Times New Roman" w:hAnsi="Times New Roman"/>
          <w:sz w:val="28"/>
        </w:rPr>
        <w:t xml:space="preserve">карантинными </w:t>
      </w:r>
      <w:r>
        <w:rPr>
          <w:rFonts w:ascii="Times New Roman" w:hAnsi="Times New Roman"/>
          <w:sz w:val="28"/>
        </w:rPr>
        <w:t>в</w:t>
      </w:r>
      <w:r>
        <w:rPr>
          <w:rFonts w:ascii="Times New Roman" w:hAnsi="Times New Roman"/>
          <w:sz w:val="28"/>
        </w:rPr>
        <w:t xml:space="preserve">редителями зеленых </w:t>
      </w:r>
      <w:r>
        <w:rPr>
          <w:rFonts w:ascii="Times New Roman" w:hAnsi="Times New Roman"/>
          <w:sz w:val="28"/>
        </w:rPr>
        <w:t>насаждений</w:t>
      </w:r>
      <w:r>
        <w:rPr>
          <w:rFonts w:ascii="Times New Roman" w:hAnsi="Times New Roman"/>
          <w:sz w:val="28"/>
        </w:rPr>
        <w:t>, обеспечить покос сорн</w:t>
      </w:r>
      <w:r>
        <w:rPr>
          <w:rFonts w:ascii="Times New Roman" w:hAnsi="Times New Roman"/>
          <w:sz w:val="28"/>
        </w:rPr>
        <w:t xml:space="preserve">ой растительности, в том </w:t>
      </w:r>
      <w:r>
        <w:rPr>
          <w:rFonts w:ascii="Times New Roman" w:hAnsi="Times New Roman"/>
          <w:sz w:val="28"/>
        </w:rPr>
        <w:t xml:space="preserve">числе карантинных </w:t>
      </w:r>
      <w:r>
        <w:rPr>
          <w:rFonts w:ascii="Times New Roman" w:hAnsi="Times New Roman"/>
          <w:sz w:val="28"/>
        </w:rPr>
        <w:t>сорняков.</w:t>
      </w:r>
      <w:r>
        <w:rPr>
          <w:rFonts w:ascii="Times New Roman" w:hAnsi="Times New Roman"/>
          <w:sz w:val="28"/>
        </w:rPr>
        <w:t xml:space="preserve"> </w:t>
      </w:r>
    </w:p>
    <w:p w14:paraId="D3050000">
      <w:pPr>
        <w:spacing w:line="240" w:lineRule="auto"/>
        <w:ind w:firstLine="709" w:left="0"/>
        <w:contextualSpacing w:val="1"/>
        <w:jc w:val="both"/>
        <w:rPr>
          <w:rFonts w:ascii="Times New Roman" w:hAnsi="Times New Roman"/>
          <w:sz w:val="28"/>
        </w:rPr>
      </w:pPr>
      <w:r>
        <w:rPr>
          <w:rFonts w:ascii="Times New Roman" w:hAnsi="Times New Roman"/>
          <w:sz w:val="28"/>
        </w:rPr>
        <w:t>21.1</w:t>
      </w:r>
      <w:r>
        <w:rPr>
          <w:rFonts w:ascii="Times New Roman" w:hAnsi="Times New Roman"/>
          <w:sz w:val="28"/>
        </w:rPr>
        <w:t>2</w:t>
      </w:r>
      <w:r>
        <w:rPr>
          <w:rFonts w:ascii="Times New Roman" w:hAnsi="Times New Roman"/>
          <w:sz w:val="28"/>
        </w:rPr>
        <w:t>.</w:t>
      </w:r>
      <w:r>
        <w:rPr>
          <w:rFonts w:ascii="Times New Roman" w:hAnsi="Times New Roman"/>
          <w:sz w:val="28"/>
        </w:rPr>
        <w:t>5</w:t>
      </w:r>
      <w:r>
        <w:rPr>
          <w:rFonts w:ascii="Times New Roman" w:hAnsi="Times New Roman"/>
          <w:sz w:val="28"/>
        </w:rPr>
        <w:t xml:space="preserve">. </w:t>
      </w:r>
      <w:r>
        <w:rPr>
          <w:rFonts w:ascii="Times New Roman" w:hAnsi="Times New Roman"/>
          <w:sz w:val="28"/>
        </w:rPr>
        <w:t>Гражданам, проживающим в жилых домах частного жилищного фонда, запрещается:</w:t>
      </w:r>
    </w:p>
    <w:p w14:paraId="D4050000">
      <w:pPr>
        <w:spacing w:line="240" w:lineRule="auto"/>
        <w:ind w:firstLine="709" w:left="0"/>
        <w:contextualSpacing w:val="1"/>
        <w:jc w:val="both"/>
        <w:rPr>
          <w:rFonts w:ascii="Times New Roman" w:hAnsi="Times New Roman"/>
          <w:sz w:val="28"/>
        </w:rPr>
      </w:pPr>
      <w:r>
        <w:rPr>
          <w:rFonts w:ascii="Times New Roman" w:hAnsi="Times New Roman"/>
          <w:sz w:val="28"/>
        </w:rPr>
        <w:t>п</w:t>
      </w:r>
      <w:r>
        <w:rPr>
          <w:rFonts w:ascii="Times New Roman" w:hAnsi="Times New Roman"/>
          <w:sz w:val="28"/>
        </w:rPr>
        <w:t>роизводить сжигание или закапывание в грунт отходов производства и потребления, ТКО и иных видов отходов, листьев, спила и обрезки деревьев, иных материалов, подверженных горению</w:t>
      </w:r>
      <w:r>
        <w:rPr>
          <w:rFonts w:ascii="Times New Roman" w:hAnsi="Times New Roman"/>
          <w:sz w:val="28"/>
        </w:rPr>
        <w:t>;</w:t>
      </w:r>
    </w:p>
    <w:p w14:paraId="D5050000">
      <w:pPr>
        <w:spacing w:line="240" w:lineRule="auto"/>
        <w:ind w:firstLine="709" w:left="0"/>
        <w:contextualSpacing w:val="1"/>
        <w:jc w:val="both"/>
        <w:rPr>
          <w:rFonts w:ascii="Times New Roman" w:hAnsi="Times New Roman"/>
          <w:sz w:val="28"/>
        </w:rPr>
      </w:pPr>
      <w:r>
        <w:rPr>
          <w:rFonts w:ascii="Times New Roman" w:hAnsi="Times New Roman"/>
          <w:sz w:val="28"/>
        </w:rPr>
        <w:t>з</w:t>
      </w:r>
      <w:r>
        <w:rPr>
          <w:rFonts w:ascii="Times New Roman" w:hAnsi="Times New Roman"/>
          <w:sz w:val="28"/>
        </w:rPr>
        <w:t>агромождать проезжую часть дороги при производстве земляных и строительных работ</w:t>
      </w:r>
      <w:r>
        <w:rPr>
          <w:rFonts w:ascii="Times New Roman" w:hAnsi="Times New Roman"/>
          <w:sz w:val="28"/>
        </w:rPr>
        <w:t>;</w:t>
      </w:r>
    </w:p>
    <w:p w14:paraId="D6050000">
      <w:pPr>
        <w:spacing w:line="240" w:lineRule="auto"/>
        <w:ind w:firstLine="709" w:left="0"/>
        <w:contextualSpacing w:val="1"/>
        <w:jc w:val="both"/>
        <w:rPr>
          <w:rFonts w:ascii="Times New Roman" w:hAnsi="Times New Roman"/>
          <w:sz w:val="28"/>
        </w:rPr>
      </w:pPr>
      <w:r>
        <w:rPr>
          <w:rFonts w:ascii="Times New Roman" w:hAnsi="Times New Roman"/>
          <w:sz w:val="28"/>
        </w:rPr>
        <w:t>размещать ограждение за границами о</w:t>
      </w:r>
      <w:r>
        <w:rPr>
          <w:rFonts w:ascii="Times New Roman" w:hAnsi="Times New Roman"/>
          <w:sz w:val="28"/>
        </w:rPr>
        <w:t>сновной территории домовладения.</w:t>
      </w:r>
      <w:r>
        <w:rPr>
          <w:rFonts w:ascii="Times New Roman" w:hAnsi="Times New Roman"/>
          <w:sz w:val="28"/>
        </w:rPr>
        <w:t xml:space="preserve"> </w:t>
      </w:r>
      <w:r>
        <w:rPr>
          <w:rFonts w:ascii="Times New Roman" w:hAnsi="Times New Roman"/>
          <w:sz w:val="28"/>
        </w:rPr>
        <w:tab/>
      </w:r>
      <w:r>
        <w:rPr>
          <w:rFonts w:ascii="Times New Roman" w:hAnsi="Times New Roman"/>
          <w:sz w:val="28"/>
        </w:rPr>
        <w:t>21.1</w:t>
      </w:r>
      <w:r>
        <w:rPr>
          <w:rFonts w:ascii="Times New Roman" w:hAnsi="Times New Roman"/>
          <w:sz w:val="28"/>
        </w:rPr>
        <w:t>2</w:t>
      </w:r>
      <w:r>
        <w:rPr>
          <w:rFonts w:ascii="Times New Roman" w:hAnsi="Times New Roman"/>
          <w:sz w:val="28"/>
        </w:rPr>
        <w:t>.</w:t>
      </w:r>
      <w:r>
        <w:rPr>
          <w:rFonts w:ascii="Times New Roman" w:hAnsi="Times New Roman"/>
          <w:sz w:val="28"/>
        </w:rPr>
        <w:t>6</w:t>
      </w:r>
      <w:r>
        <w:rPr>
          <w:rFonts w:ascii="Times New Roman" w:hAnsi="Times New Roman"/>
          <w:sz w:val="28"/>
        </w:rPr>
        <w:t>.</w:t>
      </w:r>
      <w:r>
        <w:rPr>
          <w:rFonts w:ascii="Times New Roman" w:hAnsi="Times New Roman"/>
          <w:sz w:val="28"/>
        </w:rPr>
        <w:t> </w:t>
      </w:r>
      <w:r>
        <w:rPr>
          <w:rFonts w:ascii="Times New Roman" w:hAnsi="Times New Roman"/>
          <w:sz w:val="28"/>
        </w:rPr>
        <w:t xml:space="preserve">На улицах, проездах, тротуарах, газонах, прилегающих к земельным участкам, на которых расположены </w:t>
      </w:r>
      <w:r>
        <w:rPr>
          <w:rFonts w:ascii="Times New Roman" w:hAnsi="Times New Roman"/>
          <w:sz w:val="28"/>
        </w:rPr>
        <w:t xml:space="preserve">частные </w:t>
      </w:r>
      <w:r>
        <w:rPr>
          <w:rFonts w:ascii="Times New Roman" w:hAnsi="Times New Roman"/>
          <w:sz w:val="28"/>
        </w:rPr>
        <w:t>жилые дома,</w:t>
      </w:r>
      <w:r>
        <w:rPr>
          <w:rFonts w:ascii="Times New Roman" w:hAnsi="Times New Roman"/>
          <w:sz w:val="28"/>
        </w:rPr>
        <w:t xml:space="preserve"> дома блокированного типа и малоэтажной</w:t>
      </w:r>
      <w:r>
        <w:rPr>
          <w:rFonts w:ascii="Times New Roman" w:hAnsi="Times New Roman"/>
          <w:sz w:val="28"/>
        </w:rPr>
        <w:t xml:space="preserve"> </w:t>
      </w:r>
      <w:r>
        <w:rPr>
          <w:rFonts w:ascii="Times New Roman" w:hAnsi="Times New Roman"/>
          <w:sz w:val="28"/>
        </w:rPr>
        <w:t xml:space="preserve">застройки, </w:t>
      </w:r>
      <w:r>
        <w:rPr>
          <w:rFonts w:ascii="Times New Roman" w:hAnsi="Times New Roman"/>
          <w:sz w:val="28"/>
        </w:rPr>
        <w:t>со стороны фасадов домов запрещается:</w:t>
      </w:r>
    </w:p>
    <w:p w14:paraId="D7050000">
      <w:pPr>
        <w:spacing w:line="240" w:lineRule="auto"/>
        <w:ind w:firstLine="709" w:left="0"/>
        <w:contextualSpacing w:val="1"/>
        <w:jc w:val="both"/>
        <w:rPr>
          <w:rFonts w:ascii="Times New Roman" w:hAnsi="Times New Roman"/>
          <w:sz w:val="28"/>
        </w:rPr>
      </w:pPr>
      <w:r>
        <w:rPr>
          <w:rFonts w:ascii="Times New Roman" w:hAnsi="Times New Roman"/>
          <w:sz w:val="28"/>
        </w:rPr>
        <w:t>с</w:t>
      </w:r>
      <w:r>
        <w:rPr>
          <w:rFonts w:ascii="Times New Roman" w:hAnsi="Times New Roman"/>
          <w:sz w:val="28"/>
        </w:rPr>
        <w:t>кладир</w:t>
      </w:r>
      <w:r>
        <w:rPr>
          <w:rFonts w:ascii="Times New Roman" w:hAnsi="Times New Roman"/>
          <w:sz w:val="28"/>
        </w:rPr>
        <w:t>овать стройматериалы, удобрения;</w:t>
      </w:r>
    </w:p>
    <w:p w14:paraId="D8050000">
      <w:pPr>
        <w:spacing w:line="240" w:lineRule="auto"/>
        <w:ind w:firstLine="709" w:left="0"/>
        <w:contextualSpacing w:val="1"/>
        <w:jc w:val="both"/>
        <w:rPr>
          <w:rFonts w:ascii="Times New Roman" w:hAnsi="Times New Roman"/>
          <w:sz w:val="28"/>
        </w:rPr>
      </w:pPr>
      <w:r>
        <w:rPr>
          <w:rFonts w:ascii="Times New Roman" w:hAnsi="Times New Roman"/>
          <w:sz w:val="28"/>
        </w:rPr>
        <w:t>у</w:t>
      </w:r>
      <w:r>
        <w:rPr>
          <w:rFonts w:ascii="Times New Roman" w:hAnsi="Times New Roman"/>
          <w:sz w:val="28"/>
        </w:rPr>
        <w:t>страивать стационарные автостоянки, производить мойку, ремонт транспортных средств, слив топлива и масел, регулировать звуковые сигналы, тормоза и двигатели</w:t>
      </w:r>
      <w:r>
        <w:rPr>
          <w:rFonts w:ascii="Times New Roman" w:hAnsi="Times New Roman"/>
          <w:sz w:val="28"/>
        </w:rPr>
        <w:t>;</w:t>
      </w:r>
    </w:p>
    <w:p w14:paraId="D9050000">
      <w:pPr>
        <w:spacing w:line="240" w:lineRule="auto"/>
        <w:ind w:firstLine="709" w:left="0"/>
        <w:contextualSpacing w:val="1"/>
        <w:jc w:val="both"/>
        <w:rPr>
          <w:rFonts w:ascii="Times New Roman" w:hAnsi="Times New Roman"/>
          <w:sz w:val="28"/>
        </w:rPr>
      </w:pPr>
      <w:r>
        <w:rPr>
          <w:rFonts w:ascii="Times New Roman" w:hAnsi="Times New Roman"/>
          <w:sz w:val="28"/>
        </w:rPr>
        <w:t>з</w:t>
      </w:r>
      <w:r>
        <w:rPr>
          <w:rFonts w:ascii="Times New Roman" w:hAnsi="Times New Roman"/>
          <w:sz w:val="28"/>
        </w:rPr>
        <w:t>агромождать территорию металлическим ломом, ТКО, строительными отходами и материалами, шлаком, золой и другими отходами производства и потребления, складировать и хранить тару</w:t>
      </w:r>
      <w:r>
        <w:rPr>
          <w:rFonts w:ascii="Times New Roman" w:hAnsi="Times New Roman"/>
          <w:sz w:val="28"/>
        </w:rPr>
        <w:t>;</w:t>
      </w:r>
    </w:p>
    <w:p w14:paraId="DA050000">
      <w:pPr>
        <w:spacing w:line="240" w:lineRule="auto"/>
        <w:ind w:firstLine="709" w:left="0"/>
        <w:contextualSpacing w:val="1"/>
        <w:jc w:val="both"/>
        <w:rPr>
          <w:rFonts w:ascii="Times New Roman" w:hAnsi="Times New Roman"/>
          <w:sz w:val="28"/>
        </w:rPr>
      </w:pPr>
      <w:r>
        <w:rPr>
          <w:rFonts w:ascii="Times New Roman" w:hAnsi="Times New Roman"/>
          <w:sz w:val="28"/>
        </w:rPr>
        <w:t>з</w:t>
      </w:r>
      <w:r>
        <w:rPr>
          <w:rFonts w:ascii="Times New Roman" w:hAnsi="Times New Roman"/>
          <w:sz w:val="28"/>
        </w:rPr>
        <w:t>асорять канализационные, водопроводные колодцы и другие инженерные коммуникации</w:t>
      </w:r>
      <w:r>
        <w:rPr>
          <w:rFonts w:ascii="Times New Roman" w:hAnsi="Times New Roman"/>
          <w:sz w:val="28"/>
        </w:rPr>
        <w:t>;</w:t>
      </w:r>
    </w:p>
    <w:p w14:paraId="DB050000">
      <w:pPr>
        <w:spacing w:line="240" w:lineRule="auto"/>
        <w:ind w:firstLine="709" w:left="0"/>
        <w:contextualSpacing w:val="1"/>
        <w:jc w:val="both"/>
        <w:rPr>
          <w:rFonts w:ascii="Times New Roman" w:hAnsi="Times New Roman"/>
          <w:sz w:val="28"/>
        </w:rPr>
      </w:pPr>
      <w:r>
        <w:rPr>
          <w:rFonts w:ascii="Times New Roman" w:hAnsi="Times New Roman"/>
          <w:sz w:val="28"/>
        </w:rPr>
        <w:t>размещать на автомобильных дорогах, внутриквартальных проездах данной территории заграждения, затрудняющие проезд специального транспорта и уборочной техники или препятствующие им;</w:t>
      </w:r>
    </w:p>
    <w:p w14:paraId="DC050000">
      <w:pPr>
        <w:spacing w:line="240" w:lineRule="auto"/>
        <w:ind w:firstLine="709" w:left="0"/>
        <w:contextualSpacing w:val="1"/>
        <w:jc w:val="both"/>
        <w:rPr>
          <w:rFonts w:ascii="Times New Roman" w:hAnsi="Times New Roman"/>
          <w:sz w:val="28"/>
        </w:rPr>
      </w:pPr>
      <w:r>
        <w:rPr>
          <w:rFonts w:ascii="Times New Roman" w:hAnsi="Times New Roman"/>
          <w:sz w:val="28"/>
        </w:rPr>
        <w:t>разрушать и портить объекты и элементы благоустройства территории, засорять водоемы;</w:t>
      </w:r>
    </w:p>
    <w:p w14:paraId="DD050000">
      <w:pPr>
        <w:spacing w:line="240" w:lineRule="auto"/>
        <w:ind w:firstLine="709" w:left="0"/>
        <w:contextualSpacing w:val="1"/>
        <w:jc w:val="both"/>
        <w:rPr>
          <w:rFonts w:ascii="Times New Roman" w:hAnsi="Times New Roman"/>
          <w:sz w:val="28"/>
        </w:rPr>
      </w:pPr>
      <w:r>
        <w:rPr>
          <w:rFonts w:ascii="Times New Roman" w:hAnsi="Times New Roman"/>
          <w:sz w:val="28"/>
        </w:rPr>
        <w:t>хранить разукомплектованное транспортное средство вне границы основной территории домовладения;</w:t>
      </w:r>
    </w:p>
    <w:p w14:paraId="DE050000">
      <w:pPr>
        <w:spacing w:line="240" w:lineRule="auto"/>
        <w:ind w:firstLine="709" w:left="0"/>
        <w:contextualSpacing w:val="1"/>
        <w:jc w:val="both"/>
        <w:rPr>
          <w:rFonts w:ascii="Times New Roman" w:hAnsi="Times New Roman"/>
          <w:sz w:val="28"/>
        </w:rPr>
      </w:pPr>
      <w:r>
        <w:rPr>
          <w:rFonts w:ascii="Times New Roman" w:hAnsi="Times New Roman"/>
          <w:sz w:val="28"/>
        </w:rPr>
        <w:t>складировать на основной и прилегающей территориях отходы;</w:t>
      </w:r>
    </w:p>
    <w:p w14:paraId="DF050000">
      <w:pPr>
        <w:spacing w:line="240" w:lineRule="auto"/>
        <w:ind w:firstLine="709" w:left="0"/>
        <w:contextualSpacing w:val="1"/>
        <w:jc w:val="both"/>
        <w:rPr>
          <w:rFonts w:ascii="Times New Roman" w:hAnsi="Times New Roman"/>
          <w:sz w:val="28"/>
        </w:rPr>
      </w:pPr>
      <w:r>
        <w:rPr>
          <w:rFonts w:ascii="Times New Roman" w:hAnsi="Times New Roman"/>
          <w:sz w:val="28"/>
        </w:rPr>
        <w:t>размещать</w:t>
      </w:r>
      <w:r>
        <w:rPr>
          <w:rFonts w:ascii="Times New Roman" w:hAnsi="Times New Roman"/>
          <w:sz w:val="28"/>
        </w:rPr>
        <w:t xml:space="preserve"> септик</w:t>
      </w:r>
      <w:r>
        <w:rPr>
          <w:rFonts w:ascii="Times New Roman" w:hAnsi="Times New Roman"/>
          <w:sz w:val="28"/>
        </w:rPr>
        <w:t>и</w:t>
      </w:r>
      <w:r>
        <w:rPr>
          <w:rFonts w:ascii="Times New Roman" w:hAnsi="Times New Roman"/>
          <w:sz w:val="28"/>
        </w:rPr>
        <w:t>, выгребны</w:t>
      </w:r>
      <w:r>
        <w:rPr>
          <w:rFonts w:ascii="Times New Roman" w:hAnsi="Times New Roman"/>
          <w:sz w:val="28"/>
        </w:rPr>
        <w:t xml:space="preserve">е </w:t>
      </w:r>
      <w:r>
        <w:rPr>
          <w:rFonts w:ascii="Times New Roman" w:hAnsi="Times New Roman"/>
          <w:sz w:val="28"/>
        </w:rPr>
        <w:t>ям</w:t>
      </w:r>
      <w:r>
        <w:rPr>
          <w:rFonts w:ascii="Times New Roman" w:hAnsi="Times New Roman"/>
          <w:sz w:val="28"/>
        </w:rPr>
        <w:t>ы</w:t>
      </w:r>
      <w:r>
        <w:rPr>
          <w:rFonts w:ascii="Times New Roman" w:hAnsi="Times New Roman"/>
          <w:sz w:val="28"/>
        </w:rPr>
        <w:t>, локальны</w:t>
      </w:r>
      <w:r>
        <w:rPr>
          <w:rFonts w:ascii="Times New Roman" w:hAnsi="Times New Roman"/>
          <w:sz w:val="28"/>
        </w:rPr>
        <w:t>е очистные</w:t>
      </w:r>
      <w:r>
        <w:rPr>
          <w:rFonts w:ascii="Times New Roman" w:hAnsi="Times New Roman"/>
          <w:sz w:val="28"/>
        </w:rPr>
        <w:t xml:space="preserve"> сооружени</w:t>
      </w:r>
      <w:r>
        <w:rPr>
          <w:rFonts w:ascii="Times New Roman" w:hAnsi="Times New Roman"/>
          <w:sz w:val="28"/>
        </w:rPr>
        <w:t>я</w:t>
      </w:r>
      <w:r>
        <w:rPr>
          <w:rFonts w:ascii="Times New Roman" w:hAnsi="Times New Roman"/>
          <w:sz w:val="28"/>
        </w:rPr>
        <w:t xml:space="preserve"> за пределами основной территории домовладения (на территории общего пользования).</w:t>
      </w:r>
      <w:r>
        <w:rPr>
          <w:rFonts w:ascii="Times New Roman" w:hAnsi="Times New Roman"/>
          <w:sz w:val="28"/>
        </w:rPr>
        <w:t xml:space="preserve"> </w:t>
      </w:r>
    </w:p>
    <w:p w14:paraId="E0050000">
      <w:pPr>
        <w:spacing w:line="240" w:lineRule="auto"/>
        <w:ind w:firstLine="709" w:left="0"/>
        <w:contextualSpacing w:val="1"/>
        <w:jc w:val="both"/>
        <w:rPr>
          <w:rFonts w:ascii="Times New Roman" w:hAnsi="Times New Roman"/>
          <w:sz w:val="28"/>
        </w:rPr>
      </w:pPr>
      <w:r>
        <w:rPr>
          <w:rFonts w:ascii="Times New Roman" w:hAnsi="Times New Roman"/>
          <w:sz w:val="28"/>
        </w:rPr>
        <w:t>21.1</w:t>
      </w:r>
      <w:r>
        <w:rPr>
          <w:rFonts w:ascii="Times New Roman" w:hAnsi="Times New Roman"/>
          <w:sz w:val="28"/>
        </w:rPr>
        <w:t>2.7</w:t>
      </w:r>
      <w:r>
        <w:rPr>
          <w:rFonts w:ascii="Times New Roman" w:hAnsi="Times New Roman"/>
          <w:sz w:val="28"/>
        </w:rPr>
        <w:t xml:space="preserve">. </w:t>
      </w:r>
      <w:r>
        <w:rPr>
          <w:rFonts w:ascii="Times New Roman" w:hAnsi="Times New Roman"/>
          <w:sz w:val="28"/>
        </w:rPr>
        <w:t>Собственникам жилых домов, собственникам или пользователям земельных участков, на которых расположены жилые дома, рекомендуется производить</w:t>
      </w:r>
      <w:r>
        <w:rPr>
          <w:rFonts w:ascii="Times New Roman" w:hAnsi="Times New Roman"/>
          <w:sz w:val="28"/>
        </w:rPr>
        <w:t xml:space="preserve"> </w:t>
      </w:r>
      <w:r>
        <w:rPr>
          <w:rFonts w:ascii="Times New Roman" w:hAnsi="Times New Roman"/>
          <w:sz w:val="28"/>
        </w:rPr>
        <w:t>очистку придорожных кюветов, канав, дренажей, прилегающих к строению, очищать канавы и трубы для стока воды, в весенний период обеспечивать проход талых вод.</w:t>
      </w:r>
    </w:p>
    <w:p w14:paraId="E1050000">
      <w:pPr>
        <w:spacing w:after="0" w:line="240" w:lineRule="auto"/>
        <w:ind w:firstLine="709" w:left="0"/>
        <w:contextualSpacing w:val="1"/>
        <w:jc w:val="both"/>
        <w:rPr>
          <w:rFonts w:ascii="Times New Roman" w:hAnsi="Times New Roman"/>
          <w:sz w:val="28"/>
        </w:rPr>
      </w:pPr>
      <w:r>
        <w:rPr>
          <w:rFonts w:ascii="Times New Roman" w:hAnsi="Times New Roman"/>
          <w:sz w:val="28"/>
        </w:rPr>
        <w:t>21.</w:t>
      </w:r>
      <w:r>
        <w:rPr>
          <w:rFonts w:ascii="Times New Roman" w:hAnsi="Times New Roman"/>
          <w:sz w:val="28"/>
        </w:rPr>
        <w:t>1</w:t>
      </w:r>
      <w:r>
        <w:rPr>
          <w:rFonts w:ascii="Times New Roman" w:hAnsi="Times New Roman"/>
          <w:sz w:val="28"/>
        </w:rPr>
        <w:t>3</w:t>
      </w:r>
      <w:r>
        <w:rPr>
          <w:rFonts w:ascii="Times New Roman" w:hAnsi="Times New Roman"/>
          <w:sz w:val="28"/>
        </w:rPr>
        <w:t xml:space="preserve">. </w:t>
      </w:r>
      <w:r>
        <w:rPr>
          <w:rFonts w:ascii="Times New Roman" w:hAnsi="Times New Roman"/>
          <w:sz w:val="28"/>
        </w:rPr>
        <w:t xml:space="preserve">Организация уборки в весенне-летний </w:t>
      </w:r>
      <w:r>
        <w:rPr>
          <w:rFonts w:ascii="Times New Roman" w:hAnsi="Times New Roman"/>
          <w:sz w:val="28"/>
        </w:rPr>
        <w:t>период.</w:t>
      </w:r>
    </w:p>
    <w:p w14:paraId="E2050000">
      <w:pPr>
        <w:spacing w:after="0" w:line="240" w:lineRule="auto"/>
        <w:ind w:firstLine="709" w:left="0"/>
        <w:contextualSpacing w:val="1"/>
        <w:jc w:val="both"/>
        <w:rPr>
          <w:rFonts w:ascii="Times New Roman" w:hAnsi="Times New Roman"/>
          <w:sz w:val="28"/>
        </w:rPr>
      </w:pPr>
      <w:r>
        <w:rPr>
          <w:rFonts w:ascii="Times New Roman" w:hAnsi="Times New Roman"/>
          <w:sz w:val="28"/>
        </w:rPr>
        <w:t>21.</w:t>
      </w:r>
      <w:r>
        <w:rPr>
          <w:rFonts w:ascii="Times New Roman" w:hAnsi="Times New Roman"/>
          <w:sz w:val="28"/>
        </w:rPr>
        <w:t>1</w:t>
      </w:r>
      <w:r>
        <w:rPr>
          <w:rFonts w:ascii="Times New Roman" w:hAnsi="Times New Roman"/>
          <w:sz w:val="28"/>
        </w:rPr>
        <w:t>3</w:t>
      </w:r>
      <w:r>
        <w:rPr>
          <w:rFonts w:ascii="Times New Roman" w:hAnsi="Times New Roman"/>
          <w:sz w:val="28"/>
        </w:rPr>
        <w:t>.1.</w:t>
      </w:r>
      <w:r>
        <w:rPr>
          <w:rFonts w:ascii="Times New Roman" w:hAnsi="Times New Roman"/>
          <w:sz w:val="28"/>
        </w:rPr>
        <w:t> </w:t>
      </w:r>
      <w:r>
        <w:rPr>
          <w:rFonts w:ascii="Times New Roman" w:hAnsi="Times New Roman"/>
          <w:sz w:val="28"/>
        </w:rPr>
        <w:t xml:space="preserve">В весенне-летний период (с 15 апреля по 15 ноября) к мероприятиям по уборке объектов благоустройства </w:t>
      </w:r>
      <w:r>
        <w:rPr>
          <w:rFonts w:ascii="Times New Roman" w:hAnsi="Times New Roman"/>
          <w:sz w:val="28"/>
        </w:rPr>
        <w:t xml:space="preserve">Туапсинского </w:t>
      </w:r>
      <w:r>
        <w:rPr>
          <w:rFonts w:ascii="Times New Roman" w:hAnsi="Times New Roman"/>
          <w:sz w:val="28"/>
        </w:rPr>
        <w:t xml:space="preserve">муниципального </w:t>
      </w:r>
      <w:r>
        <w:rPr>
          <w:rFonts w:ascii="Times New Roman" w:hAnsi="Times New Roman"/>
          <w:sz w:val="28"/>
        </w:rPr>
        <w:t>округа</w:t>
      </w:r>
      <w:r>
        <w:rPr>
          <w:rFonts w:ascii="Times New Roman" w:hAnsi="Times New Roman"/>
          <w:sz w:val="28"/>
        </w:rPr>
        <w:t xml:space="preserve"> относятся в том числе: уборка и </w:t>
      </w:r>
      <w:r>
        <w:rPr>
          <w:rFonts w:ascii="Times New Roman" w:hAnsi="Times New Roman"/>
          <w:sz w:val="28"/>
        </w:rPr>
        <w:t>сбор</w:t>
      </w:r>
      <w:r>
        <w:rPr>
          <w:rFonts w:ascii="Times New Roman" w:hAnsi="Times New Roman"/>
          <w:sz w:val="28"/>
        </w:rPr>
        <w:t xml:space="preserve"> мусора, мойка проезжей части улиц, уборка бордюров от песка и пыли, подметание и мойка тротуаров и дворовых территорий, покос и полив озелененных территорий.</w:t>
      </w:r>
      <w:r>
        <w:rPr>
          <w:rFonts w:ascii="Times New Roman" w:hAnsi="Times New Roman"/>
          <w:sz w:val="28"/>
        </w:rPr>
        <w:t xml:space="preserve"> </w:t>
      </w:r>
    </w:p>
    <w:p w14:paraId="E3050000">
      <w:pPr>
        <w:spacing w:after="0" w:line="240" w:lineRule="auto"/>
        <w:ind w:firstLine="709" w:left="0"/>
        <w:contextualSpacing w:val="1"/>
        <w:jc w:val="both"/>
        <w:rPr>
          <w:rFonts w:ascii="Times New Roman" w:hAnsi="Times New Roman"/>
          <w:sz w:val="28"/>
        </w:rPr>
      </w:pPr>
      <w:r>
        <w:rPr>
          <w:rFonts w:ascii="Times New Roman" w:hAnsi="Times New Roman"/>
          <w:sz w:val="28"/>
        </w:rPr>
        <w:t>В случае резкого изменения погодных условий администрацией</w:t>
      </w:r>
      <w:r>
        <w:rPr>
          <w:rFonts w:ascii="Times New Roman" w:hAnsi="Times New Roman"/>
          <w:sz w:val="28"/>
        </w:rPr>
        <w:t xml:space="preserve"> Туапсинского муниципального округа</w:t>
      </w:r>
      <w:r>
        <w:rPr>
          <w:rFonts w:ascii="Times New Roman" w:hAnsi="Times New Roman"/>
          <w:sz w:val="28"/>
        </w:rPr>
        <w:t xml:space="preserve"> сроки проведения летней уборки могут быть изменены.</w:t>
      </w:r>
    </w:p>
    <w:p w14:paraId="E4050000">
      <w:pPr>
        <w:spacing w:after="0" w:line="240" w:lineRule="auto"/>
        <w:ind w:firstLine="709" w:left="0"/>
        <w:contextualSpacing w:val="1"/>
        <w:jc w:val="both"/>
        <w:rPr>
          <w:rFonts w:ascii="Times New Roman" w:hAnsi="Times New Roman"/>
          <w:sz w:val="28"/>
        </w:rPr>
      </w:pPr>
      <w:r>
        <w:rPr>
          <w:rFonts w:ascii="Times New Roman" w:hAnsi="Times New Roman"/>
          <w:sz w:val="28"/>
        </w:rPr>
        <w:t>21.</w:t>
      </w:r>
      <w:r>
        <w:rPr>
          <w:rFonts w:ascii="Times New Roman" w:hAnsi="Times New Roman"/>
          <w:sz w:val="28"/>
        </w:rPr>
        <w:t>1</w:t>
      </w:r>
      <w:r>
        <w:rPr>
          <w:rFonts w:ascii="Times New Roman" w:hAnsi="Times New Roman"/>
          <w:sz w:val="28"/>
        </w:rPr>
        <w:t>3</w:t>
      </w:r>
      <w:r>
        <w:rPr>
          <w:rFonts w:ascii="Times New Roman" w:hAnsi="Times New Roman"/>
          <w:sz w:val="28"/>
        </w:rPr>
        <w:t>.2</w:t>
      </w:r>
      <w:r>
        <w:rPr>
          <w:rFonts w:ascii="Times New Roman" w:hAnsi="Times New Roman"/>
          <w:sz w:val="28"/>
        </w:rPr>
        <w:t>. Очистка прибордюрной части дорог, тротуаров от пыли, песка и мусора после мойки производится силами участников благоустройства, в ведении которых находятся территории.</w:t>
      </w:r>
    </w:p>
    <w:p w14:paraId="E5050000">
      <w:pPr>
        <w:spacing w:after="0" w:line="240" w:lineRule="auto"/>
        <w:ind w:firstLine="709" w:left="0"/>
        <w:contextualSpacing w:val="1"/>
        <w:jc w:val="both"/>
        <w:rPr>
          <w:rFonts w:ascii="Times New Roman" w:hAnsi="Times New Roman"/>
          <w:sz w:val="28"/>
        </w:rPr>
      </w:pPr>
      <w:r>
        <w:rPr>
          <w:rFonts w:ascii="Times New Roman" w:hAnsi="Times New Roman"/>
          <w:sz w:val="28"/>
        </w:rPr>
        <w:t xml:space="preserve"> </w:t>
      </w:r>
      <w:r>
        <w:rPr>
          <w:rFonts w:ascii="Times New Roman" w:hAnsi="Times New Roman"/>
          <w:sz w:val="28"/>
        </w:rPr>
        <w:t>21.</w:t>
      </w:r>
      <w:r>
        <w:rPr>
          <w:rFonts w:ascii="Times New Roman" w:hAnsi="Times New Roman"/>
          <w:sz w:val="28"/>
        </w:rPr>
        <w:t>1</w:t>
      </w:r>
      <w:r>
        <w:rPr>
          <w:rFonts w:ascii="Times New Roman" w:hAnsi="Times New Roman"/>
          <w:sz w:val="28"/>
        </w:rPr>
        <w:t>3</w:t>
      </w:r>
      <w:r>
        <w:rPr>
          <w:rFonts w:ascii="Times New Roman" w:hAnsi="Times New Roman"/>
          <w:sz w:val="28"/>
        </w:rPr>
        <w:t>.3</w:t>
      </w:r>
      <w:r>
        <w:rPr>
          <w:rFonts w:ascii="Times New Roman" w:hAnsi="Times New Roman"/>
          <w:sz w:val="28"/>
        </w:rPr>
        <w:t>.</w:t>
      </w:r>
      <w:r>
        <w:rPr>
          <w:rFonts w:ascii="Times New Roman" w:hAnsi="Times New Roman"/>
          <w:sz w:val="28"/>
        </w:rPr>
        <w:t> </w:t>
      </w:r>
      <w:r>
        <w:rPr>
          <w:rFonts w:ascii="Times New Roman" w:hAnsi="Times New Roman"/>
          <w:sz w:val="28"/>
        </w:rPr>
        <w:t xml:space="preserve">Уборка территории </w:t>
      </w:r>
      <w:r>
        <w:rPr>
          <w:rFonts w:ascii="Times New Roman" w:hAnsi="Times New Roman"/>
          <w:sz w:val="28"/>
        </w:rPr>
        <w:t>Туапсинского муниципального округа</w:t>
      </w:r>
      <w:r>
        <w:rPr>
          <w:rFonts w:ascii="Times New Roman" w:hAnsi="Times New Roman"/>
          <w:sz w:val="28"/>
        </w:rPr>
        <w:t xml:space="preserve"> </w:t>
      </w:r>
      <w:r>
        <w:rPr>
          <w:rFonts w:ascii="Times New Roman" w:hAnsi="Times New Roman"/>
          <w:sz w:val="28"/>
        </w:rPr>
        <w:t xml:space="preserve">в весенне-летний период (с 15 апреля по 15 ноября) обеспечивается </w:t>
      </w:r>
      <w:r>
        <w:rPr>
          <w:rFonts w:ascii="Times New Roman" w:hAnsi="Times New Roman"/>
          <w:sz w:val="28"/>
        </w:rPr>
        <w:t>лиц</w:t>
      </w:r>
      <w:r>
        <w:rPr>
          <w:rFonts w:ascii="Times New Roman" w:hAnsi="Times New Roman"/>
          <w:sz w:val="28"/>
        </w:rPr>
        <w:t>ами</w:t>
      </w:r>
      <w:r>
        <w:rPr>
          <w:rFonts w:ascii="Times New Roman" w:hAnsi="Times New Roman"/>
          <w:sz w:val="28"/>
        </w:rPr>
        <w:t>, ответственны</w:t>
      </w:r>
      <w:r>
        <w:rPr>
          <w:rFonts w:ascii="Times New Roman" w:hAnsi="Times New Roman"/>
          <w:sz w:val="28"/>
        </w:rPr>
        <w:t>ми</w:t>
      </w:r>
      <w:r>
        <w:rPr>
          <w:rFonts w:ascii="Times New Roman" w:hAnsi="Times New Roman"/>
          <w:sz w:val="28"/>
        </w:rPr>
        <w:t xml:space="preserve"> за содержание соответствующих территорий</w:t>
      </w:r>
      <w:r>
        <w:rPr>
          <w:rFonts w:ascii="Times New Roman" w:hAnsi="Times New Roman"/>
          <w:sz w:val="28"/>
        </w:rPr>
        <w:t xml:space="preserve"> 2 раза в день (включая выходные и праздничные дни). </w:t>
      </w:r>
    </w:p>
    <w:p w14:paraId="E6050000">
      <w:pPr>
        <w:spacing w:after="0" w:line="240" w:lineRule="auto"/>
        <w:ind w:firstLine="709" w:left="0"/>
        <w:contextualSpacing w:val="1"/>
        <w:jc w:val="both"/>
        <w:rPr>
          <w:rFonts w:ascii="Times New Roman" w:hAnsi="Times New Roman"/>
          <w:sz w:val="28"/>
        </w:rPr>
      </w:pPr>
      <w:r>
        <w:rPr>
          <w:rFonts w:ascii="Times New Roman" w:hAnsi="Times New Roman"/>
          <w:sz w:val="28"/>
        </w:rPr>
        <w:t>21.1</w:t>
      </w:r>
      <w:r>
        <w:rPr>
          <w:rFonts w:ascii="Times New Roman" w:hAnsi="Times New Roman"/>
          <w:sz w:val="28"/>
        </w:rPr>
        <w:t>3</w:t>
      </w:r>
      <w:r>
        <w:rPr>
          <w:rFonts w:ascii="Times New Roman" w:hAnsi="Times New Roman"/>
          <w:sz w:val="28"/>
        </w:rPr>
        <w:t>.4.</w:t>
      </w:r>
      <w:r>
        <w:rPr>
          <w:rFonts w:ascii="Times New Roman" w:hAnsi="Times New Roman"/>
          <w:sz w:val="28"/>
        </w:rPr>
        <w:t> </w:t>
      </w:r>
      <w:r>
        <w:rPr>
          <w:rFonts w:ascii="Times New Roman" w:hAnsi="Times New Roman"/>
          <w:sz w:val="28"/>
        </w:rPr>
        <w:t>Подметание дорожных покрытий, улиц и проездов осуществляется с предварительным увлажнением дорожных покрытий, в дневное время с 6</w:t>
      </w:r>
      <w:r>
        <w:rPr>
          <w:rFonts w:ascii="Times New Roman" w:hAnsi="Times New Roman"/>
          <w:sz w:val="28"/>
        </w:rPr>
        <w:t>:</w:t>
      </w:r>
      <w:r>
        <w:rPr>
          <w:rFonts w:ascii="Times New Roman" w:hAnsi="Times New Roman"/>
          <w:sz w:val="28"/>
        </w:rPr>
        <w:t xml:space="preserve">00 </w:t>
      </w:r>
      <w:r>
        <w:rPr>
          <w:rFonts w:ascii="Times New Roman" w:hAnsi="Times New Roman"/>
          <w:sz w:val="28"/>
        </w:rPr>
        <w:t xml:space="preserve">часов </w:t>
      </w:r>
      <w:r>
        <w:rPr>
          <w:rFonts w:ascii="Times New Roman" w:hAnsi="Times New Roman"/>
          <w:sz w:val="28"/>
        </w:rPr>
        <w:t>до 8</w:t>
      </w:r>
      <w:r>
        <w:rPr>
          <w:rFonts w:ascii="Times New Roman" w:hAnsi="Times New Roman"/>
          <w:sz w:val="28"/>
        </w:rPr>
        <w:t>:</w:t>
      </w:r>
      <w:r>
        <w:rPr>
          <w:rFonts w:ascii="Times New Roman" w:hAnsi="Times New Roman"/>
          <w:sz w:val="28"/>
        </w:rPr>
        <w:t>00 часов и с 16</w:t>
      </w:r>
      <w:r>
        <w:rPr>
          <w:rFonts w:ascii="Times New Roman" w:hAnsi="Times New Roman"/>
          <w:sz w:val="28"/>
        </w:rPr>
        <w:t>:</w:t>
      </w:r>
      <w:r>
        <w:rPr>
          <w:rFonts w:ascii="Times New Roman" w:hAnsi="Times New Roman"/>
          <w:sz w:val="28"/>
        </w:rPr>
        <w:t>00</w:t>
      </w:r>
      <w:r>
        <w:rPr>
          <w:rFonts w:ascii="Times New Roman" w:hAnsi="Times New Roman"/>
          <w:sz w:val="28"/>
        </w:rPr>
        <w:t xml:space="preserve"> часов</w:t>
      </w:r>
      <w:r>
        <w:rPr>
          <w:rFonts w:ascii="Times New Roman" w:hAnsi="Times New Roman"/>
          <w:sz w:val="28"/>
        </w:rPr>
        <w:t xml:space="preserve"> до 23</w:t>
      </w:r>
      <w:r>
        <w:rPr>
          <w:rFonts w:ascii="Times New Roman" w:hAnsi="Times New Roman"/>
          <w:sz w:val="28"/>
        </w:rPr>
        <w:t>:</w:t>
      </w:r>
      <w:r>
        <w:rPr>
          <w:rFonts w:ascii="Times New Roman" w:hAnsi="Times New Roman"/>
          <w:sz w:val="28"/>
        </w:rPr>
        <w:t>00 часов, а на магистралях и улицах с интенсивным движением транспорта</w:t>
      </w:r>
      <w:r>
        <w:rPr>
          <w:rFonts w:ascii="Times New Roman" w:hAnsi="Times New Roman"/>
          <w:sz w:val="28"/>
        </w:rPr>
        <w:t xml:space="preserve"> –</w:t>
      </w:r>
      <w:r>
        <w:rPr>
          <w:rFonts w:ascii="Times New Roman" w:hAnsi="Times New Roman"/>
          <w:sz w:val="28"/>
        </w:rPr>
        <w:t xml:space="preserve"> в ночное время.</w:t>
      </w:r>
    </w:p>
    <w:p w14:paraId="E7050000">
      <w:pPr>
        <w:spacing w:after="0" w:line="240" w:lineRule="auto"/>
        <w:ind w:firstLine="709" w:left="0"/>
        <w:contextualSpacing w:val="1"/>
        <w:jc w:val="both"/>
        <w:rPr>
          <w:rFonts w:ascii="Times New Roman" w:hAnsi="Times New Roman"/>
          <w:sz w:val="28"/>
        </w:rPr>
      </w:pPr>
      <w:r>
        <w:rPr>
          <w:rFonts w:ascii="Times New Roman" w:hAnsi="Times New Roman"/>
          <w:sz w:val="28"/>
        </w:rPr>
        <w:t>21.13.5</w:t>
      </w:r>
      <w:r>
        <w:rPr>
          <w:rFonts w:ascii="Times New Roman" w:hAnsi="Times New Roman"/>
          <w:sz w:val="28"/>
        </w:rPr>
        <w:t xml:space="preserve">. </w:t>
      </w:r>
      <w:r>
        <w:rPr>
          <w:rFonts w:ascii="Times New Roman" w:hAnsi="Times New Roman"/>
          <w:sz w:val="28"/>
        </w:rPr>
        <w:t xml:space="preserve">При температуре воздуха более плюс </w:t>
      </w:r>
      <w:r>
        <w:rPr>
          <w:rFonts w:ascii="Times New Roman" w:hAnsi="Times New Roman"/>
          <w:sz w:val="28"/>
        </w:rPr>
        <w:t>20</w:t>
      </w:r>
      <w:r>
        <w:rPr>
          <w:rFonts w:ascii="Times New Roman" w:hAnsi="Times New Roman"/>
          <w:sz w:val="28"/>
        </w:rPr>
        <w:t xml:space="preserve">°C на проезжей части улиц и площадей с водонепроницаемым покрытием, а также на пешеходных тротуарах </w:t>
      </w:r>
      <w:r>
        <w:rPr>
          <w:rFonts w:ascii="Times New Roman" w:hAnsi="Times New Roman"/>
          <w:sz w:val="28"/>
        </w:rPr>
        <w:t>лицами в</w:t>
      </w:r>
      <w:r>
        <w:rPr>
          <w:rFonts w:ascii="Times New Roman" w:hAnsi="Times New Roman"/>
          <w:sz w:val="28"/>
        </w:rPr>
        <w:t xml:space="preserve"> ведении</w:t>
      </w:r>
      <w:r>
        <w:rPr>
          <w:rFonts w:ascii="Times New Roman" w:hAnsi="Times New Roman"/>
          <w:sz w:val="28"/>
        </w:rPr>
        <w:t xml:space="preserve"> (обслуживании)</w:t>
      </w:r>
      <w:r>
        <w:rPr>
          <w:rFonts w:ascii="Times New Roman" w:hAnsi="Times New Roman"/>
          <w:sz w:val="28"/>
        </w:rPr>
        <w:t xml:space="preserve"> которых находятся территории</w:t>
      </w:r>
      <w:r>
        <w:rPr>
          <w:rFonts w:ascii="Times New Roman" w:hAnsi="Times New Roman"/>
          <w:sz w:val="28"/>
        </w:rPr>
        <w:t>,</w:t>
      </w:r>
      <w:r>
        <w:rPr>
          <w:rFonts w:ascii="Times New Roman" w:hAnsi="Times New Roman"/>
          <w:sz w:val="28"/>
        </w:rPr>
        <w:t xml:space="preserve"> обеспечивается полив и подметание.</w:t>
      </w:r>
      <w:r>
        <w:rPr>
          <w:rFonts w:ascii="Times New Roman" w:hAnsi="Times New Roman"/>
          <w:sz w:val="28"/>
        </w:rPr>
        <w:t xml:space="preserve"> </w:t>
      </w:r>
    </w:p>
    <w:p w14:paraId="E8050000">
      <w:pPr>
        <w:spacing w:after="0" w:line="240" w:lineRule="auto"/>
        <w:ind w:firstLine="709" w:left="0"/>
        <w:contextualSpacing w:val="1"/>
        <w:jc w:val="both"/>
        <w:rPr>
          <w:rFonts w:ascii="Times New Roman" w:hAnsi="Times New Roman"/>
          <w:sz w:val="28"/>
        </w:rPr>
      </w:pPr>
      <w:r>
        <w:rPr>
          <w:rFonts w:ascii="Times New Roman" w:hAnsi="Times New Roman"/>
          <w:sz w:val="28"/>
        </w:rPr>
        <w:t>Мойке следует подвергать всю ширину проезжей части улиц и площадей.</w:t>
      </w:r>
      <w:r>
        <w:rPr>
          <w:rFonts w:ascii="Times New Roman" w:hAnsi="Times New Roman"/>
          <w:sz w:val="28"/>
        </w:rPr>
        <w:tab/>
      </w:r>
      <w:r>
        <w:rPr>
          <w:rFonts w:ascii="Times New Roman" w:hAnsi="Times New Roman"/>
          <w:sz w:val="28"/>
        </w:rPr>
        <w:t>При мойке проезжей части и тротуарного покрытия не допускается выбивание струей воды смета и мусора на тротуары, газоны, остановки, близко расположенные фасады зданий, объекты торговли.</w:t>
      </w:r>
    </w:p>
    <w:p w14:paraId="E9050000">
      <w:pPr>
        <w:spacing w:after="0" w:line="240" w:lineRule="auto"/>
        <w:ind w:firstLine="709" w:left="0"/>
        <w:contextualSpacing w:val="1"/>
        <w:jc w:val="both"/>
        <w:rPr>
          <w:rFonts w:ascii="Times New Roman" w:hAnsi="Times New Roman"/>
          <w:sz w:val="28"/>
        </w:rPr>
      </w:pPr>
      <w:r>
        <w:rPr>
          <w:rFonts w:ascii="Times New Roman" w:hAnsi="Times New Roman"/>
          <w:sz w:val="28"/>
        </w:rPr>
        <w:t>В</w:t>
      </w:r>
      <w:r>
        <w:rPr>
          <w:rFonts w:ascii="Times New Roman" w:hAnsi="Times New Roman"/>
          <w:sz w:val="28"/>
        </w:rPr>
        <w:t xml:space="preserve"> жаркие дни (при температуре выше 25°C)</w:t>
      </w:r>
      <w:r>
        <w:rPr>
          <w:rFonts w:ascii="Times New Roman" w:hAnsi="Times New Roman"/>
          <w:sz w:val="28"/>
        </w:rPr>
        <w:t xml:space="preserve"> может осуществляться полив</w:t>
      </w:r>
      <w:r>
        <w:rPr>
          <w:rFonts w:ascii="Times New Roman" w:hAnsi="Times New Roman"/>
          <w:sz w:val="28"/>
        </w:rPr>
        <w:t xml:space="preserve"> </w:t>
      </w:r>
      <w:r>
        <w:rPr>
          <w:rFonts w:ascii="Times New Roman" w:hAnsi="Times New Roman"/>
          <w:sz w:val="28"/>
        </w:rPr>
        <w:t>дорожных покрытий.</w:t>
      </w:r>
      <w:r>
        <w:rPr>
          <w:rFonts w:ascii="Times New Roman" w:hAnsi="Times New Roman"/>
          <w:sz w:val="28"/>
        </w:rPr>
        <w:t xml:space="preserve"> </w:t>
      </w:r>
    </w:p>
    <w:p w14:paraId="EA050000">
      <w:pPr>
        <w:spacing w:after="0" w:line="240" w:lineRule="auto"/>
        <w:ind w:firstLine="709" w:left="0"/>
        <w:contextualSpacing w:val="1"/>
        <w:jc w:val="both"/>
        <w:rPr>
          <w:rFonts w:ascii="Times New Roman" w:hAnsi="Times New Roman"/>
          <w:sz w:val="28"/>
        </w:rPr>
      </w:pPr>
      <w:r>
        <w:rPr>
          <w:rFonts w:ascii="Times New Roman" w:hAnsi="Times New Roman"/>
          <w:sz w:val="28"/>
        </w:rPr>
        <w:t>На главных улицах, набережных, иных местах массового пребывания населения дополнительно обеспечивается патрульная уборка в течение дня.</w:t>
      </w:r>
    </w:p>
    <w:p w14:paraId="EB050000">
      <w:pPr>
        <w:spacing w:after="0" w:line="240" w:lineRule="auto"/>
        <w:ind w:firstLine="709" w:left="0"/>
        <w:contextualSpacing w:val="1"/>
        <w:jc w:val="both"/>
        <w:rPr>
          <w:rFonts w:ascii="Times New Roman" w:hAnsi="Times New Roman"/>
          <w:sz w:val="28"/>
        </w:rPr>
      </w:pPr>
      <w:r>
        <w:rPr>
          <w:rFonts w:ascii="Times New Roman" w:hAnsi="Times New Roman"/>
          <w:sz w:val="28"/>
        </w:rPr>
        <w:t>21.</w:t>
      </w:r>
      <w:r>
        <w:rPr>
          <w:rFonts w:ascii="Times New Roman" w:hAnsi="Times New Roman"/>
          <w:sz w:val="28"/>
        </w:rPr>
        <w:t>1</w:t>
      </w:r>
      <w:r>
        <w:rPr>
          <w:rFonts w:ascii="Times New Roman" w:hAnsi="Times New Roman"/>
          <w:sz w:val="28"/>
        </w:rPr>
        <w:t>3</w:t>
      </w:r>
      <w:r>
        <w:rPr>
          <w:rFonts w:ascii="Times New Roman" w:hAnsi="Times New Roman"/>
          <w:sz w:val="28"/>
        </w:rPr>
        <w:t>.</w:t>
      </w:r>
      <w:r>
        <w:rPr>
          <w:rFonts w:ascii="Times New Roman" w:hAnsi="Times New Roman"/>
          <w:sz w:val="28"/>
        </w:rPr>
        <w:t>6</w:t>
      </w:r>
      <w:r>
        <w:rPr>
          <w:rFonts w:ascii="Times New Roman" w:hAnsi="Times New Roman"/>
          <w:sz w:val="28"/>
        </w:rPr>
        <w:t xml:space="preserve">. </w:t>
      </w:r>
      <w:r>
        <w:rPr>
          <w:rFonts w:ascii="Times New Roman" w:hAnsi="Times New Roman"/>
          <w:sz w:val="28"/>
        </w:rPr>
        <w:t>Покос сорной и карантинной растительности производится при ее высоте более 20 см.</w:t>
      </w:r>
    </w:p>
    <w:p w14:paraId="EC050000">
      <w:pPr>
        <w:spacing w:after="0" w:line="240" w:lineRule="auto"/>
        <w:ind w:firstLine="709" w:left="0"/>
        <w:contextualSpacing w:val="1"/>
        <w:jc w:val="both"/>
        <w:rPr>
          <w:rFonts w:ascii="Times New Roman" w:hAnsi="Times New Roman"/>
          <w:sz w:val="28"/>
        </w:rPr>
      </w:pPr>
      <w:r>
        <w:rPr>
          <w:rFonts w:ascii="Times New Roman" w:hAnsi="Times New Roman"/>
          <w:sz w:val="28"/>
        </w:rPr>
        <w:t>21.</w:t>
      </w:r>
      <w:r>
        <w:rPr>
          <w:rFonts w:ascii="Times New Roman" w:hAnsi="Times New Roman"/>
          <w:sz w:val="28"/>
        </w:rPr>
        <w:t>1</w:t>
      </w:r>
      <w:r>
        <w:rPr>
          <w:rFonts w:ascii="Times New Roman" w:hAnsi="Times New Roman"/>
          <w:sz w:val="28"/>
        </w:rPr>
        <w:t>4</w:t>
      </w:r>
      <w:r>
        <w:rPr>
          <w:rFonts w:ascii="Times New Roman" w:hAnsi="Times New Roman"/>
          <w:sz w:val="28"/>
        </w:rPr>
        <w:t>. Организация</w:t>
      </w:r>
      <w:r>
        <w:rPr>
          <w:rFonts w:ascii="Times New Roman" w:hAnsi="Times New Roman"/>
          <w:sz w:val="28"/>
        </w:rPr>
        <w:t xml:space="preserve"> </w:t>
      </w:r>
      <w:r>
        <w:rPr>
          <w:rFonts w:ascii="Times New Roman" w:hAnsi="Times New Roman"/>
          <w:sz w:val="28"/>
        </w:rPr>
        <w:t xml:space="preserve">уборки в </w:t>
      </w:r>
      <w:r>
        <w:rPr>
          <w:rFonts w:ascii="Times New Roman" w:hAnsi="Times New Roman"/>
          <w:sz w:val="28"/>
        </w:rPr>
        <w:t>осенне-зимний период</w:t>
      </w:r>
      <w:r>
        <w:rPr>
          <w:rFonts w:ascii="Times New Roman" w:hAnsi="Times New Roman"/>
          <w:sz w:val="28"/>
        </w:rPr>
        <w:t>.</w:t>
      </w:r>
    </w:p>
    <w:p w14:paraId="ED050000">
      <w:pPr>
        <w:spacing w:after="0" w:line="240" w:lineRule="auto"/>
        <w:ind w:firstLine="709" w:left="0"/>
        <w:contextualSpacing w:val="1"/>
        <w:jc w:val="both"/>
        <w:rPr>
          <w:rFonts w:ascii="Times New Roman" w:hAnsi="Times New Roman"/>
          <w:sz w:val="28"/>
        </w:rPr>
      </w:pPr>
      <w:r>
        <w:rPr>
          <w:rFonts w:ascii="Times New Roman" w:hAnsi="Times New Roman"/>
          <w:sz w:val="28"/>
        </w:rPr>
        <w:t>21.</w:t>
      </w:r>
      <w:r>
        <w:rPr>
          <w:rFonts w:ascii="Times New Roman" w:hAnsi="Times New Roman"/>
          <w:sz w:val="28"/>
        </w:rPr>
        <w:t>1</w:t>
      </w:r>
      <w:r>
        <w:rPr>
          <w:rFonts w:ascii="Times New Roman" w:hAnsi="Times New Roman"/>
          <w:sz w:val="28"/>
        </w:rPr>
        <w:t>4</w:t>
      </w:r>
      <w:r>
        <w:rPr>
          <w:rFonts w:ascii="Times New Roman" w:hAnsi="Times New Roman"/>
          <w:sz w:val="28"/>
        </w:rPr>
        <w:t>.1.</w:t>
      </w:r>
      <w:r>
        <w:rPr>
          <w:rFonts w:ascii="Times New Roman" w:hAnsi="Times New Roman"/>
          <w:sz w:val="28"/>
        </w:rPr>
        <w:t xml:space="preserve"> </w:t>
      </w:r>
      <w:r>
        <w:rPr>
          <w:rFonts w:ascii="Times New Roman" w:hAnsi="Times New Roman"/>
          <w:sz w:val="28"/>
        </w:rPr>
        <w:t xml:space="preserve">В осенне-зимний период (с 15 ноября по 15 апреля) к мероприятиям по уборке объектов благоустройства </w:t>
      </w:r>
      <w:r>
        <w:rPr>
          <w:rFonts w:ascii="Times New Roman" w:hAnsi="Times New Roman"/>
          <w:sz w:val="28"/>
        </w:rPr>
        <w:t>Туапсинского муниципального округа</w:t>
      </w:r>
      <w:r>
        <w:rPr>
          <w:rFonts w:ascii="Times New Roman" w:hAnsi="Times New Roman"/>
          <w:sz w:val="28"/>
        </w:rPr>
        <w:t xml:space="preserve"> относятся в том числе: уборка и вывоз мусора, </w:t>
      </w:r>
      <w:r>
        <w:rPr>
          <w:rFonts w:ascii="Times New Roman" w:hAnsi="Times New Roman"/>
          <w:sz w:val="28"/>
        </w:rPr>
        <w:t>опавшей</w:t>
      </w:r>
      <w:r>
        <w:rPr>
          <w:rFonts w:ascii="Times New Roman" w:hAnsi="Times New Roman"/>
          <w:sz w:val="28"/>
        </w:rPr>
        <w:t xml:space="preserve"> </w:t>
      </w:r>
      <w:r>
        <w:rPr>
          <w:rFonts w:ascii="Times New Roman" w:hAnsi="Times New Roman"/>
          <w:sz w:val="28"/>
        </w:rPr>
        <w:t xml:space="preserve">листвы, </w:t>
      </w:r>
      <w:r>
        <w:rPr>
          <w:rFonts w:ascii="Times New Roman" w:hAnsi="Times New Roman"/>
          <w:sz w:val="28"/>
        </w:rPr>
        <w:t>грязи, очистка территорий возле водосточных труб, подметание и сгребание снега, сдвигание снега в кучи и валы, перемещение снега, зачистку снежных уплотнений и накатов, противогололедная обработка территорий противогололедными материалами, подметание территорий при отсутствии снегопадов и гололедицы, очистка от снега малых архитектурных форм и иных элементов благоустройства.</w:t>
      </w:r>
    </w:p>
    <w:p w14:paraId="EE050000">
      <w:pPr>
        <w:spacing w:after="0" w:line="240" w:lineRule="auto"/>
        <w:ind w:firstLine="709" w:left="0"/>
        <w:contextualSpacing w:val="1"/>
        <w:jc w:val="both"/>
        <w:rPr>
          <w:rFonts w:ascii="Times New Roman" w:hAnsi="Times New Roman"/>
          <w:sz w:val="28"/>
        </w:rPr>
      </w:pPr>
      <w:r>
        <w:rPr>
          <w:rFonts w:ascii="Times New Roman" w:hAnsi="Times New Roman"/>
          <w:sz w:val="28"/>
        </w:rPr>
        <w:t xml:space="preserve">В случае резкого изменения погодных условий (снег, мороз) сроки и окончание зимней уборки корректируются администрацией </w:t>
      </w:r>
      <w:r>
        <w:rPr>
          <w:rFonts w:ascii="Times New Roman" w:hAnsi="Times New Roman"/>
          <w:sz w:val="28"/>
        </w:rPr>
        <w:t>Туапсинского муниципального округа.</w:t>
      </w:r>
      <w:r>
        <w:rPr>
          <w:rFonts w:ascii="Times New Roman" w:hAnsi="Times New Roman"/>
          <w:sz w:val="28"/>
        </w:rPr>
        <w:t xml:space="preserve"> </w:t>
      </w:r>
    </w:p>
    <w:p w14:paraId="EF050000">
      <w:pPr>
        <w:spacing w:after="0" w:line="240" w:lineRule="auto"/>
        <w:ind w:firstLine="709" w:left="0"/>
        <w:contextualSpacing w:val="1"/>
        <w:jc w:val="both"/>
        <w:rPr>
          <w:rFonts w:ascii="Times New Roman" w:hAnsi="Times New Roman"/>
          <w:sz w:val="28"/>
        </w:rPr>
      </w:pPr>
      <w:r>
        <w:rPr>
          <w:rFonts w:ascii="Times New Roman" w:hAnsi="Times New Roman"/>
          <w:sz w:val="28"/>
        </w:rPr>
        <w:t>Мероприятия по подготовке уборочной техники к работе в зимний период проводятся собственником техники в срок до 1 октября текущего года, к этому же сроку должны быть завершены работы по подготовке мест отвала снега.</w:t>
      </w:r>
    </w:p>
    <w:p w14:paraId="F0050000">
      <w:pPr>
        <w:spacing w:after="0" w:line="240" w:lineRule="auto"/>
        <w:ind w:firstLine="709" w:left="0"/>
        <w:contextualSpacing w:val="1"/>
        <w:jc w:val="both"/>
        <w:rPr>
          <w:rFonts w:ascii="Times New Roman" w:hAnsi="Times New Roman"/>
          <w:sz w:val="28"/>
        </w:rPr>
      </w:pPr>
      <w:r>
        <w:rPr>
          <w:rFonts w:ascii="Times New Roman" w:hAnsi="Times New Roman"/>
          <w:sz w:val="28"/>
        </w:rPr>
        <w:t>21.</w:t>
      </w:r>
      <w:r>
        <w:rPr>
          <w:rFonts w:ascii="Times New Roman" w:hAnsi="Times New Roman"/>
          <w:sz w:val="28"/>
        </w:rPr>
        <w:t>1</w:t>
      </w:r>
      <w:r>
        <w:rPr>
          <w:rFonts w:ascii="Times New Roman" w:hAnsi="Times New Roman"/>
          <w:sz w:val="28"/>
        </w:rPr>
        <w:t>4</w:t>
      </w:r>
      <w:r>
        <w:rPr>
          <w:rFonts w:ascii="Times New Roman" w:hAnsi="Times New Roman"/>
          <w:sz w:val="28"/>
        </w:rPr>
        <w:t>.2.</w:t>
      </w:r>
      <w:r>
        <w:rPr>
          <w:rFonts w:ascii="Times New Roman" w:hAnsi="Times New Roman"/>
          <w:sz w:val="28"/>
        </w:rPr>
        <w:t xml:space="preserve"> </w:t>
      </w:r>
      <w:r>
        <w:rPr>
          <w:rFonts w:ascii="Times New Roman" w:hAnsi="Times New Roman"/>
          <w:sz w:val="28"/>
        </w:rPr>
        <w:t>В период листопада опавшие листья убираются и вывозятся на специально отведенные участки силами лиц, ответственных за содержание соответствующих территорий.</w:t>
      </w:r>
      <w:r>
        <w:rPr>
          <w:rFonts w:ascii="Times New Roman" w:hAnsi="Times New Roman"/>
          <w:sz w:val="28"/>
        </w:rPr>
        <w:t xml:space="preserve"> </w:t>
      </w:r>
    </w:p>
    <w:p w14:paraId="F1050000">
      <w:pPr>
        <w:spacing w:after="0" w:line="240" w:lineRule="auto"/>
        <w:ind w:firstLine="709" w:left="0"/>
        <w:contextualSpacing w:val="1"/>
        <w:jc w:val="both"/>
        <w:rPr>
          <w:rFonts w:ascii="Times New Roman" w:hAnsi="Times New Roman"/>
          <w:sz w:val="28"/>
        </w:rPr>
      </w:pPr>
      <w:r>
        <w:rPr>
          <w:rFonts w:ascii="Times New Roman" w:hAnsi="Times New Roman"/>
          <w:sz w:val="28"/>
        </w:rPr>
        <w:t>Сбор листвы к комлевой части деревьев и кустарников запрещается.</w:t>
      </w:r>
    </w:p>
    <w:p w14:paraId="F2050000">
      <w:pPr>
        <w:spacing w:after="0" w:line="240" w:lineRule="auto"/>
        <w:ind w:firstLine="709" w:left="0"/>
        <w:contextualSpacing w:val="1"/>
        <w:jc w:val="both"/>
        <w:rPr>
          <w:rFonts w:ascii="Times New Roman" w:hAnsi="Times New Roman"/>
          <w:sz w:val="28"/>
        </w:rPr>
      </w:pPr>
      <w:r>
        <w:rPr>
          <w:rFonts w:ascii="Times New Roman" w:hAnsi="Times New Roman"/>
          <w:sz w:val="28"/>
        </w:rPr>
        <w:t>21.1</w:t>
      </w:r>
      <w:r>
        <w:rPr>
          <w:rFonts w:ascii="Times New Roman" w:hAnsi="Times New Roman"/>
          <w:sz w:val="28"/>
        </w:rPr>
        <w:t>4</w:t>
      </w:r>
      <w:r>
        <w:rPr>
          <w:rFonts w:ascii="Times New Roman" w:hAnsi="Times New Roman"/>
          <w:sz w:val="28"/>
        </w:rPr>
        <w:t>.3.</w:t>
      </w:r>
      <w:r>
        <w:rPr>
          <w:rFonts w:ascii="Times New Roman" w:hAnsi="Times New Roman"/>
          <w:sz w:val="28"/>
        </w:rPr>
        <w:t> </w:t>
      </w:r>
      <w:r>
        <w:rPr>
          <w:rFonts w:ascii="Times New Roman" w:hAnsi="Times New Roman"/>
          <w:sz w:val="28"/>
        </w:rPr>
        <w:t xml:space="preserve">Уборка территории муниципального образования в осенне-зимний период производится 2 раза в день: первая уборка улиц и прилегающих территорий заканчивается до </w:t>
      </w:r>
      <w:r>
        <w:rPr>
          <w:rFonts w:ascii="Times New Roman" w:hAnsi="Times New Roman"/>
          <w:sz w:val="28"/>
        </w:rPr>
        <w:t>9</w:t>
      </w:r>
      <w:r>
        <w:rPr>
          <w:rFonts w:ascii="Times New Roman" w:hAnsi="Times New Roman"/>
          <w:sz w:val="28"/>
        </w:rPr>
        <w:t>:00</w:t>
      </w:r>
      <w:r>
        <w:rPr>
          <w:rFonts w:ascii="Times New Roman" w:hAnsi="Times New Roman"/>
          <w:sz w:val="28"/>
        </w:rPr>
        <w:t xml:space="preserve"> часов, а вторая начинается в 15</w:t>
      </w:r>
      <w:r>
        <w:rPr>
          <w:rFonts w:ascii="Times New Roman" w:hAnsi="Times New Roman"/>
          <w:sz w:val="28"/>
        </w:rPr>
        <w:t>:00</w:t>
      </w:r>
      <w:r>
        <w:rPr>
          <w:rFonts w:ascii="Times New Roman" w:hAnsi="Times New Roman"/>
          <w:sz w:val="28"/>
        </w:rPr>
        <w:t xml:space="preserve"> часов.</w:t>
      </w:r>
    </w:p>
    <w:p w14:paraId="F3050000">
      <w:pPr>
        <w:spacing w:after="0" w:line="240" w:lineRule="auto"/>
        <w:ind w:firstLine="709" w:left="0"/>
        <w:contextualSpacing w:val="1"/>
        <w:jc w:val="both"/>
        <w:rPr>
          <w:rFonts w:ascii="Times New Roman" w:hAnsi="Times New Roman"/>
          <w:sz w:val="28"/>
        </w:rPr>
      </w:pPr>
      <w:r>
        <w:rPr>
          <w:rFonts w:ascii="Times New Roman" w:hAnsi="Times New Roman"/>
          <w:sz w:val="28"/>
        </w:rPr>
        <w:t>21.14.4.</w:t>
      </w:r>
      <w:r>
        <w:rPr>
          <w:rFonts w:ascii="Times New Roman" w:hAnsi="Times New Roman"/>
          <w:color w:val="0F0F0F"/>
          <w:sz w:val="28"/>
        </w:rPr>
        <w:t> </w:t>
      </w:r>
      <w:r>
        <w:rPr>
          <w:rFonts w:ascii="Times New Roman" w:hAnsi="Times New Roman"/>
          <w:color w:val="0F0F0F"/>
          <w:sz w:val="28"/>
        </w:rPr>
        <w:t>Механизированная уборка снега</w:t>
      </w:r>
      <w:r>
        <w:rPr>
          <w:rFonts w:ascii="Times New Roman" w:hAnsi="Times New Roman"/>
          <w:color w:val="0F0F0F"/>
          <w:sz w:val="28"/>
        </w:rPr>
        <w:t> на проезжей части должна начинаться при высоте рыхлой снежной массы на дорожном полотне 2,5-3,0 см, что соответствует 5 см свежевыпавшего неуплотненного снега.</w:t>
      </w:r>
      <w:r>
        <w:rPr>
          <w:rFonts w:ascii="Times New Roman" w:hAnsi="Times New Roman"/>
          <w:color w:val="0F0F0F"/>
          <w:sz w:val="28"/>
        </w:rPr>
        <w:t> </w:t>
      </w:r>
    </w:p>
    <w:p w14:paraId="F4050000">
      <w:pPr>
        <w:spacing w:after="0" w:line="240" w:lineRule="auto"/>
        <w:ind w:firstLine="709" w:left="0"/>
        <w:contextualSpacing w:val="1"/>
        <w:jc w:val="both"/>
        <w:rPr>
          <w:rFonts w:ascii="Times New Roman" w:hAnsi="Times New Roman"/>
          <w:sz w:val="28"/>
        </w:rPr>
      </w:pPr>
      <w:r>
        <w:rPr>
          <w:rFonts w:ascii="Times New Roman" w:hAnsi="Times New Roman"/>
          <w:sz w:val="28"/>
        </w:rPr>
        <w:t>21.14.5.</w:t>
      </w:r>
      <w:r>
        <w:rPr>
          <w:rFonts w:ascii="Times New Roman" w:hAnsi="Times New Roman"/>
          <w:sz w:val="28"/>
        </w:rPr>
        <w:t xml:space="preserve"> </w:t>
      </w:r>
      <w:r>
        <w:rPr>
          <w:rFonts w:ascii="Times New Roman" w:hAnsi="Times New Roman"/>
          <w:sz w:val="28"/>
        </w:rPr>
        <w:t>При уборке улиц, проездов, площадей специализированными организациями (после прохождения снегоочистительной техники) лица, ответственные за содержание соответствующих территорий, обеспечивают уборку прибордюрных лотков и расчистку въездов, пешеходных переходов как со стороны строений, так и с противоположной стороны проезда, если там нет других строений.</w:t>
      </w:r>
      <w:r>
        <w:rPr>
          <w:rFonts w:ascii="Times New Roman" w:hAnsi="Times New Roman"/>
          <w:sz w:val="28"/>
        </w:rPr>
        <w:t xml:space="preserve"> </w:t>
      </w:r>
    </w:p>
    <w:p w14:paraId="F5050000">
      <w:pPr>
        <w:spacing w:after="0" w:line="240" w:lineRule="auto"/>
        <w:ind w:firstLine="709" w:left="0"/>
        <w:contextualSpacing w:val="1"/>
        <w:jc w:val="both"/>
        <w:rPr>
          <w:rFonts w:ascii="Times New Roman" w:hAnsi="Times New Roman"/>
          <w:sz w:val="28"/>
        </w:rPr>
      </w:pPr>
      <w:r>
        <w:rPr>
          <w:rFonts w:ascii="Times New Roman" w:hAnsi="Times New Roman"/>
          <w:sz w:val="28"/>
        </w:rPr>
        <w:t xml:space="preserve">21.14.6. </w:t>
      </w:r>
      <w:r>
        <w:rPr>
          <w:rFonts w:ascii="Times New Roman" w:hAnsi="Times New Roman"/>
          <w:sz w:val="28"/>
        </w:rPr>
        <w:t>Укладка свежевыпавшего снега в валы и кучи разрешается на всех улицах, площадях, набережных, бульварах и скверах с последующим вывозом.</w:t>
      </w:r>
    </w:p>
    <w:p w14:paraId="F6050000">
      <w:pPr>
        <w:spacing w:after="0" w:line="240" w:lineRule="auto"/>
        <w:ind w:firstLine="709" w:left="0"/>
        <w:contextualSpacing w:val="1"/>
        <w:jc w:val="both"/>
        <w:rPr>
          <w:rFonts w:ascii="Times New Roman" w:hAnsi="Times New Roman"/>
          <w:sz w:val="28"/>
        </w:rPr>
      </w:pPr>
      <w:r>
        <w:rPr>
          <w:rFonts w:ascii="Times New Roman" w:hAnsi="Times New Roman"/>
          <w:sz w:val="28"/>
        </w:rPr>
        <w:t xml:space="preserve">В зависимости от ширины улицы и характера движения на ней валы </w:t>
      </w:r>
      <w:r>
        <w:rPr>
          <w:rFonts w:ascii="Times New Roman" w:hAnsi="Times New Roman"/>
          <w:sz w:val="28"/>
        </w:rPr>
        <w:t>должны</w:t>
      </w:r>
      <w:r>
        <w:rPr>
          <w:rFonts w:ascii="Times New Roman" w:hAnsi="Times New Roman"/>
          <w:sz w:val="28"/>
        </w:rPr>
        <w:t xml:space="preserve"> </w:t>
      </w:r>
      <w:r>
        <w:rPr>
          <w:rFonts w:ascii="Times New Roman" w:hAnsi="Times New Roman"/>
          <w:sz w:val="28"/>
        </w:rPr>
        <w:t>быть уложены</w:t>
      </w:r>
      <w:r>
        <w:rPr>
          <w:rFonts w:ascii="Times New Roman" w:hAnsi="Times New Roman"/>
          <w:sz w:val="28"/>
        </w:rPr>
        <w:t xml:space="preserve"> либо по обеим сторонам проезжей части, либо с одной стороны проезжей части вдоль тротуара, оставляя необходимые проходы и проезды.</w:t>
      </w:r>
    </w:p>
    <w:p w14:paraId="F7050000">
      <w:pPr>
        <w:spacing w:after="0" w:line="240" w:lineRule="auto"/>
        <w:ind w:firstLine="709" w:left="0"/>
        <w:contextualSpacing w:val="1"/>
        <w:jc w:val="both"/>
        <w:rPr>
          <w:rFonts w:ascii="Times New Roman" w:hAnsi="Times New Roman"/>
          <w:sz w:val="28"/>
        </w:rPr>
      </w:pPr>
      <w:r>
        <w:rPr>
          <w:rFonts w:ascii="Times New Roman" w:hAnsi="Times New Roman"/>
          <w:sz w:val="28"/>
        </w:rPr>
        <w:t>21.14.7.</w:t>
      </w:r>
      <w:r>
        <w:rPr>
          <w:rFonts w:ascii="Times New Roman" w:hAnsi="Times New Roman"/>
          <w:sz w:val="28"/>
        </w:rPr>
        <w:t xml:space="preserve"> </w:t>
      </w:r>
      <w:r>
        <w:rPr>
          <w:rFonts w:ascii="Times New Roman" w:hAnsi="Times New Roman"/>
          <w:sz w:val="28"/>
        </w:rPr>
        <w:t>Запрещается складирование снега на озелененных территориях, если это наносит ущерб зеленым насаждениям, на детских игровых и спортивных площадках, в зонах рекреационного назначения, на поверхности ледяного покрова водоемов и водосборных территориях, а также в радиусе</w:t>
      </w:r>
      <w:r>
        <w:rPr>
          <w:rFonts w:ascii="Times New Roman" w:hAnsi="Times New Roman"/>
          <w:sz w:val="28"/>
        </w:rPr>
        <w:t xml:space="preserve"> </w:t>
      </w:r>
      <w:r>
        <w:rPr>
          <w:rFonts w:ascii="Times New Roman" w:hAnsi="Times New Roman"/>
          <w:sz w:val="28"/>
        </w:rPr>
        <w:br/>
      </w:r>
      <w:r>
        <w:rPr>
          <w:rFonts w:ascii="Times New Roman" w:hAnsi="Times New Roman"/>
          <w:sz w:val="28"/>
        </w:rPr>
        <w:t>50 метров от источников нецентрализованного водоснабжения.</w:t>
      </w:r>
    </w:p>
    <w:p w14:paraId="F8050000">
      <w:pPr>
        <w:spacing w:after="0" w:line="240" w:lineRule="auto"/>
        <w:ind w:firstLine="709" w:left="0"/>
        <w:contextualSpacing w:val="1"/>
        <w:jc w:val="both"/>
        <w:rPr>
          <w:rFonts w:ascii="Times New Roman" w:hAnsi="Times New Roman"/>
          <w:sz w:val="28"/>
        </w:rPr>
      </w:pPr>
      <w:r>
        <w:rPr>
          <w:rFonts w:ascii="Times New Roman" w:hAnsi="Times New Roman"/>
          <w:sz w:val="28"/>
        </w:rPr>
        <w:t xml:space="preserve">21.14.8. </w:t>
      </w:r>
      <w:r>
        <w:rPr>
          <w:rFonts w:ascii="Times New Roman" w:hAnsi="Times New Roman"/>
          <w:sz w:val="28"/>
        </w:rPr>
        <w:t>При температуре воздуха ниже 0</w:t>
      </w:r>
      <w:r>
        <w:rPr>
          <w:rFonts w:ascii="Times New Roman" w:hAnsi="Times New Roman"/>
          <w:sz w:val="28"/>
        </w:rPr>
        <w:t xml:space="preserve">°C для очистки дорожных покрытий используются антигололедные материалы и реагенты, разрешенные к применению в соответствии с </w:t>
      </w:r>
      <w:r>
        <w:rPr>
          <w:rFonts w:ascii="Times New Roman" w:hAnsi="Times New Roman"/>
          <w:sz w:val="28"/>
        </w:rPr>
        <w:fldChar w:fldCharType="begin"/>
      </w:r>
      <w:r>
        <w:rPr>
          <w:rFonts w:ascii="Times New Roman" w:hAnsi="Times New Roman"/>
          <w:sz w:val="28"/>
        </w:rPr>
        <w:instrText>HYPERLINK "https://login.consultant.ru/link/?req=doc&amp;base=LAW&amp;n=499473&amp;dst=100047"</w:instrText>
      </w:r>
      <w:r>
        <w:rPr>
          <w:rFonts w:ascii="Times New Roman" w:hAnsi="Times New Roman"/>
          <w:sz w:val="28"/>
        </w:rPr>
        <w:fldChar w:fldCharType="separate"/>
      </w:r>
      <w:r>
        <w:rPr>
          <w:rFonts w:ascii="Times New Roman" w:hAnsi="Times New Roman"/>
          <w:sz w:val="28"/>
        </w:rPr>
        <w:t>главой II</w:t>
      </w:r>
      <w:r>
        <w:rPr>
          <w:rFonts w:ascii="Times New Roman" w:hAnsi="Times New Roman"/>
          <w:sz w:val="28"/>
        </w:rPr>
        <w:fldChar w:fldCharType="end"/>
      </w:r>
      <w:r>
        <w:rPr>
          <w:rFonts w:ascii="Times New Roman" w:hAnsi="Times New Roman"/>
          <w:sz w:val="28"/>
        </w:rPr>
        <w:t xml:space="preserve"> Единого перечня продукции (товаров), подлежащей государственному санитарно-эпидемиологическому надзору (контролю) на таможенной границе и таможенной территории евразийского экономического союза, и </w:t>
      </w:r>
      <w:r>
        <w:rPr>
          <w:rFonts w:ascii="Times New Roman" w:hAnsi="Times New Roman"/>
          <w:sz w:val="28"/>
        </w:rPr>
        <w:fldChar w:fldCharType="begin"/>
      </w:r>
      <w:r>
        <w:rPr>
          <w:rFonts w:ascii="Times New Roman" w:hAnsi="Times New Roman"/>
          <w:sz w:val="28"/>
        </w:rPr>
        <w:instrText>HYPERLINK "https://login.consultant.ru/link/?req=doc&amp;base=LAW&amp;n=499473&amp;dst=111224"</w:instrText>
      </w:r>
      <w:r>
        <w:rPr>
          <w:rFonts w:ascii="Times New Roman" w:hAnsi="Times New Roman"/>
          <w:sz w:val="28"/>
        </w:rPr>
        <w:fldChar w:fldCharType="separate"/>
      </w:r>
      <w:r>
        <w:rPr>
          <w:rFonts w:ascii="Times New Roman" w:hAnsi="Times New Roman"/>
          <w:sz w:val="28"/>
        </w:rPr>
        <w:t>разделом 19 главы II</w:t>
      </w:r>
      <w:r>
        <w:rPr>
          <w:rFonts w:ascii="Times New Roman" w:hAnsi="Times New Roman"/>
          <w:sz w:val="28"/>
        </w:rPr>
        <w:fldChar w:fldCharType="end"/>
      </w:r>
      <w:r>
        <w:rPr>
          <w:rFonts w:ascii="Times New Roman" w:hAnsi="Times New Roman"/>
          <w:sz w:val="28"/>
        </w:rPr>
        <w:t xml:space="preserve"> </w:t>
      </w:r>
      <w:r>
        <w:rPr>
          <w:rFonts w:ascii="Times New Roman" w:hAnsi="Times New Roman"/>
          <w:sz w:val="28"/>
        </w:rPr>
        <w:t>Единых санитарно-эпидемиологических и гигиенических требований к продукции (товарам), подлежащей санитарно-эпидемиологическому надзору (контролю), утвержденных решением Комиссии Таможенного союза от 28 мая 2010 г</w:t>
      </w:r>
      <w:r>
        <w:rPr>
          <w:rFonts w:ascii="Times New Roman" w:hAnsi="Times New Roman"/>
          <w:sz w:val="28"/>
        </w:rPr>
        <w:t>.</w:t>
      </w:r>
      <w:r>
        <w:rPr>
          <w:rFonts w:ascii="Times New Roman" w:hAnsi="Times New Roman"/>
          <w:sz w:val="28"/>
        </w:rPr>
        <w:t xml:space="preserve">  </w:t>
      </w:r>
      <w:r>
        <w:rPr>
          <w:rFonts w:ascii="Times New Roman" w:hAnsi="Times New Roman"/>
          <w:sz w:val="28"/>
        </w:rPr>
        <w:br/>
      </w:r>
      <w:r>
        <w:rPr>
          <w:rFonts w:ascii="Times New Roman" w:hAnsi="Times New Roman"/>
          <w:sz w:val="28"/>
        </w:rPr>
        <w:t>№</w:t>
      </w:r>
      <w:r>
        <w:rPr>
          <w:rFonts w:ascii="Times New Roman" w:hAnsi="Times New Roman"/>
          <w:sz w:val="28"/>
        </w:rPr>
        <w:t xml:space="preserve"> 299 </w:t>
      </w:r>
      <w:r>
        <w:rPr>
          <w:rFonts w:ascii="Times New Roman" w:hAnsi="Times New Roman"/>
          <w:sz w:val="28"/>
        </w:rPr>
        <w:t>«</w:t>
      </w:r>
      <w:r>
        <w:rPr>
          <w:rFonts w:ascii="Times New Roman" w:hAnsi="Times New Roman"/>
          <w:sz w:val="28"/>
        </w:rPr>
        <w:t>О применении санитарных мер в таможенном союзе</w:t>
      </w:r>
      <w:r>
        <w:rPr>
          <w:rFonts w:ascii="Times New Roman" w:hAnsi="Times New Roman"/>
          <w:sz w:val="28"/>
        </w:rPr>
        <w:t>»</w:t>
      </w:r>
      <w:r>
        <w:rPr>
          <w:rFonts w:ascii="Times New Roman" w:hAnsi="Times New Roman"/>
          <w:sz w:val="28"/>
        </w:rPr>
        <w:t>.</w:t>
      </w:r>
    </w:p>
    <w:p w14:paraId="F9050000">
      <w:pPr>
        <w:spacing w:after="0" w:line="240" w:lineRule="auto"/>
        <w:ind w:firstLine="709" w:left="0"/>
        <w:contextualSpacing w:val="1"/>
        <w:jc w:val="both"/>
        <w:rPr>
          <w:rFonts w:ascii="Times New Roman" w:hAnsi="Times New Roman"/>
          <w:sz w:val="28"/>
        </w:rPr>
      </w:pPr>
      <w:r>
        <w:rPr>
          <w:rFonts w:ascii="Times New Roman" w:hAnsi="Times New Roman"/>
          <w:sz w:val="28"/>
        </w:rPr>
        <w:t xml:space="preserve">21.14.9. </w:t>
      </w:r>
      <w:r>
        <w:rPr>
          <w:rFonts w:ascii="Times New Roman" w:hAnsi="Times New Roman"/>
          <w:sz w:val="28"/>
        </w:rPr>
        <w:t xml:space="preserve">Уборка и вывоз снега и льда с общественных территорий муниципального образования </w:t>
      </w:r>
      <w:r>
        <w:rPr>
          <w:rFonts w:ascii="Times New Roman" w:hAnsi="Times New Roman"/>
          <w:sz w:val="28"/>
        </w:rPr>
        <w:t>и п</w:t>
      </w:r>
      <w:r>
        <w:rPr>
          <w:rFonts w:ascii="Times New Roman" w:hAnsi="Times New Roman"/>
          <w:sz w:val="28"/>
        </w:rPr>
        <w:t>осыпка пешеходных коммуникаций</w:t>
      </w:r>
      <w:r>
        <w:rPr>
          <w:rFonts w:ascii="Times New Roman" w:hAnsi="Times New Roman"/>
          <w:sz w:val="28"/>
        </w:rPr>
        <w:t xml:space="preserve"> </w:t>
      </w:r>
      <w:r>
        <w:rPr>
          <w:rFonts w:ascii="Times New Roman" w:hAnsi="Times New Roman"/>
          <w:sz w:val="28"/>
        </w:rPr>
        <w:t>антигололедными средствами начинается немедленно с начала снегопада или появления гололеда.</w:t>
      </w:r>
    </w:p>
    <w:p w14:paraId="FA050000">
      <w:pPr>
        <w:spacing w:after="0" w:line="240" w:lineRule="auto"/>
        <w:ind w:firstLine="709" w:left="0"/>
        <w:contextualSpacing w:val="1"/>
        <w:jc w:val="both"/>
        <w:rPr>
          <w:rFonts w:ascii="Times New Roman" w:hAnsi="Times New Roman"/>
          <w:sz w:val="28"/>
        </w:rPr>
      </w:pPr>
      <w:r>
        <w:rPr>
          <w:rFonts w:ascii="Times New Roman" w:hAnsi="Times New Roman"/>
          <w:sz w:val="28"/>
        </w:rPr>
        <w:t>В</w:t>
      </w:r>
      <w:r>
        <w:rPr>
          <w:rFonts w:ascii="Times New Roman" w:hAnsi="Times New Roman"/>
          <w:color w:val="0F0F0F"/>
          <w:sz w:val="28"/>
        </w:rPr>
        <w:t xml:space="preserve"> первую очередь </w:t>
      </w:r>
      <w:r>
        <w:rPr>
          <w:rFonts w:ascii="Times New Roman" w:hAnsi="Times New Roman"/>
          <w:color w:val="0F0F0F"/>
          <w:sz w:val="28"/>
        </w:rPr>
        <w:t>противогололедными материалами</w:t>
      </w:r>
      <w:r>
        <w:rPr>
          <w:rFonts w:ascii="Times New Roman" w:hAnsi="Times New Roman"/>
          <w:b w:val="1"/>
          <w:color w:val="0F0F0F"/>
          <w:sz w:val="28"/>
        </w:rPr>
        <w:t> </w:t>
      </w:r>
      <w:r>
        <w:rPr>
          <w:rFonts w:ascii="Times New Roman" w:hAnsi="Times New Roman"/>
          <w:color w:val="0F0F0F"/>
          <w:sz w:val="28"/>
        </w:rPr>
        <w:t>обрабатываются</w:t>
      </w:r>
      <w:r>
        <w:rPr>
          <w:rFonts w:ascii="Times New Roman" w:hAnsi="Times New Roman"/>
          <w:color w:val="0F0F0F"/>
          <w:sz w:val="28"/>
        </w:rPr>
        <w:t xml:space="preserve"> </w:t>
      </w:r>
      <w:r>
        <w:rPr>
          <w:rFonts w:ascii="Times New Roman" w:hAnsi="Times New Roman"/>
          <w:color w:val="0F0F0F"/>
          <w:sz w:val="28"/>
        </w:rPr>
        <w:t>наиболее опасные для движения транспорта участки магистралей и улиц</w:t>
      </w:r>
      <w:r>
        <w:rPr>
          <w:rFonts w:ascii="Times New Roman" w:hAnsi="Times New Roman"/>
          <w:color w:val="0F0F0F"/>
          <w:sz w:val="28"/>
        </w:rPr>
        <w:t xml:space="preserve"> –</w:t>
      </w:r>
      <w:r>
        <w:rPr>
          <w:rFonts w:ascii="Times New Roman" w:hAnsi="Times New Roman"/>
          <w:color w:val="0F0F0F"/>
          <w:sz w:val="28"/>
        </w:rPr>
        <w:t>крутые спуски и подъемы, мосты, эстакады, тоннели, тормозные площадки на перекрестках улиц и остановках общественного транспорта,</w:t>
      </w:r>
      <w:r>
        <w:rPr>
          <w:rFonts w:ascii="Times New Roman" w:hAnsi="Times New Roman"/>
          <w:color w:val="0F0F0F"/>
          <w:sz w:val="28"/>
        </w:rPr>
        <w:t xml:space="preserve"> площади железнодорожных и авто</w:t>
      </w:r>
      <w:r>
        <w:rPr>
          <w:rFonts w:ascii="Times New Roman" w:hAnsi="Times New Roman"/>
          <w:color w:val="0F0F0F"/>
          <w:sz w:val="28"/>
        </w:rPr>
        <w:t xml:space="preserve">вокзалов, </w:t>
      </w:r>
      <w:r>
        <w:rPr>
          <w:rFonts w:ascii="Times New Roman" w:hAnsi="Times New Roman"/>
          <w:sz w:val="28"/>
        </w:rPr>
        <w:t>пешеходные переходы.</w:t>
      </w:r>
    </w:p>
    <w:p w14:paraId="FB050000">
      <w:pPr>
        <w:spacing w:after="0" w:line="240" w:lineRule="auto"/>
        <w:ind w:firstLine="709" w:left="0"/>
        <w:contextualSpacing w:val="1"/>
        <w:jc w:val="both"/>
        <w:rPr>
          <w:rFonts w:ascii="Times New Roman" w:hAnsi="Times New Roman"/>
          <w:color w:val="0F0F0F"/>
          <w:sz w:val="28"/>
        </w:rPr>
      </w:pPr>
      <w:r>
        <w:rPr>
          <w:rFonts w:ascii="Times New Roman" w:hAnsi="Times New Roman"/>
          <w:sz w:val="28"/>
        </w:rPr>
        <w:t>21.14.10</w:t>
      </w:r>
      <w:r>
        <w:rPr>
          <w:rFonts w:ascii="Times New Roman" w:hAnsi="Times New Roman"/>
          <w:sz w:val="28"/>
        </w:rPr>
        <w:t>.</w:t>
      </w:r>
      <w:r>
        <w:rPr>
          <w:rFonts w:ascii="Times New Roman" w:hAnsi="Times New Roman"/>
          <w:sz w:val="28"/>
        </w:rPr>
        <w:t> </w:t>
      </w:r>
      <w:r>
        <w:rPr>
          <w:rFonts w:ascii="Times New Roman" w:hAnsi="Times New Roman"/>
          <w:color w:val="0F0F0F"/>
          <w:sz w:val="28"/>
        </w:rPr>
        <w:t>При длительных интенсивных снегопад</w:t>
      </w:r>
      <w:r>
        <w:rPr>
          <w:rFonts w:ascii="Times New Roman" w:hAnsi="Times New Roman"/>
          <w:color w:val="0F0F0F"/>
          <w:sz w:val="28"/>
        </w:rPr>
        <w:t xml:space="preserve">ах время </w:t>
      </w:r>
      <w:r>
        <w:rPr>
          <w:rFonts w:ascii="Times New Roman" w:hAnsi="Times New Roman"/>
          <w:color w:val="0F0F0F"/>
          <w:sz w:val="28"/>
        </w:rPr>
        <w:t xml:space="preserve">технологического цикла уборки </w:t>
      </w:r>
      <w:r>
        <w:rPr>
          <w:rFonts w:ascii="Times New Roman" w:hAnsi="Times New Roman"/>
          <w:color w:val="0F0F0F"/>
          <w:sz w:val="28"/>
        </w:rPr>
        <w:t>не должно превышать 6 часов.</w:t>
      </w:r>
    </w:p>
    <w:p w14:paraId="FC050000">
      <w:pPr>
        <w:spacing w:line="240" w:lineRule="auto"/>
        <w:ind w:firstLine="709" w:left="0"/>
        <w:contextualSpacing w:val="1"/>
        <w:jc w:val="both"/>
        <w:rPr>
          <w:rFonts w:ascii="Times New Roman" w:hAnsi="Times New Roman"/>
          <w:color w:val="0F0F0F"/>
          <w:sz w:val="27"/>
        </w:rPr>
      </w:pPr>
      <w:r>
        <w:rPr>
          <w:rFonts w:ascii="Times New Roman" w:hAnsi="Times New Roman"/>
          <w:color w:val="0F0F0F"/>
          <w:sz w:val="28"/>
        </w:rPr>
        <w:t>При непрекращающемся снегопаде в течение суток должно быть выполнено </w:t>
      </w:r>
      <w:r>
        <w:rPr>
          <w:rFonts w:ascii="Times New Roman" w:hAnsi="Times New Roman"/>
          <w:color w:val="0F0F0F"/>
          <w:sz w:val="28"/>
        </w:rPr>
        <w:t xml:space="preserve">не менее трех полных технологических циклов уборки </w:t>
      </w:r>
      <w:r>
        <w:rPr>
          <w:rFonts w:ascii="Times New Roman" w:hAnsi="Times New Roman"/>
          <w:color w:val="0F0F0F"/>
          <w:sz w:val="28"/>
        </w:rPr>
        <w:t xml:space="preserve">на улицах города с кратковременными (не более одного часа) перерывами для заправки машин </w:t>
      </w:r>
      <w:r>
        <w:rPr>
          <w:rFonts w:ascii="Times New Roman" w:hAnsi="Times New Roman"/>
          <w:color w:val="0F0F0F"/>
          <w:sz w:val="28"/>
        </w:rPr>
        <w:t>горюче-смазочными материалами</w:t>
      </w:r>
      <w:r>
        <w:rPr>
          <w:rFonts w:ascii="Times New Roman" w:hAnsi="Times New Roman"/>
          <w:color w:val="0F0F0F"/>
          <w:sz w:val="28"/>
        </w:rPr>
        <w:t xml:space="preserve"> и принятия пищи водителями.</w:t>
      </w:r>
      <w:r>
        <w:rPr>
          <w:rFonts w:ascii="Times New Roman" w:hAnsi="Times New Roman"/>
          <w:color w:val="0F0F0F"/>
          <w:sz w:val="28"/>
        </w:rPr>
        <w:t xml:space="preserve"> </w:t>
      </w:r>
      <w:r>
        <w:rPr>
          <w:rFonts w:ascii="Times New Roman" w:hAnsi="Times New Roman"/>
          <w:color w:val="0F0F0F"/>
          <w:sz w:val="28"/>
        </w:rPr>
        <w:t>В случаях полного</w:t>
      </w:r>
      <w:r>
        <w:rPr>
          <w:rFonts w:ascii="Times New Roman" w:hAnsi="Times New Roman"/>
          <w:color w:val="0F0F0F"/>
          <w:sz w:val="28"/>
        </w:rPr>
        <w:t xml:space="preserve"> </w:t>
      </w:r>
      <w:r>
        <w:rPr>
          <w:rFonts w:ascii="Times New Roman" w:hAnsi="Times New Roman"/>
          <w:color w:val="0F0F0F"/>
          <w:sz w:val="28"/>
        </w:rPr>
        <w:t>расхода реагентов</w:t>
      </w:r>
      <w:r>
        <w:rPr>
          <w:rFonts w:ascii="Times New Roman" w:hAnsi="Times New Roman"/>
          <w:color w:val="0F0F0F"/>
          <w:sz w:val="28"/>
        </w:rPr>
        <w:t xml:space="preserve"> </w:t>
      </w:r>
      <w:r>
        <w:rPr>
          <w:rFonts w:ascii="Times New Roman" w:hAnsi="Times New Roman"/>
          <w:color w:val="0F0F0F"/>
          <w:sz w:val="28"/>
        </w:rPr>
        <w:t>процесс подмет</w:t>
      </w:r>
      <w:r>
        <w:rPr>
          <w:rFonts w:ascii="Times New Roman" w:hAnsi="Times New Roman"/>
          <w:color w:val="0F0F0F"/>
          <w:sz w:val="28"/>
        </w:rPr>
        <w:t xml:space="preserve">ания снега приостанавливается </w:t>
      </w:r>
      <w:r>
        <w:rPr>
          <w:rFonts w:ascii="Times New Roman" w:hAnsi="Times New Roman"/>
          <w:color w:val="0F0F0F"/>
          <w:sz w:val="28"/>
        </w:rPr>
        <w:t>до возвращения на линию загруженных реагентами машин.</w:t>
      </w:r>
      <w:r>
        <w:rPr>
          <w:rFonts w:ascii="Times New Roman" w:hAnsi="Times New Roman"/>
          <w:color w:val="0F0F0F"/>
          <w:sz w:val="27"/>
        </w:rPr>
        <w:t xml:space="preserve"> </w:t>
      </w:r>
    </w:p>
    <w:p w14:paraId="FD050000">
      <w:pPr>
        <w:spacing w:line="240" w:lineRule="auto"/>
        <w:ind w:firstLine="709" w:left="0"/>
        <w:contextualSpacing w:val="1"/>
        <w:jc w:val="both"/>
        <w:rPr>
          <w:rFonts w:ascii="Times New Roman" w:hAnsi="Times New Roman"/>
          <w:color w:val="0F0F0F"/>
          <w:sz w:val="28"/>
        </w:rPr>
      </w:pPr>
      <w:r>
        <w:rPr>
          <w:rFonts w:ascii="Times New Roman" w:hAnsi="Times New Roman"/>
          <w:sz w:val="28"/>
        </w:rPr>
        <w:t>21.14.11</w:t>
      </w:r>
      <w:r>
        <w:rPr>
          <w:rFonts w:ascii="Times New Roman" w:hAnsi="Times New Roman"/>
          <w:sz w:val="28"/>
        </w:rPr>
        <w:t>.</w:t>
      </w:r>
      <w:r>
        <w:rPr>
          <w:rFonts w:ascii="Times New Roman" w:hAnsi="Times New Roman"/>
          <w:sz w:val="28"/>
        </w:rPr>
        <w:t xml:space="preserve"> </w:t>
      </w:r>
      <w:r>
        <w:rPr>
          <w:rFonts w:ascii="Times New Roman" w:hAnsi="Times New Roman"/>
          <w:color w:val="0F0F0F"/>
          <w:sz w:val="28"/>
        </w:rPr>
        <w:t>Вывоз снега</w:t>
      </w:r>
      <w:r>
        <w:rPr>
          <w:rFonts w:ascii="Times New Roman" w:hAnsi="Times New Roman"/>
          <w:color w:val="0F0F0F"/>
          <w:sz w:val="28"/>
        </w:rPr>
        <w:t xml:space="preserve"> </w:t>
      </w:r>
      <w:r>
        <w:rPr>
          <w:rFonts w:ascii="Times New Roman" w:hAnsi="Times New Roman"/>
          <w:color w:val="0F0F0F"/>
          <w:sz w:val="28"/>
        </w:rPr>
        <w:t>с улиц и проездов осуществляется в два этапа:</w:t>
      </w:r>
      <w:r>
        <w:rPr>
          <w:rFonts w:ascii="Times New Roman" w:hAnsi="Times New Roman"/>
          <w:color w:val="0F0F0F"/>
          <w:sz w:val="28"/>
        </w:rPr>
        <w:t> </w:t>
      </w:r>
    </w:p>
    <w:p w14:paraId="FE050000">
      <w:pPr>
        <w:spacing w:line="240" w:lineRule="auto"/>
        <w:ind w:firstLine="709" w:left="0"/>
        <w:contextualSpacing w:val="1"/>
        <w:jc w:val="both"/>
        <w:rPr>
          <w:rFonts w:ascii="Times New Roman" w:hAnsi="Times New Roman"/>
          <w:color w:val="0F0F0F"/>
          <w:sz w:val="28"/>
        </w:rPr>
      </w:pPr>
      <w:r>
        <w:rPr>
          <w:rFonts w:ascii="Times New Roman" w:hAnsi="Times New Roman"/>
          <w:color w:val="0F0F0F"/>
          <w:sz w:val="28"/>
        </w:rPr>
        <w:t>первоочередной (выборочный) вывоз снега</w:t>
      </w:r>
      <w:r>
        <w:rPr>
          <w:rFonts w:ascii="Times New Roman" w:hAnsi="Times New Roman"/>
          <w:b w:val="1"/>
          <w:color w:val="0F0F0F"/>
          <w:sz w:val="28"/>
        </w:rPr>
        <w:t> </w:t>
      </w:r>
      <w:r>
        <w:rPr>
          <w:rFonts w:ascii="Times New Roman" w:hAnsi="Times New Roman"/>
          <w:color w:val="0F0F0F"/>
          <w:sz w:val="28"/>
        </w:rPr>
        <w:t>от остановок городского пассажирского транспорта, наземных пешеходных пере</w:t>
      </w:r>
      <w:r>
        <w:rPr>
          <w:rFonts w:ascii="Times New Roman" w:hAnsi="Times New Roman"/>
          <w:color w:val="0F0F0F"/>
          <w:sz w:val="28"/>
        </w:rPr>
        <w:t>ходов, с мостов и путепроводов,</w:t>
      </w:r>
      <w:r>
        <w:rPr>
          <w:rFonts w:ascii="Times New Roman" w:hAnsi="Times New Roman"/>
          <w:color w:val="0F0F0F"/>
          <w:sz w:val="28"/>
        </w:rPr>
        <w:t xml:space="preserve"> въездов на территорию больниц и других социально важных объектов осуществляется в течение 24 часов после окончания снегопада.</w:t>
      </w:r>
      <w:r>
        <w:rPr>
          <w:rFonts w:ascii="Times New Roman" w:hAnsi="Times New Roman"/>
          <w:color w:val="0F0F0F"/>
          <w:sz w:val="28"/>
        </w:rPr>
        <w:t> </w:t>
      </w:r>
    </w:p>
    <w:p w14:paraId="FF050000">
      <w:pPr>
        <w:spacing w:line="240" w:lineRule="auto"/>
        <w:ind w:firstLine="709" w:left="0"/>
        <w:contextualSpacing w:val="1"/>
        <w:jc w:val="both"/>
        <w:rPr>
          <w:rFonts w:ascii="Times New Roman" w:hAnsi="Times New Roman"/>
          <w:color w:val="0F0F0F"/>
          <w:sz w:val="28"/>
        </w:rPr>
      </w:pPr>
      <w:r>
        <w:rPr>
          <w:rFonts w:ascii="Times New Roman" w:hAnsi="Times New Roman"/>
          <w:color w:val="0F0F0F"/>
          <w:sz w:val="28"/>
        </w:rPr>
        <w:t>Перечень объектов</w:t>
      </w:r>
      <w:r>
        <w:rPr>
          <w:rFonts w:ascii="Times New Roman" w:hAnsi="Times New Roman"/>
          <w:color w:val="0F0F0F"/>
          <w:sz w:val="28"/>
        </w:rPr>
        <w:t xml:space="preserve"> </w:t>
      </w:r>
      <w:r>
        <w:rPr>
          <w:rFonts w:ascii="Times New Roman" w:hAnsi="Times New Roman"/>
          <w:color w:val="0F0F0F"/>
          <w:sz w:val="28"/>
        </w:rPr>
        <w:t xml:space="preserve">первоочередного вывоза снега </w:t>
      </w:r>
      <w:r>
        <w:rPr>
          <w:rFonts w:ascii="Times New Roman" w:hAnsi="Times New Roman"/>
          <w:color w:val="0F0F0F"/>
          <w:sz w:val="28"/>
        </w:rPr>
        <w:t>утверждается администрацией Туапсинского муниципального округа.</w:t>
      </w:r>
    </w:p>
    <w:p w14:paraId="00060000">
      <w:pPr>
        <w:spacing w:line="240" w:lineRule="auto"/>
        <w:ind w:firstLine="709" w:left="0"/>
        <w:contextualSpacing w:val="1"/>
        <w:jc w:val="both"/>
        <w:rPr>
          <w:rFonts w:ascii="Times New Roman" w:hAnsi="Times New Roman"/>
          <w:color w:val="0F0F0F"/>
          <w:sz w:val="28"/>
        </w:rPr>
      </w:pPr>
      <w:r>
        <w:rPr>
          <w:rFonts w:ascii="Times New Roman" w:hAnsi="Times New Roman"/>
          <w:color w:val="0F0F0F"/>
          <w:sz w:val="28"/>
        </w:rPr>
        <w:t>О</w:t>
      </w:r>
      <w:r>
        <w:rPr>
          <w:rFonts w:ascii="Times New Roman" w:hAnsi="Times New Roman"/>
          <w:color w:val="0F0F0F"/>
          <w:sz w:val="28"/>
        </w:rPr>
        <w:t>кончательный (сплошной) вывоз снега</w:t>
      </w:r>
      <w:r>
        <w:rPr>
          <w:rFonts w:ascii="Times New Roman" w:hAnsi="Times New Roman"/>
          <w:color w:val="0F0F0F"/>
          <w:sz w:val="28"/>
        </w:rPr>
        <w:t xml:space="preserve"> </w:t>
      </w:r>
      <w:r>
        <w:rPr>
          <w:rFonts w:ascii="Times New Roman" w:hAnsi="Times New Roman"/>
          <w:color w:val="0F0F0F"/>
          <w:sz w:val="28"/>
        </w:rPr>
        <w:t>производится по окончании первоочередного вывоза в соответствии с очередностью, определяемой администрацией Туапсинского муниципального округа.</w:t>
      </w:r>
    </w:p>
    <w:p w14:paraId="01060000">
      <w:pPr>
        <w:spacing w:line="240" w:lineRule="auto"/>
        <w:ind w:firstLine="709" w:left="0"/>
        <w:contextualSpacing w:val="1"/>
        <w:jc w:val="both"/>
        <w:rPr>
          <w:rFonts w:ascii="Times New Roman" w:hAnsi="Times New Roman"/>
          <w:color w:val="0F0F0F"/>
          <w:sz w:val="28"/>
        </w:rPr>
      </w:pPr>
      <w:r>
        <w:rPr>
          <w:rFonts w:ascii="Times New Roman" w:hAnsi="Times New Roman"/>
          <w:color w:val="0F0F0F"/>
          <w:sz w:val="28"/>
        </w:rPr>
        <w:t>Время для вывоза снега</w:t>
      </w:r>
      <w:r>
        <w:rPr>
          <w:rFonts w:ascii="Times New Roman" w:hAnsi="Times New Roman"/>
          <w:b w:val="1"/>
          <w:color w:val="0F0F0F"/>
          <w:sz w:val="28"/>
        </w:rPr>
        <w:t> </w:t>
      </w:r>
      <w:r>
        <w:rPr>
          <w:rFonts w:ascii="Times New Roman" w:hAnsi="Times New Roman"/>
          <w:color w:val="0F0F0F"/>
          <w:sz w:val="28"/>
        </w:rPr>
        <w:t>и зачистки лотков не может превышать:</w:t>
      </w:r>
      <w:r>
        <w:rPr>
          <w:rFonts w:ascii="Times New Roman" w:hAnsi="Times New Roman"/>
          <w:color w:val="0F0F0F"/>
          <w:sz w:val="28"/>
        </w:rPr>
        <w:t> </w:t>
      </w:r>
    </w:p>
    <w:p w14:paraId="02060000">
      <w:pPr>
        <w:spacing w:line="240" w:lineRule="auto"/>
        <w:ind w:firstLine="709" w:left="0"/>
        <w:contextualSpacing w:val="1"/>
        <w:jc w:val="both"/>
        <w:rPr>
          <w:rFonts w:ascii="Times New Roman" w:hAnsi="Times New Roman"/>
          <w:color w:val="0F0F0F"/>
          <w:sz w:val="28"/>
        </w:rPr>
      </w:pPr>
      <w:r>
        <w:rPr>
          <w:rFonts w:ascii="Times New Roman" w:hAnsi="Times New Roman"/>
          <w:color w:val="0F0F0F"/>
          <w:sz w:val="28"/>
        </w:rPr>
        <w:t xml:space="preserve">1) </w:t>
      </w:r>
      <w:r>
        <w:rPr>
          <w:rFonts w:ascii="Times New Roman" w:hAnsi="Times New Roman"/>
          <w:color w:val="0F0F0F"/>
          <w:sz w:val="28"/>
        </w:rPr>
        <w:t>с площадей, магистралей, улиц и проездов 1, 2, 4, 6 категорий:</w:t>
      </w:r>
      <w:r>
        <w:rPr>
          <w:rFonts w:ascii="Times New Roman" w:hAnsi="Times New Roman"/>
          <w:color w:val="0F0F0F"/>
          <w:sz w:val="28"/>
        </w:rPr>
        <w:t> </w:t>
      </w:r>
    </w:p>
    <w:p w14:paraId="03060000">
      <w:pPr>
        <w:spacing w:line="240" w:lineRule="auto"/>
        <w:ind w:firstLine="709" w:left="0"/>
        <w:contextualSpacing w:val="1"/>
        <w:jc w:val="both"/>
        <w:rPr>
          <w:rFonts w:ascii="Times New Roman" w:hAnsi="Times New Roman"/>
          <w:color w:val="0F0F0F"/>
          <w:sz w:val="28"/>
        </w:rPr>
      </w:pPr>
      <w:r>
        <w:rPr>
          <w:rFonts w:ascii="Times New Roman" w:hAnsi="Times New Roman"/>
          <w:color w:val="0F0F0F"/>
          <w:sz w:val="28"/>
        </w:rPr>
        <w:t>при снегопаде до 6 см</w:t>
      </w:r>
      <w:r>
        <w:rPr>
          <w:rFonts w:ascii="Times New Roman" w:hAnsi="Times New Roman"/>
          <w:color w:val="0F0F0F"/>
          <w:sz w:val="28"/>
        </w:rPr>
        <w:t xml:space="preserve"> –</w:t>
      </w:r>
      <w:r>
        <w:rPr>
          <w:rFonts w:ascii="Times New Roman" w:hAnsi="Times New Roman"/>
          <w:color w:val="0F0F0F"/>
          <w:sz w:val="28"/>
        </w:rPr>
        <w:t xml:space="preserve"> более 5 дней;</w:t>
      </w:r>
      <w:r>
        <w:rPr>
          <w:rFonts w:ascii="Times New Roman" w:hAnsi="Times New Roman"/>
          <w:color w:val="0F0F0F"/>
          <w:sz w:val="28"/>
        </w:rPr>
        <w:t> </w:t>
      </w:r>
    </w:p>
    <w:p w14:paraId="04060000">
      <w:pPr>
        <w:spacing w:line="240" w:lineRule="auto"/>
        <w:ind w:firstLine="709" w:left="0"/>
        <w:contextualSpacing w:val="1"/>
        <w:jc w:val="both"/>
        <w:rPr>
          <w:rFonts w:ascii="Times New Roman" w:hAnsi="Times New Roman"/>
          <w:color w:val="0F0F0F"/>
          <w:sz w:val="28"/>
        </w:rPr>
      </w:pPr>
      <w:r>
        <w:rPr>
          <w:rFonts w:ascii="Times New Roman" w:hAnsi="Times New Roman"/>
          <w:color w:val="0F0F0F"/>
          <w:sz w:val="28"/>
        </w:rPr>
        <w:t xml:space="preserve">при снегопаде до 10 см </w:t>
      </w:r>
      <w:r>
        <w:rPr>
          <w:rFonts w:ascii="Times New Roman" w:hAnsi="Times New Roman"/>
          <w:color w:val="0F0F0F"/>
          <w:sz w:val="28"/>
        </w:rPr>
        <w:t>–</w:t>
      </w:r>
      <w:r>
        <w:rPr>
          <w:rFonts w:ascii="Times New Roman" w:hAnsi="Times New Roman"/>
          <w:color w:val="0F0F0F"/>
          <w:sz w:val="28"/>
        </w:rPr>
        <w:t xml:space="preserve"> более 9 дней;</w:t>
      </w:r>
    </w:p>
    <w:p w14:paraId="05060000">
      <w:pPr>
        <w:spacing w:line="240" w:lineRule="auto"/>
        <w:ind w:firstLine="709" w:left="0"/>
        <w:contextualSpacing w:val="1"/>
        <w:jc w:val="both"/>
        <w:rPr>
          <w:rFonts w:ascii="Times New Roman" w:hAnsi="Times New Roman"/>
          <w:color w:val="0F0F0F"/>
          <w:sz w:val="28"/>
        </w:rPr>
      </w:pPr>
      <w:r>
        <w:rPr>
          <w:rFonts w:ascii="Times New Roman" w:hAnsi="Times New Roman"/>
          <w:color w:val="0F0F0F"/>
          <w:sz w:val="28"/>
        </w:rPr>
        <w:t xml:space="preserve">2) </w:t>
      </w:r>
      <w:r>
        <w:rPr>
          <w:rFonts w:ascii="Times New Roman" w:hAnsi="Times New Roman"/>
          <w:color w:val="0F0F0F"/>
          <w:sz w:val="28"/>
        </w:rPr>
        <w:t>с улиц и проездов 3-й категории:</w:t>
      </w:r>
    </w:p>
    <w:p w14:paraId="06060000">
      <w:pPr>
        <w:spacing w:line="240" w:lineRule="auto"/>
        <w:ind w:firstLine="709" w:left="0"/>
        <w:contextualSpacing w:val="1"/>
        <w:jc w:val="both"/>
        <w:rPr>
          <w:rFonts w:ascii="Times New Roman" w:hAnsi="Times New Roman"/>
          <w:color w:val="0F0F0F"/>
          <w:sz w:val="28"/>
        </w:rPr>
      </w:pPr>
      <w:r>
        <w:rPr>
          <w:rFonts w:ascii="Times New Roman" w:hAnsi="Times New Roman"/>
          <w:color w:val="0F0F0F"/>
          <w:sz w:val="28"/>
        </w:rPr>
        <w:t xml:space="preserve">при снегопаде до 6 см </w:t>
      </w:r>
      <w:r>
        <w:rPr>
          <w:rFonts w:ascii="Times New Roman" w:hAnsi="Times New Roman"/>
          <w:color w:val="0F0F0F"/>
          <w:sz w:val="28"/>
        </w:rPr>
        <w:t xml:space="preserve">– </w:t>
      </w:r>
      <w:r>
        <w:rPr>
          <w:rFonts w:ascii="Times New Roman" w:hAnsi="Times New Roman"/>
          <w:color w:val="0F0F0F"/>
          <w:sz w:val="28"/>
        </w:rPr>
        <w:t>более 7 дней,</w:t>
      </w:r>
      <w:r>
        <w:rPr>
          <w:rFonts w:ascii="Times New Roman" w:hAnsi="Times New Roman"/>
          <w:color w:val="0F0F0F"/>
          <w:sz w:val="28"/>
        </w:rPr>
        <w:t> </w:t>
      </w:r>
    </w:p>
    <w:p w14:paraId="07060000">
      <w:pPr>
        <w:spacing w:line="240" w:lineRule="auto"/>
        <w:ind w:firstLine="709" w:left="0"/>
        <w:contextualSpacing w:val="1"/>
        <w:jc w:val="both"/>
        <w:rPr>
          <w:rFonts w:ascii="Times New Roman" w:hAnsi="Times New Roman"/>
          <w:color w:val="0F0F0F"/>
          <w:sz w:val="28"/>
        </w:rPr>
      </w:pPr>
      <w:r>
        <w:rPr>
          <w:rFonts w:ascii="Times New Roman" w:hAnsi="Times New Roman"/>
          <w:color w:val="0F0F0F"/>
          <w:sz w:val="28"/>
        </w:rPr>
        <w:t xml:space="preserve">при снегопаде до 10 см </w:t>
      </w:r>
      <w:r>
        <w:rPr>
          <w:rFonts w:ascii="Times New Roman" w:hAnsi="Times New Roman"/>
          <w:color w:val="0F0F0F"/>
          <w:sz w:val="28"/>
        </w:rPr>
        <w:t>–</w:t>
      </w:r>
      <w:r>
        <w:rPr>
          <w:rFonts w:ascii="Times New Roman" w:hAnsi="Times New Roman"/>
          <w:color w:val="0F0F0F"/>
          <w:sz w:val="28"/>
        </w:rPr>
        <w:t xml:space="preserve"> более 12 дней</w:t>
      </w:r>
      <w:r>
        <w:rPr>
          <w:rFonts w:ascii="Times New Roman" w:hAnsi="Times New Roman"/>
          <w:color w:val="0F0F0F"/>
          <w:sz w:val="28"/>
        </w:rPr>
        <w:t>.</w:t>
      </w:r>
    </w:p>
    <w:p w14:paraId="08060000">
      <w:pPr>
        <w:spacing w:line="240" w:lineRule="auto"/>
        <w:ind w:firstLine="709" w:left="0"/>
        <w:contextualSpacing w:val="1"/>
        <w:jc w:val="both"/>
        <w:rPr>
          <w:rFonts w:ascii="Times New Roman" w:hAnsi="Times New Roman"/>
          <w:sz w:val="28"/>
        </w:rPr>
      </w:pPr>
      <w:r>
        <w:rPr>
          <w:rFonts w:ascii="Times New Roman" w:hAnsi="Times New Roman"/>
          <w:sz w:val="28"/>
        </w:rPr>
        <w:t>21.14.1</w:t>
      </w:r>
      <w:r>
        <w:rPr>
          <w:rFonts w:ascii="Times New Roman" w:hAnsi="Times New Roman"/>
          <w:sz w:val="28"/>
        </w:rPr>
        <w:t>2</w:t>
      </w:r>
      <w:r>
        <w:rPr>
          <w:rFonts w:ascii="Times New Roman" w:hAnsi="Times New Roman"/>
          <w:sz w:val="28"/>
        </w:rPr>
        <w:t>.</w:t>
      </w:r>
      <w:r>
        <w:rPr>
          <w:rFonts w:ascii="Times New Roman" w:hAnsi="Times New Roman"/>
          <w:sz w:val="28"/>
        </w:rPr>
        <w:t> </w:t>
      </w:r>
      <w:r>
        <w:rPr>
          <w:rFonts w:ascii="Times New Roman" w:hAnsi="Times New Roman"/>
          <w:sz w:val="28"/>
        </w:rPr>
        <w:t>Вывоз снега осуществляется в специально отведенные оборудованные ме</w:t>
      </w:r>
      <w:r>
        <w:rPr>
          <w:rFonts w:ascii="Times New Roman" w:hAnsi="Times New Roman"/>
          <w:sz w:val="28"/>
        </w:rPr>
        <w:t>ста</w:t>
      </w:r>
      <w:r>
        <w:rPr>
          <w:rFonts w:ascii="Times New Roman" w:hAnsi="Times New Roman"/>
          <w:sz w:val="28"/>
        </w:rPr>
        <w:t>, территории размещения которых определя</w:t>
      </w:r>
      <w:r>
        <w:rPr>
          <w:rFonts w:ascii="Times New Roman" w:hAnsi="Times New Roman"/>
          <w:sz w:val="28"/>
        </w:rPr>
        <w:t>е</w:t>
      </w:r>
      <w:r>
        <w:rPr>
          <w:rFonts w:ascii="Times New Roman" w:hAnsi="Times New Roman"/>
          <w:sz w:val="28"/>
        </w:rPr>
        <w:t xml:space="preserve">т </w:t>
      </w:r>
      <w:r>
        <w:rPr>
          <w:rFonts w:ascii="Times New Roman" w:hAnsi="Times New Roman"/>
          <w:sz w:val="28"/>
        </w:rPr>
        <w:t>управление транспорта и дорожного хозяйства.</w:t>
      </w:r>
    </w:p>
    <w:p w14:paraId="09060000">
      <w:pPr>
        <w:spacing w:line="240" w:lineRule="auto"/>
        <w:ind w:firstLine="709" w:left="0"/>
        <w:contextualSpacing w:val="1"/>
        <w:jc w:val="both"/>
        <w:rPr>
          <w:rFonts w:ascii="Times New Roman" w:hAnsi="Times New Roman"/>
          <w:sz w:val="28"/>
        </w:rPr>
      </w:pPr>
      <w:r>
        <w:rPr>
          <w:rFonts w:ascii="Times New Roman" w:hAnsi="Times New Roman"/>
          <w:sz w:val="28"/>
        </w:rPr>
        <w:t>21.1</w:t>
      </w:r>
      <w:r>
        <w:rPr>
          <w:rFonts w:ascii="Times New Roman" w:hAnsi="Times New Roman"/>
          <w:sz w:val="28"/>
        </w:rPr>
        <w:t>4</w:t>
      </w:r>
      <w:r>
        <w:rPr>
          <w:rFonts w:ascii="Times New Roman" w:hAnsi="Times New Roman"/>
          <w:sz w:val="28"/>
        </w:rPr>
        <w:t>.1</w:t>
      </w:r>
      <w:r>
        <w:rPr>
          <w:rFonts w:ascii="Times New Roman" w:hAnsi="Times New Roman"/>
          <w:sz w:val="28"/>
        </w:rPr>
        <w:t>3</w:t>
      </w:r>
      <w:r>
        <w:rPr>
          <w:rFonts w:ascii="Times New Roman" w:hAnsi="Times New Roman"/>
          <w:sz w:val="28"/>
        </w:rPr>
        <w:t>.</w:t>
      </w:r>
      <w:r>
        <w:rPr>
          <w:rFonts w:ascii="Times New Roman" w:hAnsi="Times New Roman"/>
          <w:sz w:val="28"/>
        </w:rPr>
        <w:t> </w:t>
      </w:r>
      <w:r>
        <w:rPr>
          <w:rFonts w:ascii="Times New Roman" w:hAnsi="Times New Roman"/>
          <w:sz w:val="28"/>
        </w:rPr>
        <w:t>Лица, ответственные за содержание</w:t>
      </w:r>
      <w:r>
        <w:rPr>
          <w:rFonts w:ascii="Times New Roman" w:hAnsi="Times New Roman"/>
          <w:sz w:val="28"/>
        </w:rPr>
        <w:t xml:space="preserve"> </w:t>
      </w:r>
      <w:r>
        <w:rPr>
          <w:rFonts w:ascii="Times New Roman" w:hAnsi="Times New Roman"/>
          <w:sz w:val="28"/>
        </w:rPr>
        <w:t>зданий, сооружений, управляющие</w:t>
      </w:r>
      <w:r>
        <w:rPr>
          <w:rFonts w:ascii="Times New Roman" w:hAnsi="Times New Roman"/>
          <w:sz w:val="28"/>
        </w:rPr>
        <w:t xml:space="preserve"> </w:t>
      </w:r>
      <w:r>
        <w:rPr>
          <w:rFonts w:ascii="Times New Roman" w:hAnsi="Times New Roman"/>
          <w:sz w:val="28"/>
        </w:rPr>
        <w:t>организации</w:t>
      </w:r>
      <w:r>
        <w:rPr>
          <w:rFonts w:ascii="Times New Roman" w:hAnsi="Times New Roman"/>
          <w:sz w:val="28"/>
        </w:rPr>
        <w:t xml:space="preserve"> </w:t>
      </w:r>
      <w:r>
        <w:rPr>
          <w:rFonts w:ascii="Times New Roman" w:hAnsi="Times New Roman"/>
          <w:sz w:val="28"/>
        </w:rPr>
        <w:t>обязаны</w:t>
      </w:r>
      <w:r>
        <w:rPr>
          <w:rFonts w:ascii="Times New Roman" w:hAnsi="Times New Roman"/>
          <w:sz w:val="28"/>
        </w:rPr>
        <w:t xml:space="preserve"> </w:t>
      </w:r>
      <w:r>
        <w:rPr>
          <w:rFonts w:ascii="Times New Roman" w:hAnsi="Times New Roman"/>
          <w:sz w:val="28"/>
        </w:rPr>
        <w:t>своевременно</w:t>
      </w:r>
      <w:r>
        <w:rPr>
          <w:rFonts w:ascii="Times New Roman" w:hAnsi="Times New Roman"/>
          <w:sz w:val="28"/>
        </w:rPr>
        <w:t xml:space="preserve"> </w:t>
      </w:r>
      <w:r>
        <w:rPr>
          <w:rFonts w:ascii="Times New Roman" w:hAnsi="Times New Roman"/>
          <w:sz w:val="28"/>
        </w:rPr>
        <w:t>обеспечить</w:t>
      </w:r>
      <w:r>
        <w:rPr>
          <w:rFonts w:ascii="Times New Roman" w:hAnsi="Times New Roman"/>
          <w:sz w:val="28"/>
        </w:rPr>
        <w:t xml:space="preserve"> </w:t>
      </w:r>
      <w:r>
        <w:rPr>
          <w:rFonts w:ascii="Times New Roman" w:hAnsi="Times New Roman"/>
          <w:sz w:val="28"/>
        </w:rPr>
        <w:t>очистку</w:t>
      </w:r>
      <w:r>
        <w:rPr>
          <w:rFonts w:ascii="Times New Roman" w:hAnsi="Times New Roman"/>
          <w:sz w:val="28"/>
        </w:rPr>
        <w:t xml:space="preserve"> </w:t>
      </w:r>
      <w:r>
        <w:rPr>
          <w:rFonts w:ascii="Times New Roman" w:hAnsi="Times New Roman"/>
          <w:sz w:val="28"/>
        </w:rPr>
        <w:t>кровель</w:t>
      </w:r>
      <w:r>
        <w:rPr>
          <w:rFonts w:ascii="Times New Roman" w:hAnsi="Times New Roman"/>
          <w:sz w:val="28"/>
        </w:rPr>
        <w:t xml:space="preserve"> </w:t>
      </w:r>
      <w:r>
        <w:rPr>
          <w:rFonts w:ascii="Times New Roman" w:hAnsi="Times New Roman"/>
          <w:sz w:val="28"/>
        </w:rPr>
        <w:t>от снега</w:t>
      </w:r>
      <w:r>
        <w:rPr>
          <w:rFonts w:ascii="Times New Roman" w:hAnsi="Times New Roman"/>
          <w:sz w:val="28"/>
        </w:rPr>
        <w:t xml:space="preserve"> </w:t>
      </w:r>
      <w:r>
        <w:rPr>
          <w:rFonts w:ascii="Times New Roman" w:hAnsi="Times New Roman"/>
          <w:sz w:val="28"/>
        </w:rPr>
        <w:t>и сосулек.</w:t>
      </w:r>
    </w:p>
    <w:p w14:paraId="0A060000">
      <w:pPr>
        <w:spacing w:line="240" w:lineRule="auto"/>
        <w:ind w:firstLine="709" w:left="0"/>
        <w:contextualSpacing w:val="1"/>
        <w:jc w:val="both"/>
        <w:rPr>
          <w:rFonts w:ascii="Times New Roman" w:hAnsi="Times New Roman"/>
          <w:sz w:val="28"/>
        </w:rPr>
      </w:pPr>
      <w:r>
        <w:rPr>
          <w:rFonts w:ascii="Times New Roman" w:hAnsi="Times New Roman"/>
          <w:sz w:val="28"/>
        </w:rPr>
        <w:t>21.14.1</w:t>
      </w:r>
      <w:r>
        <w:rPr>
          <w:rFonts w:ascii="Times New Roman" w:hAnsi="Times New Roman"/>
          <w:sz w:val="28"/>
        </w:rPr>
        <w:t>4</w:t>
      </w:r>
      <w:r>
        <w:rPr>
          <w:rFonts w:ascii="Times New Roman" w:hAnsi="Times New Roman"/>
          <w:sz w:val="28"/>
        </w:rPr>
        <w:t>.</w:t>
      </w:r>
      <w:r>
        <w:rPr>
          <w:rFonts w:ascii="Times New Roman" w:hAnsi="Times New Roman"/>
          <w:sz w:val="28"/>
        </w:rPr>
        <w:t xml:space="preserve"> </w:t>
      </w:r>
      <w:r>
        <w:rPr>
          <w:rFonts w:ascii="Times New Roman" w:hAnsi="Times New Roman"/>
          <w:sz w:val="28"/>
        </w:rPr>
        <w:t>Очистка от снега крыш и удаление сосулек производится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r>
        <w:rPr>
          <w:rFonts w:ascii="Times New Roman" w:hAnsi="Times New Roman"/>
          <w:sz w:val="28"/>
        </w:rPr>
        <w:tab/>
      </w:r>
      <w:r>
        <w:rPr>
          <w:rFonts w:ascii="Times New Roman" w:hAnsi="Times New Roman"/>
          <w:sz w:val="28"/>
        </w:rPr>
        <w:t>Снег с крыш сбрасывается до вывоза снега, убранного с соответствующей территории, и укладывается в общий вал.</w:t>
      </w:r>
    </w:p>
    <w:p w14:paraId="0B060000">
      <w:pPr>
        <w:spacing w:line="240" w:lineRule="auto"/>
        <w:ind w:firstLine="709" w:left="0"/>
        <w:contextualSpacing w:val="1"/>
        <w:jc w:val="both"/>
        <w:rPr>
          <w:rFonts w:ascii="Times New Roman" w:hAnsi="Times New Roman"/>
          <w:sz w:val="28"/>
        </w:rPr>
      </w:pPr>
      <w:r>
        <w:rPr>
          <w:rFonts w:ascii="Times New Roman" w:hAnsi="Times New Roman"/>
          <w:sz w:val="28"/>
        </w:rPr>
        <w:t>21.1</w:t>
      </w:r>
      <w:r>
        <w:rPr>
          <w:rFonts w:ascii="Times New Roman" w:hAnsi="Times New Roman"/>
          <w:sz w:val="28"/>
        </w:rPr>
        <w:t>4</w:t>
      </w:r>
      <w:r>
        <w:rPr>
          <w:rFonts w:ascii="Times New Roman" w:hAnsi="Times New Roman"/>
          <w:sz w:val="28"/>
        </w:rPr>
        <w:t>.1</w:t>
      </w:r>
      <w:r>
        <w:rPr>
          <w:rFonts w:ascii="Times New Roman" w:hAnsi="Times New Roman"/>
          <w:sz w:val="28"/>
        </w:rPr>
        <w:t>5</w:t>
      </w:r>
      <w:r>
        <w:rPr>
          <w:rFonts w:ascii="Times New Roman" w:hAnsi="Times New Roman"/>
          <w:sz w:val="28"/>
        </w:rPr>
        <w:t>.</w:t>
      </w:r>
      <w:r>
        <w:rPr>
          <w:rFonts w:ascii="Times New Roman" w:hAnsi="Times New Roman"/>
          <w:sz w:val="28"/>
        </w:rPr>
        <w:t xml:space="preserve"> </w:t>
      </w:r>
      <w:r>
        <w:rPr>
          <w:rFonts w:ascii="Times New Roman" w:hAnsi="Times New Roman"/>
          <w:sz w:val="28"/>
        </w:rPr>
        <w:t>При уборке придомовых территорий многоквартирных домов осуществляется информирование жителей о сроках и месте проведения работ по уборке и вывозу снега с придомовой территории и о необходимости перемещения транспортных средств</w:t>
      </w:r>
      <w:r>
        <w:rPr>
          <w:rFonts w:ascii="Times New Roman" w:hAnsi="Times New Roman"/>
          <w:sz w:val="28"/>
        </w:rPr>
        <w:t>,</w:t>
      </w:r>
      <w:r>
        <w:rPr>
          <w:rFonts w:ascii="Times New Roman" w:hAnsi="Times New Roman"/>
          <w:sz w:val="28"/>
        </w:rPr>
        <w:t xml:space="preserve"> в случае создания препятствий для работы снегоуборочной техники.</w:t>
      </w:r>
    </w:p>
    <w:p w14:paraId="0C060000">
      <w:pPr>
        <w:spacing w:line="240" w:lineRule="auto"/>
        <w:ind w:firstLine="709" w:left="0"/>
        <w:contextualSpacing w:val="1"/>
        <w:jc w:val="center"/>
        <w:rPr>
          <w:rFonts w:ascii="Times New Roman" w:hAnsi="Times New Roman"/>
          <w:sz w:val="28"/>
        </w:rPr>
      </w:pPr>
    </w:p>
    <w:p w14:paraId="0D060000">
      <w:pPr>
        <w:spacing w:line="240" w:lineRule="auto"/>
        <w:ind w:firstLine="0" w:left="851" w:right="850"/>
        <w:contextualSpacing w:val="1"/>
        <w:jc w:val="center"/>
        <w:rPr>
          <w:rFonts w:ascii="Times New Roman" w:hAnsi="Times New Roman"/>
          <w:b w:val="1"/>
          <w:sz w:val="28"/>
        </w:rPr>
      </w:pPr>
      <w:r>
        <w:rPr>
          <w:rFonts w:ascii="Times New Roman" w:hAnsi="Times New Roman"/>
          <w:b w:val="1"/>
          <w:sz w:val="28"/>
        </w:rPr>
        <w:t>22</w:t>
      </w:r>
      <w:r>
        <w:rPr>
          <w:rFonts w:ascii="Times New Roman" w:hAnsi="Times New Roman"/>
          <w:b w:val="1"/>
          <w:sz w:val="28"/>
        </w:rPr>
        <w:t xml:space="preserve">. </w:t>
      </w:r>
      <w:r>
        <w:rPr>
          <w:rFonts w:ascii="Times New Roman" w:hAnsi="Times New Roman"/>
          <w:b w:val="1"/>
          <w:sz w:val="28"/>
        </w:rPr>
        <w:t xml:space="preserve">Содержание </w:t>
      </w:r>
      <w:r>
        <w:rPr>
          <w:rFonts w:ascii="Times New Roman" w:hAnsi="Times New Roman"/>
          <w:b w:val="1"/>
          <w:sz w:val="28"/>
        </w:rPr>
        <w:t>объектов капитального строительства при</w:t>
      </w:r>
      <w:r>
        <w:rPr>
          <w:rFonts w:ascii="Times New Roman" w:hAnsi="Times New Roman"/>
          <w:b w:val="1"/>
          <w:sz w:val="28"/>
        </w:rPr>
        <w:t xml:space="preserve"> </w:t>
      </w:r>
    </w:p>
    <w:p w14:paraId="0E060000">
      <w:pPr>
        <w:spacing w:line="240" w:lineRule="auto"/>
        <w:ind w:firstLine="0" w:left="851" w:right="850"/>
        <w:contextualSpacing w:val="1"/>
        <w:jc w:val="center"/>
        <w:rPr>
          <w:rFonts w:ascii="Times New Roman" w:hAnsi="Times New Roman"/>
          <w:b w:val="1"/>
          <w:sz w:val="28"/>
        </w:rPr>
      </w:pPr>
      <w:r>
        <w:rPr>
          <w:rFonts w:ascii="Times New Roman" w:hAnsi="Times New Roman"/>
          <w:b w:val="1"/>
          <w:sz w:val="28"/>
        </w:rPr>
        <w:t>строительстве и реконструкции</w:t>
      </w:r>
      <w:r>
        <w:rPr>
          <w:rFonts w:ascii="Times New Roman" w:hAnsi="Times New Roman"/>
          <w:b w:val="1"/>
          <w:sz w:val="28"/>
        </w:rPr>
        <w:t xml:space="preserve"> и </w:t>
      </w:r>
      <w:r>
        <w:rPr>
          <w:rFonts w:ascii="Times New Roman" w:hAnsi="Times New Roman"/>
          <w:b w:val="1"/>
          <w:sz w:val="28"/>
        </w:rPr>
        <w:t>мест производства строительных работ</w:t>
      </w:r>
    </w:p>
    <w:p w14:paraId="0F060000">
      <w:pPr>
        <w:spacing w:line="240" w:lineRule="auto"/>
        <w:ind w:firstLine="709" w:left="0"/>
        <w:contextualSpacing w:val="1"/>
        <w:jc w:val="both"/>
        <w:rPr>
          <w:rFonts w:ascii="Times New Roman" w:hAnsi="Times New Roman"/>
          <w:sz w:val="28"/>
        </w:rPr>
      </w:pPr>
    </w:p>
    <w:p w14:paraId="10060000">
      <w:pPr>
        <w:spacing w:line="240" w:lineRule="auto"/>
        <w:ind w:firstLine="709" w:left="0"/>
        <w:contextualSpacing w:val="1"/>
        <w:jc w:val="both"/>
        <w:rPr>
          <w:rFonts w:ascii="Times New Roman" w:hAnsi="Times New Roman"/>
          <w:sz w:val="28"/>
        </w:rPr>
      </w:pPr>
      <w:r>
        <w:rPr>
          <w:rFonts w:ascii="Times New Roman" w:hAnsi="Times New Roman"/>
          <w:sz w:val="28"/>
        </w:rPr>
        <w:t>22.1.</w:t>
      </w:r>
      <w:r>
        <w:rPr>
          <w:rFonts w:ascii="Times New Roman" w:hAnsi="Times New Roman"/>
          <w:sz w:val="28"/>
        </w:rPr>
        <w:t xml:space="preserve"> </w:t>
      </w:r>
      <w:r>
        <w:rPr>
          <w:rFonts w:ascii="Times New Roman" w:hAnsi="Times New Roman"/>
          <w:sz w:val="28"/>
        </w:rPr>
        <w:t>В</w:t>
      </w:r>
      <w:r>
        <w:rPr>
          <w:rFonts w:ascii="Times New Roman" w:hAnsi="Times New Roman"/>
          <w:sz w:val="28"/>
        </w:rPr>
        <w:t>ыполнение</w:t>
      </w:r>
      <w:r>
        <w:rPr>
          <w:rFonts w:ascii="Times New Roman" w:hAnsi="Times New Roman"/>
          <w:sz w:val="28"/>
        </w:rPr>
        <w:t xml:space="preserve"> строительных работ, включая</w:t>
      </w:r>
      <w:r>
        <w:rPr>
          <w:rFonts w:ascii="Times New Roman" w:hAnsi="Times New Roman"/>
          <w:sz w:val="28"/>
        </w:rPr>
        <w:t xml:space="preserve"> </w:t>
      </w:r>
      <w:r>
        <w:rPr>
          <w:rFonts w:ascii="Times New Roman" w:hAnsi="Times New Roman"/>
          <w:sz w:val="28"/>
        </w:rPr>
        <w:t xml:space="preserve">проведение </w:t>
      </w:r>
      <w:r>
        <w:rPr>
          <w:rFonts w:ascii="Times New Roman" w:hAnsi="Times New Roman"/>
          <w:sz w:val="28"/>
        </w:rPr>
        <w:t>земляных работ на основании разрешения на строительство в границах землеотвода в этих целях</w:t>
      </w:r>
      <w:r>
        <w:rPr>
          <w:rFonts w:ascii="Times New Roman" w:hAnsi="Times New Roman"/>
          <w:sz w:val="28"/>
        </w:rPr>
        <w:t>,</w:t>
      </w:r>
      <w:r>
        <w:rPr>
          <w:rFonts w:ascii="Times New Roman" w:hAnsi="Times New Roman"/>
          <w:sz w:val="28"/>
        </w:rPr>
        <w:t xml:space="preserve"> осуществляется в соответствии проектной документацией и законодательством, регулирующим градостроительную деятельность.</w:t>
      </w:r>
      <w:r>
        <w:rPr>
          <w:rFonts w:ascii="Times New Roman" w:hAnsi="Times New Roman"/>
          <w:sz w:val="28"/>
        </w:rPr>
        <w:t xml:space="preserve"> </w:t>
      </w:r>
    </w:p>
    <w:p w14:paraId="11060000">
      <w:pPr>
        <w:spacing w:line="240" w:lineRule="auto"/>
        <w:ind w:firstLine="709" w:left="0"/>
        <w:contextualSpacing w:val="1"/>
        <w:jc w:val="both"/>
        <w:rPr>
          <w:rFonts w:ascii="Times New Roman" w:hAnsi="Times New Roman"/>
          <w:sz w:val="28"/>
        </w:rPr>
      </w:pPr>
      <w:r>
        <w:rPr>
          <w:rFonts w:ascii="Times New Roman" w:hAnsi="Times New Roman"/>
          <w:sz w:val="28"/>
        </w:rPr>
        <w:t>Земляные работы на смежных земельных участках осуществляются в соответствии с требованиями настоящих Правил.</w:t>
      </w:r>
    </w:p>
    <w:p w14:paraId="12060000">
      <w:pPr>
        <w:spacing w:line="240" w:lineRule="auto"/>
        <w:ind w:firstLine="709" w:left="0"/>
        <w:contextualSpacing w:val="1"/>
        <w:jc w:val="both"/>
        <w:rPr>
          <w:rFonts w:ascii="Times New Roman" w:hAnsi="Times New Roman"/>
          <w:sz w:val="28"/>
        </w:rPr>
      </w:pPr>
      <w:r>
        <w:rPr>
          <w:rFonts w:ascii="Times New Roman" w:hAnsi="Times New Roman"/>
          <w:sz w:val="28"/>
        </w:rPr>
        <w:t>2</w:t>
      </w:r>
      <w:r>
        <w:rPr>
          <w:rFonts w:ascii="Times New Roman" w:hAnsi="Times New Roman"/>
          <w:sz w:val="28"/>
        </w:rPr>
        <w:t>2</w:t>
      </w:r>
      <w:r>
        <w:rPr>
          <w:rFonts w:ascii="Times New Roman" w:hAnsi="Times New Roman"/>
          <w:sz w:val="28"/>
        </w:rPr>
        <w:t>.2.</w:t>
      </w:r>
      <w:r>
        <w:rPr>
          <w:rFonts w:ascii="Times New Roman" w:hAnsi="Times New Roman"/>
          <w:sz w:val="28"/>
        </w:rPr>
        <w:t> </w:t>
      </w:r>
      <w:r>
        <w:rPr>
          <w:rFonts w:ascii="Times New Roman" w:hAnsi="Times New Roman"/>
          <w:sz w:val="28"/>
        </w:rPr>
        <w:t>Ответственность за содержание строительных площадок</w:t>
      </w:r>
      <w:r>
        <w:rPr>
          <w:rFonts w:ascii="Times New Roman" w:hAnsi="Times New Roman"/>
          <w:sz w:val="28"/>
        </w:rPr>
        <w:t>,</w:t>
      </w:r>
      <w:r>
        <w:rPr>
          <w:rFonts w:ascii="Times New Roman" w:hAnsi="Times New Roman"/>
          <w:sz w:val="28"/>
        </w:rPr>
        <w:t xml:space="preserve"> проведение мероприятий по благоустройству после окончания ремонтных, строительных и иных видов работ, возлагается на собственника, застройщика.</w:t>
      </w:r>
    </w:p>
    <w:p w14:paraId="13060000">
      <w:pPr>
        <w:spacing w:line="240" w:lineRule="auto"/>
        <w:ind w:firstLine="709" w:left="0"/>
        <w:contextualSpacing w:val="1"/>
        <w:jc w:val="both"/>
        <w:rPr>
          <w:rFonts w:ascii="Times New Roman" w:hAnsi="Times New Roman"/>
          <w:sz w:val="28"/>
        </w:rPr>
      </w:pPr>
      <w:r>
        <w:rPr>
          <w:rFonts w:ascii="Times New Roman" w:hAnsi="Times New Roman"/>
          <w:sz w:val="28"/>
        </w:rPr>
        <w:t>2</w:t>
      </w:r>
      <w:r>
        <w:rPr>
          <w:rFonts w:ascii="Times New Roman" w:hAnsi="Times New Roman"/>
          <w:sz w:val="28"/>
        </w:rPr>
        <w:t>2</w:t>
      </w:r>
      <w:r>
        <w:rPr>
          <w:rFonts w:ascii="Times New Roman" w:hAnsi="Times New Roman"/>
          <w:sz w:val="28"/>
        </w:rPr>
        <w:t>.</w:t>
      </w:r>
      <w:r>
        <w:rPr>
          <w:rFonts w:ascii="Times New Roman" w:hAnsi="Times New Roman"/>
          <w:sz w:val="28"/>
        </w:rPr>
        <w:t>3</w:t>
      </w:r>
      <w:r>
        <w:rPr>
          <w:rFonts w:ascii="Times New Roman" w:hAnsi="Times New Roman"/>
          <w:sz w:val="28"/>
        </w:rPr>
        <w:t xml:space="preserve">. </w:t>
      </w:r>
      <w:r>
        <w:rPr>
          <w:rFonts w:ascii="Times New Roman" w:hAnsi="Times New Roman"/>
          <w:sz w:val="28"/>
        </w:rPr>
        <w:t>Проведение строительных работ, работ</w:t>
      </w:r>
      <w:r>
        <w:rPr>
          <w:rFonts w:ascii="Times New Roman" w:hAnsi="Times New Roman"/>
          <w:sz w:val="28"/>
        </w:rPr>
        <w:t xml:space="preserve"> по капитальному ремонту и ремонтно-восстановительных</w:t>
      </w:r>
      <w:r>
        <w:rPr>
          <w:rFonts w:ascii="Times New Roman" w:hAnsi="Times New Roman"/>
          <w:sz w:val="28"/>
        </w:rPr>
        <w:t xml:space="preserve"> и </w:t>
      </w:r>
      <w:r>
        <w:rPr>
          <w:rFonts w:ascii="Times New Roman" w:hAnsi="Times New Roman"/>
          <w:sz w:val="28"/>
        </w:rPr>
        <w:t>погрузочно-разгрузочных работ, кроме строительства социальных объектов и проведения аварийно-спасательных работ</w:t>
      </w:r>
      <w:r>
        <w:rPr>
          <w:rFonts w:ascii="Times New Roman" w:hAnsi="Times New Roman"/>
          <w:sz w:val="28"/>
        </w:rPr>
        <w:t xml:space="preserve"> </w:t>
      </w:r>
      <w:r>
        <w:rPr>
          <w:rFonts w:ascii="Times New Roman" w:hAnsi="Times New Roman"/>
          <w:sz w:val="28"/>
        </w:rPr>
        <w:t>и других неотложных работ, связанных с обеспечением личной и общественной безопасности граждан, в жилых зонах и зонах размещения предприятий санаторно-курортного комплекса разрешается проводить с</w:t>
      </w:r>
      <w:r>
        <w:rPr>
          <w:rFonts w:ascii="Times New Roman" w:hAnsi="Times New Roman"/>
          <w:sz w:val="28"/>
        </w:rPr>
        <w:t xml:space="preserve"> </w:t>
      </w:r>
      <w:r>
        <w:rPr>
          <w:rFonts w:ascii="Times New Roman" w:hAnsi="Times New Roman"/>
          <w:sz w:val="28"/>
        </w:rPr>
        <w:br/>
      </w:r>
      <w:r>
        <w:rPr>
          <w:rFonts w:ascii="Times New Roman" w:hAnsi="Times New Roman"/>
          <w:sz w:val="28"/>
        </w:rPr>
        <w:t xml:space="preserve">07:00 </w:t>
      </w:r>
      <w:r>
        <w:rPr>
          <w:rFonts w:ascii="Times New Roman" w:hAnsi="Times New Roman"/>
          <w:sz w:val="28"/>
        </w:rPr>
        <w:t xml:space="preserve">часов </w:t>
      </w:r>
      <w:r>
        <w:rPr>
          <w:rFonts w:ascii="Times New Roman" w:hAnsi="Times New Roman"/>
          <w:sz w:val="28"/>
        </w:rPr>
        <w:t>до 23:00</w:t>
      </w:r>
      <w:r>
        <w:rPr>
          <w:rFonts w:ascii="Times New Roman" w:hAnsi="Times New Roman"/>
          <w:sz w:val="28"/>
        </w:rPr>
        <w:t xml:space="preserve"> часов.</w:t>
      </w:r>
    </w:p>
    <w:p w14:paraId="14060000">
      <w:pPr>
        <w:spacing w:line="240" w:lineRule="auto"/>
        <w:ind w:firstLine="709" w:left="0"/>
        <w:contextualSpacing w:val="1"/>
        <w:jc w:val="both"/>
        <w:rPr>
          <w:rFonts w:ascii="Times New Roman" w:hAnsi="Times New Roman"/>
          <w:sz w:val="28"/>
        </w:rPr>
      </w:pPr>
      <w:r>
        <w:rPr>
          <w:rFonts w:ascii="Times New Roman" w:hAnsi="Times New Roman"/>
          <w:sz w:val="28"/>
        </w:rPr>
        <w:t>2</w:t>
      </w:r>
      <w:r>
        <w:rPr>
          <w:rFonts w:ascii="Times New Roman" w:hAnsi="Times New Roman"/>
          <w:sz w:val="28"/>
        </w:rPr>
        <w:t>2</w:t>
      </w:r>
      <w:r>
        <w:rPr>
          <w:rFonts w:ascii="Times New Roman" w:hAnsi="Times New Roman"/>
          <w:sz w:val="28"/>
        </w:rPr>
        <w:t>.</w:t>
      </w:r>
      <w:r>
        <w:rPr>
          <w:rFonts w:ascii="Times New Roman" w:hAnsi="Times New Roman"/>
          <w:sz w:val="28"/>
        </w:rPr>
        <w:t>4</w:t>
      </w:r>
      <w:r>
        <w:rPr>
          <w:rFonts w:ascii="Times New Roman" w:hAnsi="Times New Roman"/>
          <w:sz w:val="28"/>
        </w:rPr>
        <w:t xml:space="preserve">. </w:t>
      </w:r>
      <w:r>
        <w:rPr>
          <w:rFonts w:ascii="Times New Roman" w:hAnsi="Times New Roman"/>
          <w:sz w:val="28"/>
        </w:rPr>
        <w:t xml:space="preserve">До начала, а также в период производства строительных, ремонтных и иных видов работ </w:t>
      </w:r>
      <w:r>
        <w:rPr>
          <w:rFonts w:ascii="Times New Roman" w:hAnsi="Times New Roman"/>
          <w:sz w:val="28"/>
        </w:rPr>
        <w:t xml:space="preserve">застройщик, ответственный </w:t>
      </w:r>
      <w:r>
        <w:rPr>
          <w:rFonts w:ascii="Times New Roman" w:hAnsi="Times New Roman"/>
          <w:sz w:val="28"/>
        </w:rPr>
        <w:t>производитель работ, собственник обязан</w:t>
      </w:r>
      <w:r>
        <w:rPr>
          <w:rFonts w:ascii="Times New Roman" w:hAnsi="Times New Roman"/>
          <w:sz w:val="28"/>
        </w:rPr>
        <w:t>:</w:t>
      </w:r>
    </w:p>
    <w:p w14:paraId="15060000">
      <w:pPr>
        <w:spacing w:line="240" w:lineRule="auto"/>
        <w:ind w:firstLine="709" w:left="0"/>
        <w:contextualSpacing w:val="1"/>
        <w:jc w:val="both"/>
        <w:rPr>
          <w:rFonts w:ascii="Times New Roman" w:hAnsi="Times New Roman"/>
          <w:sz w:val="28"/>
        </w:rPr>
      </w:pPr>
      <w:r>
        <w:rPr>
          <w:rFonts w:ascii="Times New Roman" w:hAnsi="Times New Roman"/>
          <w:sz w:val="28"/>
        </w:rPr>
        <w:t>1) у</w:t>
      </w:r>
      <w:r>
        <w:rPr>
          <w:rFonts w:ascii="Times New Roman" w:hAnsi="Times New Roman"/>
          <w:sz w:val="28"/>
        </w:rPr>
        <w:t xml:space="preserve">становить по периметру территории строительной площадки, в том числе для реконструкции и капитального ремонта объектов строительства, сплошное (глухое) ограждение высотой не менее 2,0 м в соответствии с требованиями правовых актов </w:t>
      </w:r>
      <w:r>
        <w:rPr>
          <w:rFonts w:ascii="Times New Roman" w:hAnsi="Times New Roman"/>
          <w:sz w:val="28"/>
        </w:rPr>
        <w:t>администрации Туапсинского муниципального округа</w:t>
      </w:r>
      <w:r>
        <w:rPr>
          <w:rFonts w:ascii="Times New Roman" w:hAnsi="Times New Roman"/>
          <w:sz w:val="28"/>
        </w:rPr>
        <w:t xml:space="preserve">. </w:t>
      </w:r>
    </w:p>
    <w:p w14:paraId="16060000">
      <w:pPr>
        <w:spacing w:line="240" w:lineRule="auto"/>
        <w:ind w:firstLine="709" w:left="0"/>
        <w:contextualSpacing w:val="1"/>
        <w:jc w:val="both"/>
        <w:rPr>
          <w:rFonts w:ascii="Times New Roman" w:hAnsi="Times New Roman"/>
          <w:sz w:val="28"/>
        </w:rPr>
      </w:pPr>
      <w:r>
        <w:rPr>
          <w:rFonts w:ascii="Times New Roman" w:hAnsi="Times New Roman"/>
          <w:sz w:val="28"/>
        </w:rPr>
        <w:t xml:space="preserve">В качестве декорирования ограждений строительных площадок необходимо использовать баннеры с изображением эскиза строящегося (реконструируемого) здания и (или) с изображениями видов </w:t>
      </w:r>
      <w:r>
        <w:rPr>
          <w:rFonts w:ascii="Times New Roman" w:hAnsi="Times New Roman"/>
          <w:sz w:val="28"/>
        </w:rPr>
        <w:t>Туапсинского муниципального округа</w:t>
      </w:r>
      <w:r>
        <w:rPr>
          <w:rFonts w:ascii="Times New Roman" w:hAnsi="Times New Roman"/>
          <w:sz w:val="28"/>
        </w:rPr>
        <w:t xml:space="preserve">, согласованных </w:t>
      </w:r>
      <w:r>
        <w:rPr>
          <w:rFonts w:ascii="Times New Roman" w:hAnsi="Times New Roman"/>
          <w:sz w:val="28"/>
        </w:rPr>
        <w:t>управление</w:t>
      </w:r>
      <w:r>
        <w:rPr>
          <w:rFonts w:ascii="Times New Roman" w:hAnsi="Times New Roman"/>
          <w:sz w:val="28"/>
        </w:rPr>
        <w:t xml:space="preserve">м архитектуры и градостроительства. </w:t>
      </w:r>
    </w:p>
    <w:p w14:paraId="17060000">
      <w:pPr>
        <w:spacing w:line="240" w:lineRule="auto"/>
        <w:ind w:firstLine="709" w:left="0"/>
        <w:contextualSpacing w:val="1"/>
        <w:jc w:val="both"/>
        <w:rPr>
          <w:rFonts w:ascii="Times New Roman" w:hAnsi="Times New Roman"/>
          <w:sz w:val="28"/>
        </w:rPr>
      </w:pPr>
      <w:r>
        <w:rPr>
          <w:rFonts w:ascii="Times New Roman" w:hAnsi="Times New Roman"/>
          <w:sz w:val="28"/>
        </w:rPr>
        <w:t>Ограждения, непосредственно примыкающие к тротуарам, пешеходным дорожкам, следует</w:t>
      </w:r>
      <w:r>
        <w:rPr>
          <w:rFonts w:ascii="Times New Roman" w:hAnsi="Times New Roman"/>
          <w:sz w:val="28"/>
        </w:rPr>
        <w:t xml:space="preserve"> оборудовать защитным козырьком</w:t>
      </w:r>
      <w:r>
        <w:rPr>
          <w:rFonts w:ascii="Times New Roman" w:hAnsi="Times New Roman"/>
          <w:sz w:val="28"/>
        </w:rPr>
        <w:t>.</w:t>
      </w:r>
    </w:p>
    <w:p w14:paraId="18060000">
      <w:pPr>
        <w:ind w:firstLine="709" w:left="0"/>
        <w:contextualSpacing w:val="1"/>
        <w:jc w:val="both"/>
        <w:rPr>
          <w:rFonts w:ascii="Times New Roman" w:hAnsi="Times New Roman"/>
          <w:sz w:val="28"/>
        </w:rPr>
      </w:pPr>
      <w:r>
        <w:rPr>
          <w:rFonts w:ascii="Times New Roman" w:hAnsi="Times New Roman"/>
          <w:sz w:val="28"/>
        </w:rPr>
        <w:t>Временное ограждение стройплощадки выполняется в границах застраиваемого земельного участка.</w:t>
      </w:r>
      <w:r>
        <w:rPr>
          <w:rFonts w:ascii="Times New Roman" w:hAnsi="Times New Roman"/>
          <w:sz w:val="28"/>
        </w:rPr>
        <w:t xml:space="preserve"> </w:t>
      </w:r>
    </w:p>
    <w:p w14:paraId="19060000">
      <w:pPr>
        <w:ind w:firstLine="709" w:left="0"/>
        <w:contextualSpacing w:val="1"/>
        <w:jc w:val="both"/>
        <w:rPr>
          <w:rFonts w:ascii="Times New Roman" w:hAnsi="Times New Roman"/>
          <w:sz w:val="28"/>
        </w:rPr>
      </w:pPr>
      <w:r>
        <w:rPr>
          <w:rFonts w:ascii="Times New Roman" w:hAnsi="Times New Roman"/>
          <w:sz w:val="28"/>
        </w:rPr>
        <w:t xml:space="preserve">На территории </w:t>
      </w:r>
      <w:r>
        <w:rPr>
          <w:rFonts w:ascii="Times New Roman" w:hAnsi="Times New Roman"/>
          <w:sz w:val="28"/>
        </w:rPr>
        <w:t xml:space="preserve">Туапсинского муниципального </w:t>
      </w:r>
      <w:r>
        <w:rPr>
          <w:rFonts w:ascii="Times New Roman" w:hAnsi="Times New Roman"/>
          <w:sz w:val="28"/>
        </w:rPr>
        <w:t>округа запрещается производить работы по установке временного ограждения стройплощадки и разработке котлована без наличия разрешения на строительство</w:t>
      </w:r>
      <w:r>
        <w:rPr>
          <w:rFonts w:ascii="Times New Roman" w:hAnsi="Times New Roman"/>
          <w:sz w:val="28"/>
        </w:rPr>
        <w:t>;</w:t>
      </w:r>
    </w:p>
    <w:p w14:paraId="1A060000">
      <w:pPr>
        <w:spacing w:line="240" w:lineRule="auto"/>
        <w:ind w:firstLine="709" w:left="0"/>
        <w:contextualSpacing w:val="1"/>
        <w:jc w:val="both"/>
        <w:rPr>
          <w:rFonts w:ascii="Times New Roman" w:hAnsi="Times New Roman"/>
          <w:sz w:val="28"/>
        </w:rPr>
      </w:pPr>
      <w:r>
        <w:rPr>
          <w:rFonts w:ascii="Times New Roman" w:hAnsi="Times New Roman"/>
          <w:sz w:val="28"/>
        </w:rPr>
        <w:t>2)</w:t>
      </w:r>
      <w:r>
        <w:rPr>
          <w:rFonts w:ascii="Times New Roman" w:hAnsi="Times New Roman"/>
          <w:sz w:val="28"/>
        </w:rPr>
        <w:t xml:space="preserve"> </w:t>
      </w:r>
      <w:r>
        <w:rPr>
          <w:rFonts w:ascii="Times New Roman" w:hAnsi="Times New Roman"/>
          <w:sz w:val="28"/>
        </w:rPr>
        <w:t>оградить опасные зоны работ за пределами строительной площадки в соответствии с требованиями нормативных документов</w:t>
      </w:r>
      <w:r>
        <w:rPr>
          <w:rFonts w:ascii="Times New Roman" w:hAnsi="Times New Roman"/>
          <w:sz w:val="28"/>
        </w:rPr>
        <w:t>;</w:t>
      </w:r>
    </w:p>
    <w:p w14:paraId="1B060000">
      <w:pPr>
        <w:spacing w:line="240" w:lineRule="auto"/>
        <w:ind w:firstLine="709" w:left="0"/>
        <w:contextualSpacing w:val="1"/>
        <w:jc w:val="both"/>
        <w:rPr>
          <w:rFonts w:ascii="Times New Roman" w:hAnsi="Times New Roman"/>
          <w:sz w:val="28"/>
        </w:rPr>
      </w:pPr>
      <w:r>
        <w:rPr>
          <w:rFonts w:ascii="Times New Roman" w:hAnsi="Times New Roman"/>
          <w:sz w:val="28"/>
        </w:rPr>
        <w:t>3)</w:t>
      </w:r>
      <w:r>
        <w:rPr>
          <w:rFonts w:ascii="Times New Roman" w:hAnsi="Times New Roman"/>
          <w:sz w:val="28"/>
        </w:rPr>
        <w:t> </w:t>
      </w:r>
      <w:r>
        <w:rPr>
          <w:rFonts w:ascii="Times New Roman" w:hAnsi="Times New Roman"/>
          <w:sz w:val="28"/>
        </w:rPr>
        <w:t>о</w:t>
      </w:r>
      <w:r>
        <w:rPr>
          <w:rFonts w:ascii="Times New Roman" w:hAnsi="Times New Roman"/>
          <w:sz w:val="28"/>
        </w:rPr>
        <w:t>беспечить общую устойчивость, прочность, надежность, эксплуатационную безопасность ограждения строительной площадки, исключить наличие проемов, поврежденных участков, отклонений от вертикали</w:t>
      </w:r>
      <w:r>
        <w:rPr>
          <w:rFonts w:ascii="Times New Roman" w:hAnsi="Times New Roman"/>
          <w:sz w:val="28"/>
        </w:rPr>
        <w:t>;</w:t>
      </w:r>
    </w:p>
    <w:p w14:paraId="1C060000">
      <w:pPr>
        <w:spacing w:line="240" w:lineRule="auto"/>
        <w:ind w:firstLine="709" w:left="0"/>
        <w:contextualSpacing w:val="1"/>
        <w:jc w:val="both"/>
        <w:rPr>
          <w:rFonts w:ascii="Times New Roman" w:hAnsi="Times New Roman"/>
          <w:sz w:val="28"/>
        </w:rPr>
      </w:pPr>
      <w:r>
        <w:rPr>
          <w:rFonts w:ascii="Times New Roman" w:hAnsi="Times New Roman"/>
          <w:sz w:val="28"/>
        </w:rPr>
        <w:t>4)</w:t>
      </w:r>
      <w:r>
        <w:rPr>
          <w:rFonts w:ascii="Times New Roman" w:hAnsi="Times New Roman"/>
          <w:sz w:val="28"/>
        </w:rPr>
        <w:t> </w:t>
      </w:r>
      <w:r>
        <w:rPr>
          <w:rFonts w:ascii="Times New Roman" w:hAnsi="Times New Roman"/>
          <w:sz w:val="28"/>
        </w:rPr>
        <w:t>обеспечить</w:t>
      </w:r>
      <w:r>
        <w:rPr>
          <w:rFonts w:ascii="Times New Roman" w:hAnsi="Times New Roman"/>
          <w:sz w:val="28"/>
        </w:rPr>
        <w:t xml:space="preserve"> </w:t>
      </w:r>
      <w:r>
        <w:rPr>
          <w:rFonts w:ascii="Times New Roman" w:hAnsi="Times New Roman"/>
          <w:sz w:val="28"/>
        </w:rPr>
        <w:t>надлежащ</w:t>
      </w:r>
      <w:r>
        <w:rPr>
          <w:rFonts w:ascii="Times New Roman" w:hAnsi="Times New Roman"/>
          <w:sz w:val="28"/>
        </w:rPr>
        <w:t>ее</w:t>
      </w:r>
      <w:r>
        <w:rPr>
          <w:rFonts w:ascii="Times New Roman" w:hAnsi="Times New Roman"/>
          <w:sz w:val="28"/>
        </w:rPr>
        <w:t xml:space="preserve"> </w:t>
      </w:r>
      <w:r>
        <w:rPr>
          <w:rFonts w:ascii="Times New Roman" w:hAnsi="Times New Roman"/>
          <w:sz w:val="28"/>
        </w:rPr>
        <w:t>техническ</w:t>
      </w:r>
      <w:r>
        <w:rPr>
          <w:rFonts w:ascii="Times New Roman" w:hAnsi="Times New Roman"/>
          <w:sz w:val="28"/>
        </w:rPr>
        <w:t xml:space="preserve">ое </w:t>
      </w:r>
      <w:r>
        <w:rPr>
          <w:rFonts w:ascii="Times New Roman" w:hAnsi="Times New Roman"/>
          <w:sz w:val="28"/>
        </w:rPr>
        <w:t>состояние ограждения строительной площадки, его чистотой</w:t>
      </w:r>
      <w:r>
        <w:rPr>
          <w:rFonts w:ascii="Times New Roman" w:hAnsi="Times New Roman"/>
          <w:sz w:val="28"/>
        </w:rPr>
        <w:t xml:space="preserve"> </w:t>
      </w:r>
      <w:r>
        <w:rPr>
          <w:rFonts w:ascii="Times New Roman" w:hAnsi="Times New Roman"/>
          <w:sz w:val="28"/>
        </w:rPr>
        <w:t>(ограждения должны быть очищены от грязи, без проемов, поврежденных уч</w:t>
      </w:r>
      <w:r>
        <w:rPr>
          <w:rFonts w:ascii="Times New Roman" w:hAnsi="Times New Roman"/>
          <w:sz w:val="28"/>
        </w:rPr>
        <w:t>астков, отклонений от вертикали)</w:t>
      </w:r>
      <w:r>
        <w:rPr>
          <w:rFonts w:ascii="Times New Roman" w:hAnsi="Times New Roman"/>
          <w:sz w:val="28"/>
        </w:rPr>
        <w:t>, своевременно очищать</w:t>
      </w:r>
      <w:r>
        <w:rPr>
          <w:rFonts w:ascii="Times New Roman" w:hAnsi="Times New Roman"/>
          <w:sz w:val="28"/>
        </w:rPr>
        <w:t xml:space="preserve"> ограждение</w:t>
      </w:r>
      <w:r>
        <w:rPr>
          <w:rFonts w:ascii="Times New Roman" w:hAnsi="Times New Roman"/>
          <w:sz w:val="28"/>
        </w:rPr>
        <w:t xml:space="preserve"> от грязи, снега, наледи, информационно-печатной продукции и граффити</w:t>
      </w:r>
      <w:r>
        <w:rPr>
          <w:rFonts w:ascii="Times New Roman" w:hAnsi="Times New Roman"/>
          <w:sz w:val="28"/>
        </w:rPr>
        <w:t>;</w:t>
      </w:r>
      <w:r>
        <w:rPr>
          <w:rFonts w:ascii="Times New Roman" w:hAnsi="Times New Roman"/>
          <w:sz w:val="28"/>
        </w:rPr>
        <w:t xml:space="preserve"> </w:t>
      </w:r>
    </w:p>
    <w:p w14:paraId="1D060000">
      <w:pPr>
        <w:spacing w:line="240" w:lineRule="auto"/>
        <w:ind w:firstLine="709" w:left="0"/>
        <w:contextualSpacing w:val="1"/>
        <w:jc w:val="both"/>
        <w:rPr>
          <w:rFonts w:ascii="Times New Roman" w:hAnsi="Times New Roman"/>
          <w:sz w:val="28"/>
        </w:rPr>
      </w:pPr>
      <w:r>
        <w:rPr>
          <w:rFonts w:ascii="Times New Roman" w:hAnsi="Times New Roman"/>
          <w:sz w:val="28"/>
        </w:rPr>
        <w:t>5)</w:t>
      </w:r>
      <w:r>
        <w:rPr>
          <w:rFonts w:ascii="Times New Roman" w:hAnsi="Times New Roman"/>
          <w:sz w:val="28"/>
        </w:rPr>
        <w:t> </w:t>
      </w:r>
      <w:r>
        <w:rPr>
          <w:rFonts w:ascii="Times New Roman" w:hAnsi="Times New Roman"/>
          <w:sz w:val="28"/>
        </w:rPr>
        <w:t>у</w:t>
      </w:r>
      <w:r>
        <w:rPr>
          <w:rFonts w:ascii="Times New Roman" w:hAnsi="Times New Roman"/>
          <w:sz w:val="28"/>
        </w:rPr>
        <w:t>становить при въезде на территорию строительной площадки информационный</w:t>
      </w:r>
      <w:r>
        <w:rPr>
          <w:rFonts w:ascii="Times New Roman" w:hAnsi="Times New Roman"/>
          <w:sz w:val="28"/>
        </w:rPr>
        <w:t xml:space="preserve"> </w:t>
      </w:r>
      <w:r>
        <w:rPr>
          <w:rFonts w:ascii="Times New Roman" w:hAnsi="Times New Roman"/>
          <w:sz w:val="28"/>
        </w:rPr>
        <w:t>щит строительного объекта</w:t>
      </w:r>
      <w:r>
        <w:rPr>
          <w:rFonts w:ascii="Times New Roman" w:hAnsi="Times New Roman"/>
          <w:sz w:val="28"/>
        </w:rPr>
        <w:t xml:space="preserve"> </w:t>
      </w:r>
      <w:r>
        <w:rPr>
          <w:rFonts w:ascii="Times New Roman" w:hAnsi="Times New Roman"/>
          <w:sz w:val="28"/>
        </w:rPr>
        <w:t>с указанием наименования объекта строительства, наименования заказчика и лица, осуществляющего строительно-монтажные работы, номеров телефонов указанных лиц, представителя уполномоченного органа, курирующего строительство, дат начала и окончания строительства, схемы объекта, отвечающий требованиям действующих строительных норм и правил, и содержать его в надлежащем состоянии (не р</w:t>
      </w:r>
      <w:r>
        <w:rPr>
          <w:rFonts w:ascii="Times New Roman" w:hAnsi="Times New Roman"/>
          <w:sz w:val="28"/>
        </w:rPr>
        <w:t>аспространяется на объекты ИЖС);</w:t>
      </w:r>
    </w:p>
    <w:p w14:paraId="1E060000">
      <w:pPr>
        <w:spacing w:line="240" w:lineRule="auto"/>
        <w:ind w:firstLine="709" w:left="0"/>
        <w:contextualSpacing w:val="1"/>
        <w:jc w:val="both"/>
        <w:rPr>
          <w:rFonts w:ascii="Times New Roman" w:hAnsi="Times New Roman"/>
          <w:sz w:val="28"/>
        </w:rPr>
      </w:pPr>
      <w:r>
        <w:rPr>
          <w:rFonts w:ascii="Times New Roman" w:hAnsi="Times New Roman"/>
          <w:sz w:val="28"/>
        </w:rPr>
        <w:t>6)</w:t>
      </w:r>
      <w:r>
        <w:rPr>
          <w:rFonts w:ascii="Times New Roman" w:hAnsi="Times New Roman"/>
          <w:sz w:val="28"/>
        </w:rPr>
        <w:t xml:space="preserve"> о</w:t>
      </w:r>
      <w:r>
        <w:rPr>
          <w:rFonts w:ascii="Times New Roman" w:hAnsi="Times New Roman"/>
          <w:sz w:val="28"/>
        </w:rPr>
        <w:t>бозначить указателями и знаками пути объезда для транспорта и оборудовать пути прохода для пешеходов (пешеходные галереи, настилы, перила, мостки).</w:t>
      </w:r>
      <w:r>
        <w:rPr>
          <w:rFonts w:ascii="Times New Roman" w:hAnsi="Times New Roman"/>
          <w:sz w:val="28"/>
        </w:rPr>
        <w:t xml:space="preserve"> </w:t>
      </w:r>
      <w:r>
        <w:rPr>
          <w:rFonts w:ascii="Times New Roman" w:hAnsi="Times New Roman"/>
          <w:sz w:val="28"/>
        </w:rPr>
        <w:t>обозначить указателями и знаками пути объезда для транспорта и</w:t>
      </w:r>
      <w:r>
        <w:rPr>
          <w:rFonts w:ascii="Times New Roman" w:hAnsi="Times New Roman"/>
          <w:sz w:val="28"/>
        </w:rPr>
        <w:t xml:space="preserve"> оборудовать пути прохода для пешеходов (пешеходные галереи, настилы, перила, мостки),</w:t>
      </w:r>
      <w:r>
        <w:rPr>
          <w:rFonts w:ascii="Times New Roman" w:hAnsi="Times New Roman"/>
          <w:sz w:val="28"/>
        </w:rPr>
        <w:t xml:space="preserve"> обеспечить проезды для спецмашин, личного транспорта</w:t>
      </w:r>
      <w:r>
        <w:rPr>
          <w:rFonts w:ascii="Times New Roman" w:hAnsi="Times New Roman"/>
          <w:sz w:val="28"/>
        </w:rPr>
        <w:t>;</w:t>
      </w:r>
    </w:p>
    <w:p w14:paraId="1F060000">
      <w:pPr>
        <w:widowControl w:val="0"/>
        <w:spacing w:line="240" w:lineRule="auto"/>
        <w:ind w:firstLine="709" w:left="0"/>
        <w:contextualSpacing w:val="1"/>
        <w:jc w:val="both"/>
        <w:rPr>
          <w:rFonts w:ascii="Times New Roman" w:hAnsi="Times New Roman"/>
          <w:sz w:val="28"/>
        </w:rPr>
      </w:pPr>
      <w:r>
        <w:rPr>
          <w:rFonts w:ascii="Times New Roman" w:hAnsi="Times New Roman"/>
          <w:sz w:val="28"/>
        </w:rPr>
        <w:t>7)</w:t>
      </w:r>
      <w:r>
        <w:rPr>
          <w:rFonts w:ascii="Times New Roman" w:hAnsi="Times New Roman"/>
          <w:sz w:val="28"/>
        </w:rPr>
        <w:t xml:space="preserve"> содержать в чистоте территорию строительной площадки, а также прилегающую к ней </w:t>
      </w:r>
      <w:r>
        <w:rPr>
          <w:rFonts w:ascii="Times New Roman" w:hAnsi="Times New Roman"/>
          <w:sz w:val="28"/>
        </w:rPr>
        <w:t>5-метровую территорию по периметру</w:t>
      </w:r>
      <w:r>
        <w:rPr>
          <w:rFonts w:ascii="Times New Roman" w:hAnsi="Times New Roman"/>
          <w:sz w:val="28"/>
        </w:rPr>
        <w:t xml:space="preserve"> и подъезды</w:t>
      </w:r>
      <w:r>
        <w:rPr>
          <w:rFonts w:ascii="Times New Roman" w:hAnsi="Times New Roman"/>
          <w:sz w:val="28"/>
        </w:rPr>
        <w:t xml:space="preserve"> </w:t>
      </w:r>
      <w:r>
        <w:rPr>
          <w:rFonts w:ascii="Times New Roman" w:hAnsi="Times New Roman"/>
          <w:sz w:val="28"/>
        </w:rPr>
        <w:t xml:space="preserve">к ней </w:t>
      </w:r>
      <w:r>
        <w:rPr>
          <w:rFonts w:ascii="Times New Roman" w:hAnsi="Times New Roman"/>
          <w:sz w:val="28"/>
        </w:rPr>
        <w:t xml:space="preserve">в соответствии с </w:t>
      </w:r>
      <w:r>
        <w:rPr>
          <w:rFonts w:ascii="Times New Roman" w:hAnsi="Times New Roman"/>
          <w:sz w:val="28"/>
        </w:rPr>
        <w:t>настоящими</w:t>
      </w:r>
      <w:r>
        <w:rPr>
          <w:rFonts w:ascii="Times New Roman" w:hAnsi="Times New Roman"/>
          <w:sz w:val="28"/>
        </w:rPr>
        <w:t xml:space="preserve"> Правилами</w:t>
      </w:r>
      <w:r>
        <w:rPr>
          <w:rFonts w:ascii="Times New Roman" w:hAnsi="Times New Roman"/>
          <w:sz w:val="28"/>
        </w:rPr>
        <w:t>;</w:t>
      </w:r>
    </w:p>
    <w:p w14:paraId="20060000">
      <w:pPr>
        <w:spacing w:line="240" w:lineRule="auto"/>
        <w:ind w:firstLine="709" w:left="0"/>
        <w:contextualSpacing w:val="1"/>
        <w:jc w:val="both"/>
        <w:rPr>
          <w:rFonts w:ascii="Times New Roman" w:hAnsi="Times New Roman"/>
          <w:sz w:val="28"/>
        </w:rPr>
      </w:pPr>
      <w:r>
        <w:rPr>
          <w:rFonts w:ascii="Times New Roman" w:hAnsi="Times New Roman"/>
          <w:sz w:val="28"/>
        </w:rPr>
        <w:t>8)</w:t>
      </w:r>
      <w:r>
        <w:rPr>
          <w:rFonts w:ascii="Times New Roman" w:hAnsi="Times New Roman"/>
          <w:sz w:val="28"/>
        </w:rPr>
        <w:t xml:space="preserve"> </w:t>
      </w:r>
      <w:r>
        <w:rPr>
          <w:rFonts w:ascii="Times New Roman" w:hAnsi="Times New Roman"/>
          <w:sz w:val="28"/>
        </w:rPr>
        <w:t>обеспечить освещение строительной площадки</w:t>
      </w:r>
      <w:r>
        <w:rPr>
          <w:rFonts w:ascii="Times New Roman" w:hAnsi="Times New Roman"/>
          <w:sz w:val="28"/>
        </w:rPr>
        <w:t xml:space="preserve"> и наружное освещение по периметру строительной площадки, временных проездов и проходов</w:t>
      </w:r>
      <w:r>
        <w:rPr>
          <w:rFonts w:ascii="Times New Roman" w:hAnsi="Times New Roman"/>
          <w:sz w:val="28"/>
        </w:rPr>
        <w:t>;</w:t>
      </w:r>
    </w:p>
    <w:p w14:paraId="21060000">
      <w:pPr>
        <w:spacing w:line="240" w:lineRule="auto"/>
        <w:ind w:firstLine="709" w:left="0"/>
        <w:contextualSpacing w:val="1"/>
        <w:jc w:val="both"/>
        <w:rPr>
          <w:rFonts w:ascii="Times New Roman" w:hAnsi="Times New Roman"/>
          <w:sz w:val="28"/>
        </w:rPr>
      </w:pPr>
      <w:r>
        <w:rPr>
          <w:rFonts w:ascii="Times New Roman" w:hAnsi="Times New Roman"/>
          <w:sz w:val="28"/>
        </w:rPr>
        <w:t>9)</w:t>
      </w:r>
      <w:r>
        <w:rPr>
          <w:rFonts w:ascii="Times New Roman" w:hAnsi="Times New Roman"/>
          <w:sz w:val="28"/>
        </w:rPr>
        <w:t xml:space="preserve"> о</w:t>
      </w:r>
      <w:r>
        <w:rPr>
          <w:rFonts w:ascii="Times New Roman" w:hAnsi="Times New Roman"/>
          <w:sz w:val="28"/>
        </w:rPr>
        <w:t>борудовать благоустроенные подъезды к строительной площадке, внутриплощадочные проезды</w:t>
      </w:r>
      <w:r>
        <w:rPr>
          <w:rFonts w:ascii="Times New Roman" w:hAnsi="Times New Roman"/>
          <w:sz w:val="28"/>
        </w:rPr>
        <w:t xml:space="preserve"> </w:t>
      </w:r>
      <w:r>
        <w:rPr>
          <w:rFonts w:ascii="Times New Roman" w:hAnsi="Times New Roman"/>
          <w:sz w:val="28"/>
        </w:rPr>
        <w:t>и места на строительной площадке для складирования материалов, конструкций изделий и инвентаря, а также места для установки строительной техники;</w:t>
      </w:r>
    </w:p>
    <w:p w14:paraId="22060000">
      <w:pPr>
        <w:spacing w:line="240" w:lineRule="auto"/>
        <w:ind w:firstLine="709" w:left="0"/>
        <w:contextualSpacing w:val="1"/>
        <w:jc w:val="both"/>
        <w:rPr>
          <w:rFonts w:ascii="Times New Roman" w:hAnsi="Times New Roman"/>
          <w:sz w:val="28"/>
        </w:rPr>
      </w:pPr>
      <w:r>
        <w:rPr>
          <w:rFonts w:ascii="Times New Roman" w:hAnsi="Times New Roman"/>
          <w:sz w:val="28"/>
        </w:rPr>
        <w:t>10)</w:t>
      </w:r>
      <w:r>
        <w:rPr>
          <w:rFonts w:ascii="Times New Roman" w:hAnsi="Times New Roman"/>
          <w:sz w:val="28"/>
        </w:rPr>
        <w:t xml:space="preserve"> о</w:t>
      </w:r>
      <w:r>
        <w:rPr>
          <w:rFonts w:ascii="Times New Roman" w:hAnsi="Times New Roman"/>
          <w:sz w:val="28"/>
        </w:rPr>
        <w:t>борудовать</w:t>
      </w:r>
      <w:r>
        <w:rPr>
          <w:rFonts w:ascii="Times New Roman" w:hAnsi="Times New Roman"/>
          <w:sz w:val="28"/>
        </w:rPr>
        <w:t xml:space="preserve"> </w:t>
      </w:r>
      <w:r>
        <w:rPr>
          <w:rFonts w:ascii="Times New Roman" w:hAnsi="Times New Roman"/>
          <w:sz w:val="28"/>
        </w:rPr>
        <w:t xml:space="preserve">на выездах </w:t>
      </w:r>
      <w:r>
        <w:rPr>
          <w:rFonts w:ascii="Times New Roman" w:hAnsi="Times New Roman"/>
          <w:sz w:val="28"/>
        </w:rPr>
        <w:t xml:space="preserve">со стройплощадки </w:t>
      </w:r>
      <w:r>
        <w:rPr>
          <w:rFonts w:ascii="Times New Roman" w:hAnsi="Times New Roman"/>
          <w:sz w:val="28"/>
        </w:rPr>
        <w:t xml:space="preserve">пункты очистки и мойки колес </w:t>
      </w:r>
      <w:r>
        <w:rPr>
          <w:rFonts w:ascii="Times New Roman" w:hAnsi="Times New Roman"/>
          <w:sz w:val="28"/>
        </w:rPr>
        <w:t>автотранспорта, оснащ</w:t>
      </w:r>
      <w:r>
        <w:rPr>
          <w:rFonts w:ascii="Times New Roman" w:hAnsi="Times New Roman"/>
          <w:sz w:val="28"/>
        </w:rPr>
        <w:t>е</w:t>
      </w:r>
      <w:r>
        <w:rPr>
          <w:rFonts w:ascii="Times New Roman" w:hAnsi="Times New Roman"/>
          <w:sz w:val="28"/>
        </w:rPr>
        <w:t>нные</w:t>
      </w:r>
      <w:r>
        <w:rPr>
          <w:rFonts w:ascii="Times New Roman" w:hAnsi="Times New Roman"/>
          <w:sz w:val="28"/>
        </w:rPr>
        <w:t xml:space="preserve"> системой </w:t>
      </w:r>
      <w:r>
        <w:rPr>
          <w:rFonts w:ascii="Times New Roman" w:hAnsi="Times New Roman"/>
          <w:sz w:val="28"/>
        </w:rPr>
        <w:t>замкнутого цикла водооборота</w:t>
      </w:r>
      <w:r>
        <w:rPr>
          <w:rFonts w:ascii="Times New Roman" w:hAnsi="Times New Roman"/>
          <w:sz w:val="28"/>
        </w:rPr>
        <w:t>, исключающие вынос грязи и мусора на проезжую часть улиц (проездов)</w:t>
      </w:r>
      <w:r>
        <w:rPr>
          <w:rFonts w:ascii="Times New Roman" w:hAnsi="Times New Roman"/>
          <w:sz w:val="28"/>
        </w:rPr>
        <w:t>;</w:t>
      </w:r>
    </w:p>
    <w:p w14:paraId="23060000">
      <w:pPr>
        <w:spacing w:line="240" w:lineRule="auto"/>
        <w:ind w:firstLine="709" w:left="0"/>
        <w:contextualSpacing w:val="1"/>
        <w:jc w:val="both"/>
        <w:rPr>
          <w:rFonts w:ascii="Times New Roman" w:hAnsi="Times New Roman"/>
          <w:sz w:val="28"/>
        </w:rPr>
      </w:pPr>
      <w:r>
        <w:rPr>
          <w:rFonts w:ascii="Times New Roman" w:hAnsi="Times New Roman"/>
          <w:sz w:val="28"/>
        </w:rPr>
        <w:t>11)</w:t>
      </w:r>
      <w:r>
        <w:rPr>
          <w:rFonts w:ascii="Times New Roman" w:hAnsi="Times New Roman"/>
          <w:sz w:val="28"/>
        </w:rPr>
        <w:t xml:space="preserve"> </w:t>
      </w:r>
      <w:r>
        <w:rPr>
          <w:rFonts w:ascii="Times New Roman" w:hAnsi="Times New Roman"/>
          <w:sz w:val="28"/>
        </w:rPr>
        <w:t>установить биотуалет или стационарный туалет с подключением к сетям канализации;</w:t>
      </w:r>
    </w:p>
    <w:p w14:paraId="24060000">
      <w:pPr>
        <w:spacing w:line="240" w:lineRule="auto"/>
        <w:ind w:firstLine="709" w:left="0"/>
        <w:contextualSpacing w:val="1"/>
        <w:jc w:val="both"/>
        <w:rPr>
          <w:rFonts w:ascii="Times New Roman" w:hAnsi="Times New Roman"/>
          <w:sz w:val="28"/>
        </w:rPr>
      </w:pPr>
      <w:r>
        <w:rPr>
          <w:rFonts w:ascii="Times New Roman" w:hAnsi="Times New Roman"/>
          <w:sz w:val="28"/>
        </w:rPr>
        <w:t>12)</w:t>
      </w:r>
      <w:r>
        <w:rPr>
          <w:rFonts w:ascii="Times New Roman" w:hAnsi="Times New Roman"/>
          <w:sz w:val="28"/>
        </w:rPr>
        <w:t> </w:t>
      </w:r>
      <w:r>
        <w:rPr>
          <w:rFonts w:ascii="Times New Roman" w:hAnsi="Times New Roman"/>
          <w:sz w:val="28"/>
        </w:rPr>
        <w:t>о</w:t>
      </w:r>
      <w:r>
        <w:rPr>
          <w:rFonts w:ascii="Times New Roman" w:hAnsi="Times New Roman"/>
          <w:sz w:val="28"/>
        </w:rPr>
        <w:t>беспечить наличие на территории строительной площадки контейнеров и (или) бункеров для сбора твердых бытовых, крупногабаритных и строительных отходов</w:t>
      </w:r>
      <w:r>
        <w:rPr>
          <w:rFonts w:ascii="Times New Roman" w:hAnsi="Times New Roman"/>
          <w:sz w:val="28"/>
        </w:rPr>
        <w:t xml:space="preserve"> </w:t>
      </w:r>
      <w:r>
        <w:rPr>
          <w:rFonts w:ascii="Times New Roman" w:hAnsi="Times New Roman"/>
          <w:sz w:val="28"/>
        </w:rPr>
        <w:t>или огородить для этих целей специальную площадку;</w:t>
      </w:r>
      <w:r>
        <w:rPr>
          <w:rFonts w:ascii="Times New Roman" w:hAnsi="Times New Roman"/>
          <w:sz w:val="28"/>
        </w:rPr>
        <w:t xml:space="preserve"> </w:t>
      </w:r>
    </w:p>
    <w:p w14:paraId="25060000">
      <w:pPr>
        <w:spacing w:line="240" w:lineRule="auto"/>
        <w:ind w:firstLine="709" w:left="0"/>
        <w:contextualSpacing w:val="1"/>
        <w:jc w:val="both"/>
        <w:rPr>
          <w:rFonts w:ascii="Times New Roman" w:hAnsi="Times New Roman"/>
          <w:sz w:val="28"/>
        </w:rPr>
      </w:pPr>
      <w:r>
        <w:rPr>
          <w:rFonts w:ascii="Times New Roman" w:hAnsi="Times New Roman"/>
          <w:sz w:val="28"/>
        </w:rPr>
        <w:t xml:space="preserve">13) </w:t>
      </w:r>
      <w:r>
        <w:rPr>
          <w:rFonts w:ascii="Times New Roman" w:hAnsi="Times New Roman"/>
          <w:sz w:val="28"/>
        </w:rPr>
        <w:t>о</w:t>
      </w:r>
      <w:r>
        <w:rPr>
          <w:rFonts w:ascii="Times New Roman" w:hAnsi="Times New Roman"/>
          <w:sz w:val="28"/>
        </w:rPr>
        <w:t xml:space="preserve">беспечить организацию вывоза с территории строительной площадки твердых бытовых, крупногабаритных и строительных отходов в установленном </w:t>
      </w:r>
      <w:r>
        <w:rPr>
          <w:rFonts w:ascii="Times New Roman" w:hAnsi="Times New Roman"/>
          <w:sz w:val="28"/>
        </w:rPr>
        <w:t xml:space="preserve">законом </w:t>
      </w:r>
      <w:r>
        <w:rPr>
          <w:rFonts w:ascii="Times New Roman" w:hAnsi="Times New Roman"/>
          <w:sz w:val="28"/>
        </w:rPr>
        <w:t>порядке</w:t>
      </w:r>
      <w:r>
        <w:rPr>
          <w:rFonts w:ascii="Times New Roman" w:hAnsi="Times New Roman"/>
          <w:sz w:val="28"/>
        </w:rPr>
        <w:t>;</w:t>
      </w:r>
    </w:p>
    <w:p w14:paraId="26060000">
      <w:pPr>
        <w:spacing w:line="240" w:lineRule="auto"/>
        <w:ind w:firstLine="709" w:left="0"/>
        <w:contextualSpacing w:val="1"/>
        <w:jc w:val="both"/>
        <w:rPr>
          <w:rFonts w:ascii="Times New Roman" w:hAnsi="Times New Roman"/>
          <w:sz w:val="28"/>
        </w:rPr>
      </w:pPr>
      <w:r>
        <w:rPr>
          <w:rFonts w:ascii="Times New Roman" w:hAnsi="Times New Roman"/>
          <w:sz w:val="28"/>
        </w:rPr>
        <w:t>14)</w:t>
      </w:r>
      <w:r>
        <w:rPr>
          <w:rFonts w:ascii="Times New Roman" w:hAnsi="Times New Roman"/>
          <w:sz w:val="28"/>
        </w:rPr>
        <w:t xml:space="preserve"> </w:t>
      </w:r>
      <w:r>
        <w:rPr>
          <w:rFonts w:ascii="Times New Roman" w:hAnsi="Times New Roman"/>
          <w:sz w:val="28"/>
        </w:rPr>
        <w:t>не допускать при уборке строительных отходов и мусора сбрасывания их с этажей зданий и сооружений без применения закрытых лотков (желобов), бункеров-накопителей, закрытых ящиков или контейнеров</w:t>
      </w:r>
      <w:r>
        <w:rPr>
          <w:rFonts w:ascii="Times New Roman" w:hAnsi="Times New Roman"/>
          <w:sz w:val="28"/>
        </w:rPr>
        <w:t>;</w:t>
      </w:r>
    </w:p>
    <w:p w14:paraId="27060000">
      <w:pPr>
        <w:spacing w:line="240" w:lineRule="auto"/>
        <w:ind w:firstLine="709" w:left="0"/>
        <w:contextualSpacing w:val="1"/>
        <w:jc w:val="both"/>
        <w:rPr>
          <w:rFonts w:ascii="Times New Roman" w:hAnsi="Times New Roman"/>
          <w:sz w:val="28"/>
        </w:rPr>
      </w:pPr>
      <w:r>
        <w:rPr>
          <w:rFonts w:ascii="Times New Roman" w:hAnsi="Times New Roman"/>
          <w:sz w:val="28"/>
        </w:rPr>
        <w:t>15)</w:t>
      </w:r>
      <w:r>
        <w:rPr>
          <w:rFonts w:ascii="Times New Roman" w:hAnsi="Times New Roman"/>
          <w:sz w:val="28"/>
        </w:rPr>
        <w:t xml:space="preserve"> о</w:t>
      </w:r>
      <w:r>
        <w:rPr>
          <w:rFonts w:ascii="Times New Roman" w:hAnsi="Times New Roman"/>
          <w:sz w:val="28"/>
        </w:rPr>
        <w:t>беспечить при производстве работ сохранность действующих подземных инженерных коммуникаций, сетей наружного освещения, зеленых насажд</w:t>
      </w:r>
      <w:r>
        <w:rPr>
          <w:rFonts w:ascii="Times New Roman" w:hAnsi="Times New Roman"/>
          <w:sz w:val="28"/>
        </w:rPr>
        <w:t>ений и малых архитектурных форм;</w:t>
      </w:r>
    </w:p>
    <w:p w14:paraId="28060000">
      <w:pPr>
        <w:spacing w:line="240" w:lineRule="auto"/>
        <w:ind w:firstLine="709" w:left="0"/>
        <w:contextualSpacing w:val="1"/>
        <w:jc w:val="both"/>
        <w:rPr>
          <w:rFonts w:ascii="Times New Roman" w:hAnsi="Times New Roman"/>
          <w:sz w:val="28"/>
        </w:rPr>
      </w:pPr>
      <w:r>
        <w:rPr>
          <w:rFonts w:ascii="Times New Roman" w:hAnsi="Times New Roman"/>
          <w:sz w:val="28"/>
        </w:rPr>
        <w:t>16)</w:t>
      </w:r>
      <w:r>
        <w:rPr>
          <w:rFonts w:ascii="Times New Roman" w:hAnsi="Times New Roman"/>
          <w:sz w:val="28"/>
        </w:rPr>
        <w:t xml:space="preserve"> не допускать </w:t>
      </w:r>
      <w:r>
        <w:rPr>
          <w:rFonts w:ascii="Times New Roman" w:hAnsi="Times New Roman"/>
          <w:sz w:val="28"/>
        </w:rPr>
        <w:t>сжигание</w:t>
      </w:r>
      <w:r>
        <w:rPr>
          <w:rFonts w:ascii="Times New Roman" w:hAnsi="Times New Roman"/>
          <w:sz w:val="28"/>
        </w:rPr>
        <w:t xml:space="preserve"> или</w:t>
      </w:r>
      <w:r>
        <w:rPr>
          <w:rFonts w:ascii="Times New Roman" w:hAnsi="Times New Roman"/>
          <w:sz w:val="28"/>
        </w:rPr>
        <w:t xml:space="preserve"> закапывание в грунт отходов,</w:t>
      </w:r>
      <w:r>
        <w:rPr>
          <w:rFonts w:ascii="Times New Roman" w:hAnsi="Times New Roman"/>
          <w:sz w:val="28"/>
        </w:rPr>
        <w:t xml:space="preserve"> листьев, спила и </w:t>
      </w:r>
      <w:r>
        <w:rPr>
          <w:rFonts w:ascii="Times New Roman" w:hAnsi="Times New Roman"/>
          <w:sz w:val="28"/>
        </w:rPr>
        <w:t>ветвей деревьев</w:t>
      </w:r>
      <w:r>
        <w:rPr>
          <w:rFonts w:ascii="Times New Roman" w:hAnsi="Times New Roman"/>
          <w:sz w:val="28"/>
        </w:rPr>
        <w:t>, иных материалов, подверженных горению, утилиз</w:t>
      </w:r>
      <w:r>
        <w:rPr>
          <w:rFonts w:ascii="Times New Roman" w:hAnsi="Times New Roman"/>
          <w:sz w:val="28"/>
        </w:rPr>
        <w:t>ацию</w:t>
      </w:r>
      <w:r>
        <w:rPr>
          <w:rFonts w:ascii="Times New Roman" w:hAnsi="Times New Roman"/>
          <w:sz w:val="28"/>
        </w:rPr>
        <w:t xml:space="preserve"> </w:t>
      </w:r>
      <w:r>
        <w:rPr>
          <w:rFonts w:ascii="Times New Roman" w:hAnsi="Times New Roman"/>
          <w:sz w:val="28"/>
        </w:rPr>
        <w:t>отход</w:t>
      </w:r>
      <w:r>
        <w:rPr>
          <w:rFonts w:ascii="Times New Roman" w:hAnsi="Times New Roman"/>
          <w:sz w:val="28"/>
        </w:rPr>
        <w:t>ов</w:t>
      </w:r>
      <w:r>
        <w:rPr>
          <w:rFonts w:ascii="Times New Roman" w:hAnsi="Times New Roman"/>
          <w:sz w:val="28"/>
        </w:rPr>
        <w:t xml:space="preserve"> строительного производства на территориях строительной площадки и на прилегающей территории</w:t>
      </w:r>
      <w:r>
        <w:rPr>
          <w:rFonts w:ascii="Times New Roman" w:hAnsi="Times New Roman"/>
          <w:sz w:val="28"/>
        </w:rPr>
        <w:t>;</w:t>
      </w:r>
    </w:p>
    <w:p w14:paraId="29060000">
      <w:pPr>
        <w:spacing w:line="240" w:lineRule="auto"/>
        <w:ind w:firstLine="709" w:left="0"/>
        <w:contextualSpacing w:val="1"/>
        <w:jc w:val="both"/>
        <w:rPr>
          <w:rFonts w:ascii="Times New Roman" w:hAnsi="Times New Roman"/>
          <w:sz w:val="28"/>
        </w:rPr>
      </w:pPr>
      <w:r>
        <w:rPr>
          <w:rFonts w:ascii="Times New Roman" w:hAnsi="Times New Roman"/>
          <w:sz w:val="28"/>
        </w:rPr>
        <w:t>17) не допускать выноса грунта или грязи колесами механических транспортных средств со строительной площадки,</w:t>
      </w:r>
      <w:r>
        <w:rPr>
          <w:rFonts w:ascii="Times New Roman" w:hAnsi="Times New Roman"/>
          <w:sz w:val="28"/>
        </w:rPr>
        <w:t xml:space="preserve"> </w:t>
      </w:r>
      <w:r>
        <w:rPr>
          <w:rFonts w:ascii="Times New Roman" w:hAnsi="Times New Roman"/>
          <w:sz w:val="28"/>
        </w:rPr>
        <w:t>обеспечить повседневную уборку дорог, примыкающих к строительной площадке, включая въезды и выезды по 100 метров в каждую сторону;</w:t>
      </w:r>
    </w:p>
    <w:p w14:paraId="2A060000">
      <w:pPr>
        <w:spacing w:line="240" w:lineRule="auto"/>
        <w:ind w:firstLine="709" w:lef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8</w:t>
      </w:r>
      <w:r>
        <w:rPr>
          <w:rFonts w:ascii="Times New Roman" w:hAnsi="Times New Roman"/>
          <w:sz w:val="28"/>
        </w:rPr>
        <w:t xml:space="preserve">) </w:t>
      </w:r>
      <w:r>
        <w:rPr>
          <w:rFonts w:ascii="Times New Roman" w:hAnsi="Times New Roman"/>
          <w:sz w:val="28"/>
        </w:rPr>
        <w:t>не допускать</w:t>
      </w:r>
      <w:r>
        <w:rPr>
          <w:rFonts w:ascii="Times New Roman" w:hAnsi="Times New Roman"/>
          <w:sz w:val="28"/>
        </w:rPr>
        <w:t xml:space="preserve"> </w:t>
      </w:r>
      <w:r>
        <w:rPr>
          <w:rFonts w:ascii="Times New Roman" w:hAnsi="Times New Roman"/>
          <w:sz w:val="28"/>
        </w:rPr>
        <w:t>с</w:t>
      </w:r>
      <w:r>
        <w:rPr>
          <w:rFonts w:ascii="Times New Roman" w:hAnsi="Times New Roman"/>
          <w:sz w:val="28"/>
        </w:rPr>
        <w:t>брос неочищенных производственных и бытовых стоков, образующихся на строительных площадках</w:t>
      </w:r>
      <w:r>
        <w:rPr>
          <w:rFonts w:ascii="Times New Roman" w:hAnsi="Times New Roman"/>
          <w:sz w:val="28"/>
        </w:rPr>
        <w:t xml:space="preserve">, </w:t>
      </w:r>
      <w:r>
        <w:rPr>
          <w:rFonts w:ascii="Times New Roman" w:hAnsi="Times New Roman"/>
          <w:sz w:val="28"/>
        </w:rPr>
        <w:t>продуктов мойки колес транспортных средств</w:t>
      </w:r>
      <w:r>
        <w:rPr>
          <w:rFonts w:ascii="Times New Roman" w:hAnsi="Times New Roman"/>
          <w:sz w:val="28"/>
        </w:rPr>
        <w:t xml:space="preserve"> на рельеф местности и</w:t>
      </w:r>
      <w:r>
        <w:rPr>
          <w:rFonts w:ascii="Times New Roman" w:hAnsi="Times New Roman"/>
          <w:sz w:val="28"/>
        </w:rPr>
        <w:t xml:space="preserve"> в систему ливневой канализации.</w:t>
      </w:r>
      <w:r>
        <w:rPr>
          <w:rFonts w:ascii="Times New Roman" w:hAnsi="Times New Roman"/>
          <w:sz w:val="28"/>
        </w:rPr>
        <w:t xml:space="preserve"> </w:t>
      </w:r>
    </w:p>
    <w:p w14:paraId="2B060000">
      <w:pPr>
        <w:spacing w:line="240" w:lineRule="auto"/>
        <w:ind w:firstLine="709" w:left="0"/>
        <w:contextualSpacing w:val="1"/>
        <w:jc w:val="both"/>
        <w:rPr>
          <w:rFonts w:ascii="Times New Roman" w:hAnsi="Times New Roman"/>
          <w:sz w:val="28"/>
        </w:rPr>
      </w:pPr>
      <w:r>
        <w:rPr>
          <w:rFonts w:ascii="Times New Roman" w:hAnsi="Times New Roman"/>
          <w:sz w:val="28"/>
        </w:rPr>
        <w:t>22.5.</w:t>
      </w:r>
      <w:r>
        <w:rPr>
          <w:rFonts w:ascii="Times New Roman" w:hAnsi="Times New Roman"/>
          <w:sz w:val="28"/>
        </w:rPr>
        <w:t> </w:t>
      </w:r>
      <w:r>
        <w:rPr>
          <w:rFonts w:ascii="Times New Roman" w:hAnsi="Times New Roman"/>
          <w:sz w:val="28"/>
        </w:rPr>
        <w:t>При строительстве, реконструкции объектов капитального строительства, находящихся на территории Туапсинского муниципальн</w:t>
      </w:r>
      <w:r>
        <w:rPr>
          <w:rFonts w:ascii="Times New Roman" w:hAnsi="Times New Roman"/>
          <w:sz w:val="28"/>
        </w:rPr>
        <w:t>ого округа, застройщики обязаны</w:t>
      </w:r>
      <w:r>
        <w:rPr>
          <w:rFonts w:ascii="Times New Roman" w:hAnsi="Times New Roman"/>
          <w:sz w:val="28"/>
        </w:rPr>
        <w:t xml:space="preserve"> закрыть фасады зданий и сооружений, выходящих на улицы, магистрали и площади, в том числе на период приостановки строительства, навесным декоративно-сетчатым ограждением (рекомендуемые цвета сетчатого ограждения: зеленый, голубой, светло-желтый, светло-серый с размерами ячеек не более 6 кв</w:t>
      </w:r>
      <w:r>
        <w:rPr>
          <w:rFonts w:ascii="Times New Roman" w:hAnsi="Times New Roman"/>
          <w:sz w:val="28"/>
        </w:rPr>
        <w:t>.</w:t>
      </w:r>
      <w:r>
        <w:rPr>
          <w:rFonts w:ascii="Times New Roman" w:hAnsi="Times New Roman"/>
          <w:sz w:val="28"/>
        </w:rPr>
        <w:t xml:space="preserve"> с</w:t>
      </w:r>
      <w:r>
        <w:rPr>
          <w:rFonts w:ascii="Times New Roman" w:hAnsi="Times New Roman"/>
          <w:sz w:val="28"/>
        </w:rPr>
        <w:t>м</w:t>
      </w:r>
      <w:r>
        <w:rPr>
          <w:rFonts w:ascii="Times New Roman" w:hAnsi="Times New Roman"/>
          <w:sz w:val="28"/>
        </w:rPr>
        <w:t>), монтаж декоративно-сетчатых ограждений производить на специально изготовленные для этих целей крепления по фасаду здания или на конструкцию лесов при их наличии, либо закрыть фасады вышеуказанных зданий баннерной тканью (с маскирующими изображениями на баннерной ткани, воспроизводящими внешний вид фасада создаваемого объекта) либо другим материалом, закрывающим разнородные поверхности зданий, строений и сооружений, установить временные ограждения соответствующей территории строительной площадки.</w:t>
      </w:r>
    </w:p>
    <w:p w14:paraId="2C060000">
      <w:pPr>
        <w:spacing w:line="240" w:lineRule="auto"/>
        <w:ind w:firstLine="709" w:left="0"/>
        <w:contextualSpacing w:val="1"/>
        <w:jc w:val="both"/>
        <w:rPr>
          <w:rFonts w:ascii="Times New Roman" w:hAnsi="Times New Roman"/>
          <w:sz w:val="28"/>
        </w:rPr>
      </w:pPr>
      <w:r>
        <w:rPr>
          <w:rFonts w:ascii="Times New Roman" w:hAnsi="Times New Roman"/>
          <w:sz w:val="28"/>
        </w:rPr>
        <w:t>22.6</w:t>
      </w:r>
      <w:r>
        <w:rPr>
          <w:rFonts w:ascii="Times New Roman" w:hAnsi="Times New Roman"/>
          <w:sz w:val="28"/>
        </w:rPr>
        <w:t>.</w:t>
      </w:r>
      <w:r>
        <w:rPr>
          <w:rFonts w:ascii="Times New Roman" w:hAnsi="Times New Roman"/>
          <w:sz w:val="28"/>
        </w:rPr>
        <w:t> </w:t>
      </w:r>
      <w:r>
        <w:rPr>
          <w:rFonts w:ascii="Times New Roman" w:hAnsi="Times New Roman"/>
          <w:sz w:val="28"/>
        </w:rPr>
        <w:t>О</w:t>
      </w:r>
      <w:r>
        <w:rPr>
          <w:rFonts w:ascii="Times New Roman" w:hAnsi="Times New Roman"/>
          <w:sz w:val="28"/>
        </w:rPr>
        <w:t>пределение мест временного размещения строительных материалов (строительного мусора) при проведении строительства осуществляется в с</w:t>
      </w:r>
      <w:r>
        <w:rPr>
          <w:rFonts w:ascii="Times New Roman" w:hAnsi="Times New Roman"/>
          <w:sz w:val="28"/>
        </w:rPr>
        <w:t>оответствии с Порядком, утвержде</w:t>
      </w:r>
      <w:r>
        <w:rPr>
          <w:rFonts w:ascii="Times New Roman" w:hAnsi="Times New Roman"/>
          <w:sz w:val="28"/>
        </w:rPr>
        <w:t>нным</w:t>
      </w:r>
      <w:r>
        <w:rPr>
          <w:rFonts w:ascii="Times New Roman" w:hAnsi="Times New Roman"/>
          <w:sz w:val="28"/>
        </w:rPr>
        <w:t xml:space="preserve"> </w:t>
      </w:r>
      <w:r>
        <w:rPr>
          <w:rFonts w:ascii="Times New Roman" w:hAnsi="Times New Roman"/>
          <w:sz w:val="28"/>
        </w:rPr>
        <w:t>постановлением</w:t>
      </w:r>
      <w:r>
        <w:rPr>
          <w:rFonts w:ascii="Times New Roman" w:hAnsi="Times New Roman"/>
          <w:sz w:val="28"/>
        </w:rPr>
        <w:t xml:space="preserve"> </w:t>
      </w:r>
      <w:r>
        <w:rPr>
          <w:rFonts w:ascii="Times New Roman" w:hAnsi="Times New Roman"/>
          <w:sz w:val="28"/>
        </w:rPr>
        <w:t>администрации Туапсинского муниципального округа.</w:t>
      </w:r>
      <w:r>
        <w:rPr>
          <w:rFonts w:ascii="Times New Roman" w:hAnsi="Times New Roman"/>
          <w:sz w:val="28"/>
        </w:rPr>
        <w:t xml:space="preserve"> </w:t>
      </w:r>
    </w:p>
    <w:p w14:paraId="2D060000">
      <w:pPr>
        <w:spacing w:line="240" w:lineRule="auto"/>
        <w:ind w:firstLine="709" w:left="0"/>
        <w:contextualSpacing w:val="1"/>
        <w:jc w:val="both"/>
        <w:rPr>
          <w:rFonts w:ascii="Times New Roman" w:hAnsi="Times New Roman"/>
          <w:sz w:val="28"/>
        </w:rPr>
      </w:pPr>
      <w:r>
        <w:rPr>
          <w:rFonts w:ascii="Times New Roman" w:hAnsi="Times New Roman"/>
          <w:sz w:val="28"/>
        </w:rPr>
        <w:t>22.7.</w:t>
      </w:r>
      <w:r>
        <w:rPr>
          <w:rFonts w:ascii="Times New Roman" w:hAnsi="Times New Roman"/>
          <w:sz w:val="28"/>
        </w:rPr>
        <w:t xml:space="preserve"> </w:t>
      </w:r>
      <w:r>
        <w:rPr>
          <w:rFonts w:ascii="Times New Roman" w:hAnsi="Times New Roman"/>
          <w:sz w:val="28"/>
        </w:rPr>
        <w:t>В</w:t>
      </w:r>
      <w:r>
        <w:rPr>
          <w:rFonts w:ascii="Times New Roman" w:hAnsi="Times New Roman"/>
          <w:sz w:val="28"/>
        </w:rPr>
        <w:t xml:space="preserve"> случае повреждения существующих</w:t>
      </w:r>
      <w:r>
        <w:rPr>
          <w:rFonts w:ascii="Times New Roman" w:hAnsi="Times New Roman"/>
          <w:sz w:val="28"/>
        </w:rPr>
        <w:t xml:space="preserve"> </w:t>
      </w:r>
      <w:r>
        <w:rPr>
          <w:rFonts w:ascii="Times New Roman" w:hAnsi="Times New Roman"/>
          <w:sz w:val="28"/>
        </w:rPr>
        <w:t>внутриквартальных дорог, используемых в качестве подъездов к объектам</w:t>
      </w:r>
      <w:r>
        <w:rPr>
          <w:rFonts w:ascii="Times New Roman" w:hAnsi="Times New Roman"/>
          <w:sz w:val="28"/>
        </w:rPr>
        <w:t>,</w:t>
      </w:r>
      <w:r>
        <w:rPr>
          <w:rFonts w:ascii="Times New Roman" w:hAnsi="Times New Roman"/>
          <w:sz w:val="28"/>
        </w:rPr>
        <w:t xml:space="preserve"> заказчик обязан за свой счет восстановить нарушенные дороги</w:t>
      </w:r>
      <w:r>
        <w:rPr>
          <w:rFonts w:ascii="Times New Roman" w:hAnsi="Times New Roman"/>
          <w:sz w:val="28"/>
        </w:rPr>
        <w:t xml:space="preserve"> и другие </w:t>
      </w:r>
      <w:r>
        <w:rPr>
          <w:rFonts w:ascii="Times New Roman" w:hAnsi="Times New Roman"/>
          <w:sz w:val="28"/>
        </w:rPr>
        <w:t xml:space="preserve">объекты </w:t>
      </w:r>
      <w:r>
        <w:rPr>
          <w:rFonts w:ascii="Times New Roman" w:hAnsi="Times New Roman"/>
          <w:sz w:val="28"/>
        </w:rPr>
        <w:t>благоустройства</w:t>
      </w:r>
      <w:r>
        <w:rPr>
          <w:rFonts w:ascii="Times New Roman" w:hAnsi="Times New Roman"/>
          <w:sz w:val="28"/>
        </w:rPr>
        <w:t>.</w:t>
      </w:r>
    </w:p>
    <w:p w14:paraId="2E060000">
      <w:pPr>
        <w:ind w:firstLine="709" w:left="0"/>
        <w:contextualSpacing w:val="1"/>
        <w:jc w:val="both"/>
        <w:rPr>
          <w:rFonts w:ascii="Times New Roman" w:hAnsi="Times New Roman"/>
          <w:sz w:val="28"/>
        </w:rPr>
      </w:pPr>
      <w:r>
        <w:rPr>
          <w:rFonts w:ascii="Times New Roman" w:hAnsi="Times New Roman"/>
          <w:sz w:val="28"/>
        </w:rPr>
        <w:tab/>
      </w:r>
      <w:r>
        <w:rPr>
          <w:rFonts w:ascii="Times New Roman" w:hAnsi="Times New Roman"/>
          <w:sz w:val="28"/>
        </w:rPr>
        <w:t xml:space="preserve"> </w:t>
      </w:r>
    </w:p>
    <w:p w14:paraId="2F060000">
      <w:pPr>
        <w:ind w:firstLine="709" w:left="0" w:right="850"/>
        <w:contextualSpacing w:val="1"/>
        <w:jc w:val="center"/>
        <w:rPr>
          <w:rFonts w:ascii="Times New Roman" w:hAnsi="Times New Roman"/>
          <w:b w:val="1"/>
          <w:sz w:val="28"/>
        </w:rPr>
      </w:pPr>
      <w:r>
        <w:rPr>
          <w:rFonts w:ascii="Times New Roman" w:hAnsi="Times New Roman"/>
          <w:b w:val="1"/>
          <w:sz w:val="28"/>
        </w:rPr>
        <w:t xml:space="preserve">23. </w:t>
      </w:r>
      <w:r>
        <w:rPr>
          <w:rFonts w:ascii="Times New Roman" w:hAnsi="Times New Roman"/>
          <w:b w:val="1"/>
          <w:sz w:val="28"/>
        </w:rPr>
        <w:t>Порядок проведения земляных работ</w:t>
      </w:r>
    </w:p>
    <w:p w14:paraId="30060000">
      <w:pPr>
        <w:pStyle w:val="Style_7"/>
        <w:widowControl w:val="0"/>
        <w:spacing w:before="0" w:line="240" w:lineRule="auto"/>
        <w:ind w:firstLine="709" w:left="0"/>
        <w:jc w:val="both"/>
        <w:rPr>
          <w:rFonts w:ascii="Times New Roman" w:hAnsi="Times New Roman"/>
          <w:b w:val="0"/>
          <w:color w:val="000000"/>
          <w:sz w:val="28"/>
        </w:rPr>
      </w:pPr>
      <w:r>
        <w:rPr>
          <w:rFonts w:ascii="Times New Roman" w:hAnsi="Times New Roman"/>
          <w:b w:val="0"/>
          <w:color w:val="000000"/>
          <w:sz w:val="28"/>
        </w:rPr>
        <w:t>2</w:t>
      </w:r>
      <w:r>
        <w:rPr>
          <w:rFonts w:ascii="Times New Roman" w:hAnsi="Times New Roman"/>
          <w:b w:val="0"/>
          <w:color w:val="000000"/>
          <w:sz w:val="28"/>
        </w:rPr>
        <w:t>3</w:t>
      </w:r>
      <w:r>
        <w:rPr>
          <w:rFonts w:ascii="Times New Roman" w:hAnsi="Times New Roman"/>
          <w:b w:val="0"/>
          <w:color w:val="000000"/>
          <w:sz w:val="28"/>
        </w:rPr>
        <w:t>.1. Общие положения</w:t>
      </w:r>
      <w:r>
        <w:rPr>
          <w:rFonts w:ascii="Times New Roman" w:hAnsi="Times New Roman"/>
          <w:b w:val="0"/>
          <w:color w:val="000000"/>
          <w:sz w:val="28"/>
        </w:rPr>
        <w:t>.</w:t>
      </w:r>
    </w:p>
    <w:p w14:paraId="31060000">
      <w:pPr>
        <w:pStyle w:val="Style_2"/>
        <w:ind w:firstLine="709" w:left="0"/>
        <w:contextualSpacing w:val="1"/>
        <w:jc w:val="both"/>
        <w:rPr>
          <w:rFonts w:ascii="Times New Roman" w:hAnsi="Times New Roman"/>
          <w:b w:val="1"/>
          <w:i w:val="1"/>
          <w:sz w:val="28"/>
        </w:rPr>
      </w:pPr>
      <w:r>
        <w:rPr>
          <w:rFonts w:ascii="Times New Roman" w:hAnsi="Times New Roman"/>
          <w:sz w:val="28"/>
        </w:rPr>
        <w:t>2</w:t>
      </w:r>
      <w:r>
        <w:rPr>
          <w:rFonts w:ascii="Times New Roman" w:hAnsi="Times New Roman"/>
          <w:sz w:val="28"/>
        </w:rPr>
        <w:t>3</w:t>
      </w:r>
      <w:r>
        <w:rPr>
          <w:rFonts w:ascii="Times New Roman" w:hAnsi="Times New Roman"/>
          <w:sz w:val="28"/>
        </w:rPr>
        <w:t>.1.1.</w:t>
      </w:r>
      <w:r>
        <w:rPr>
          <w:rFonts w:ascii="Times New Roman" w:hAnsi="Times New Roman"/>
          <w:sz w:val="28"/>
        </w:rPr>
        <w:t> </w:t>
      </w:r>
      <w:r>
        <w:rPr>
          <w:rFonts w:ascii="Times New Roman" w:hAnsi="Times New Roman"/>
          <w:sz w:val="28"/>
        </w:rPr>
        <w:t xml:space="preserve">Проведение земляных работ, в том числе работ, предусматривающих вскрытие дорожных покрытий, тротуаров, газонов, разработку грунта при строительстве или ремонте подземных инженерных сетей и коммуникаций и </w:t>
      </w:r>
      <w:r>
        <w:rPr>
          <w:rFonts w:ascii="Times New Roman" w:hAnsi="Times New Roman"/>
          <w:sz w:val="28"/>
        </w:rPr>
        <w:t xml:space="preserve">надземных сооружений на общественных территориях </w:t>
      </w:r>
      <w:r>
        <w:rPr>
          <w:rFonts w:ascii="Times New Roman" w:hAnsi="Times New Roman"/>
          <w:sz w:val="28"/>
        </w:rPr>
        <w:t xml:space="preserve">и дворовых территориях </w:t>
      </w:r>
      <w:r>
        <w:rPr>
          <w:rFonts w:ascii="Times New Roman" w:hAnsi="Times New Roman"/>
          <w:sz w:val="28"/>
        </w:rPr>
        <w:t>Туапсинского муниципального округа</w:t>
      </w:r>
      <w:r>
        <w:rPr>
          <w:rFonts w:ascii="Times New Roman" w:hAnsi="Times New Roman"/>
          <w:sz w:val="28"/>
        </w:rPr>
        <w:t>, иных земляных работ</w:t>
      </w:r>
      <w:r>
        <w:rPr>
          <w:rFonts w:ascii="Times New Roman" w:hAnsi="Times New Roman"/>
          <w:sz w:val="28"/>
        </w:rPr>
        <w:t>,</w:t>
      </w:r>
      <w:r>
        <w:rPr>
          <w:rFonts w:ascii="Times New Roman" w:hAnsi="Times New Roman"/>
          <w:sz w:val="28"/>
        </w:rPr>
        <w:t xml:space="preserve"> </w:t>
      </w:r>
      <w:r>
        <w:rPr>
          <w:rFonts w:ascii="Times New Roman" w:hAnsi="Times New Roman"/>
          <w:sz w:val="28"/>
        </w:rPr>
        <w:t>осуществляется в соответствии с</w:t>
      </w:r>
      <w:r>
        <w:rPr>
          <w:rFonts w:ascii="Times New Roman" w:hAnsi="Times New Roman"/>
          <w:sz w:val="28"/>
        </w:rPr>
        <w:t xml:space="preserve"> настоящим Порядком проведения земляных работ.</w:t>
      </w:r>
      <w:r>
        <w:rPr>
          <w:rFonts w:ascii="Times New Roman" w:hAnsi="Times New Roman"/>
          <w:sz w:val="28"/>
        </w:rPr>
        <w:t xml:space="preserve"> </w:t>
      </w:r>
    </w:p>
    <w:p w14:paraId="32060000">
      <w:pPr>
        <w:pStyle w:val="Style_2"/>
        <w:spacing w:before="220"/>
        <w:ind w:firstLine="709" w:left="0"/>
        <w:contextualSpacing w:val="1"/>
        <w:jc w:val="both"/>
        <w:rPr>
          <w:rFonts w:ascii="Times New Roman" w:hAnsi="Times New Roman"/>
          <w:sz w:val="28"/>
        </w:rPr>
      </w:pPr>
      <w:bookmarkStart w:id="9" w:name="_Hlk17461521"/>
      <w:r>
        <w:rPr>
          <w:rFonts w:ascii="Times New Roman" w:hAnsi="Times New Roman"/>
          <w:sz w:val="28"/>
        </w:rPr>
        <w:t>2</w:t>
      </w:r>
      <w:r>
        <w:rPr>
          <w:rFonts w:ascii="Times New Roman" w:hAnsi="Times New Roman"/>
          <w:sz w:val="28"/>
        </w:rPr>
        <w:t>3</w:t>
      </w:r>
      <w:r>
        <w:rPr>
          <w:rFonts w:ascii="Times New Roman" w:hAnsi="Times New Roman"/>
          <w:sz w:val="28"/>
        </w:rPr>
        <w:t>.1.</w:t>
      </w:r>
      <w:r>
        <w:rPr>
          <w:rFonts w:ascii="Times New Roman" w:hAnsi="Times New Roman"/>
          <w:sz w:val="28"/>
        </w:rPr>
        <w:t>2.</w:t>
      </w:r>
      <w:bookmarkEnd w:id="9"/>
      <w:r>
        <w:rPr>
          <w:rFonts w:ascii="Times New Roman" w:hAnsi="Times New Roman"/>
          <w:sz w:val="28"/>
        </w:rPr>
        <w:t> </w:t>
      </w:r>
      <w:r>
        <w:rPr>
          <w:rFonts w:ascii="Times New Roman" w:hAnsi="Times New Roman"/>
          <w:sz w:val="28"/>
        </w:rPr>
        <w:t xml:space="preserve">Выполнение мероприятий, предусмотренных </w:t>
      </w:r>
      <w:r>
        <w:rPr>
          <w:rFonts w:ascii="Times New Roman" w:hAnsi="Times New Roman"/>
          <w:sz w:val="28"/>
        </w:rPr>
        <w:t>Порядком проведения земляных работ</w:t>
      </w:r>
      <w:r>
        <w:rPr>
          <w:rFonts w:ascii="Times New Roman" w:hAnsi="Times New Roman"/>
          <w:sz w:val="28"/>
        </w:rPr>
        <w:t>, обязательно для всех юридических и физических лиц</w:t>
      </w:r>
      <w:r>
        <w:rPr>
          <w:rFonts w:ascii="Times New Roman" w:hAnsi="Times New Roman"/>
          <w:i w:val="1"/>
          <w:sz w:val="28"/>
        </w:rPr>
        <w:t xml:space="preserve"> </w:t>
      </w:r>
      <w:r>
        <w:rPr>
          <w:rFonts w:ascii="Times New Roman" w:hAnsi="Times New Roman"/>
          <w:sz w:val="28"/>
        </w:rPr>
        <w:t>независимо от организационно-правовой формы и источников финансирования</w:t>
      </w:r>
      <w:r>
        <w:rPr>
          <w:rFonts w:ascii="Times New Roman" w:hAnsi="Times New Roman"/>
          <w:sz w:val="28"/>
        </w:rPr>
        <w:t xml:space="preserve"> </w:t>
      </w:r>
      <w:r>
        <w:rPr>
          <w:rFonts w:ascii="Times New Roman" w:hAnsi="Times New Roman"/>
          <w:sz w:val="28"/>
        </w:rPr>
        <w:t>в</w:t>
      </w:r>
      <w:r>
        <w:rPr>
          <w:rFonts w:ascii="Times New Roman" w:hAnsi="Times New Roman"/>
          <w:sz w:val="28"/>
        </w:rPr>
        <w:t>ыполняемых работ</w:t>
      </w:r>
      <w:r>
        <w:rPr>
          <w:rFonts w:ascii="Times New Roman" w:hAnsi="Times New Roman"/>
          <w:sz w:val="28"/>
        </w:rPr>
        <w:t>, планирующих проводить (проводящих) земляные работы на территории Туапсинского муниципального округа (далее – заинтересованное лицо) на земельных участках (территориях) общего пользования и не принадлежащих гражданам и организациям на праве собственности или ином вещном праве.</w:t>
      </w:r>
    </w:p>
    <w:p w14:paraId="33060000">
      <w:pPr>
        <w:pStyle w:val="Style_2"/>
        <w:spacing w:before="220"/>
        <w:ind w:firstLine="709" w:left="0"/>
        <w:contextualSpacing w:val="1"/>
        <w:jc w:val="both"/>
        <w:rPr>
          <w:rFonts w:ascii="Times New Roman" w:hAnsi="Times New Roman"/>
          <w:sz w:val="28"/>
        </w:rPr>
      </w:pPr>
      <w:r>
        <w:rPr>
          <w:rFonts w:ascii="Times New Roman" w:hAnsi="Times New Roman"/>
          <w:sz w:val="28"/>
        </w:rPr>
        <w:t>2</w:t>
      </w:r>
      <w:r>
        <w:rPr>
          <w:rFonts w:ascii="Times New Roman" w:hAnsi="Times New Roman"/>
          <w:sz w:val="28"/>
        </w:rPr>
        <w:t>3</w:t>
      </w:r>
      <w:r>
        <w:rPr>
          <w:rFonts w:ascii="Times New Roman" w:hAnsi="Times New Roman"/>
          <w:sz w:val="28"/>
        </w:rPr>
        <w:t>.1.</w:t>
      </w:r>
      <w:r>
        <w:rPr>
          <w:rFonts w:ascii="Times New Roman" w:hAnsi="Times New Roman"/>
          <w:sz w:val="28"/>
        </w:rPr>
        <w:t>3.</w:t>
      </w:r>
      <w:r>
        <w:rPr>
          <w:rFonts w:ascii="Times New Roman" w:hAnsi="Times New Roman"/>
          <w:sz w:val="28"/>
        </w:rPr>
        <w:t xml:space="preserve"> </w:t>
      </w:r>
      <w:r>
        <w:rPr>
          <w:rFonts w:ascii="Times New Roman" w:hAnsi="Times New Roman"/>
          <w:sz w:val="28"/>
        </w:rPr>
        <w:t>Порядок про</w:t>
      </w:r>
      <w:r>
        <w:rPr>
          <w:rFonts w:ascii="Times New Roman" w:hAnsi="Times New Roman"/>
          <w:sz w:val="28"/>
        </w:rPr>
        <w:t>ведения</w:t>
      </w:r>
      <w:r>
        <w:rPr>
          <w:rFonts w:ascii="Times New Roman" w:hAnsi="Times New Roman"/>
          <w:sz w:val="28"/>
        </w:rPr>
        <w:t xml:space="preserve"> земляных работ в части осуществления </w:t>
      </w:r>
      <w:r>
        <w:rPr>
          <w:rFonts w:ascii="Times New Roman" w:hAnsi="Times New Roman"/>
          <w:sz w:val="28"/>
        </w:rPr>
        <w:t xml:space="preserve">земляных </w:t>
      </w:r>
      <w:r>
        <w:rPr>
          <w:rFonts w:ascii="Times New Roman" w:hAnsi="Times New Roman"/>
          <w:sz w:val="28"/>
        </w:rPr>
        <w:t>работ, связанных с разрытием на территории, не распространяется на участки, принадлежащие на праве собственности гражданам и юридическим лицам, и на земельные участки, предоставленные для целей строительства, реконструкции и капитального ремонта объектов капитального строительства, которые осуществляются на основании разрешения на строительство, за исключением работ, связанных с выносом коммуникаций из зоны строительства, а также при производстве работ в полосе отвода автомобильных дорог федеральной, региональной и межмуниципальной, муниципальной сети автомобильных дорог на территории Туапсинского муниципального округа владельцами автомобильных дорог.</w:t>
      </w:r>
    </w:p>
    <w:p w14:paraId="34060000">
      <w:pPr>
        <w:pStyle w:val="Style_2"/>
        <w:spacing w:before="220"/>
        <w:ind w:firstLine="709" w:left="0"/>
        <w:contextualSpacing w:val="1"/>
        <w:jc w:val="both"/>
        <w:rPr>
          <w:rFonts w:ascii="Times New Roman" w:hAnsi="Times New Roman"/>
          <w:sz w:val="28"/>
        </w:rPr>
      </w:pPr>
      <w:r>
        <w:rPr>
          <w:rFonts w:ascii="Times New Roman" w:hAnsi="Times New Roman"/>
          <w:sz w:val="28"/>
        </w:rPr>
        <w:t>2</w:t>
      </w:r>
      <w:r>
        <w:rPr>
          <w:rFonts w:ascii="Times New Roman" w:hAnsi="Times New Roman"/>
          <w:sz w:val="28"/>
        </w:rPr>
        <w:t>3</w:t>
      </w:r>
      <w:r>
        <w:rPr>
          <w:rFonts w:ascii="Times New Roman" w:hAnsi="Times New Roman"/>
          <w:sz w:val="28"/>
        </w:rPr>
        <w:t>.1.</w:t>
      </w:r>
      <w:r>
        <w:rPr>
          <w:rFonts w:ascii="Times New Roman" w:hAnsi="Times New Roman"/>
          <w:sz w:val="28"/>
        </w:rPr>
        <w:t>4</w:t>
      </w:r>
      <w:r>
        <w:rPr>
          <w:rFonts w:ascii="Times New Roman" w:hAnsi="Times New Roman"/>
          <w:sz w:val="28"/>
        </w:rPr>
        <w:t>.</w:t>
      </w:r>
      <w:r>
        <w:rPr>
          <w:rFonts w:ascii="Times New Roman" w:hAnsi="Times New Roman"/>
          <w:sz w:val="28"/>
        </w:rPr>
        <w:t> </w:t>
      </w:r>
      <w:r>
        <w:rPr>
          <w:rFonts w:ascii="Times New Roman" w:hAnsi="Times New Roman"/>
          <w:sz w:val="28"/>
        </w:rPr>
        <w:t>На время проведения земляных, строительных, дорожных, аварийных и других видов работ, в том числе работ по благоустройству, производитель работ обязан установить</w:t>
      </w:r>
      <w:r>
        <w:rPr>
          <w:rFonts w:ascii="Times New Roman" w:hAnsi="Times New Roman"/>
          <w:sz w:val="28"/>
        </w:rPr>
        <w:t xml:space="preserve"> </w:t>
      </w:r>
      <w:r>
        <w:rPr>
          <w:rFonts w:ascii="Times New Roman" w:hAnsi="Times New Roman"/>
          <w:sz w:val="28"/>
        </w:rPr>
        <w:t xml:space="preserve">информационные стенды и иные виды информационных конструкций в целях обеспечения безопасности населения </w:t>
      </w:r>
      <w:r>
        <w:rPr>
          <w:rFonts w:ascii="Times New Roman" w:hAnsi="Times New Roman"/>
          <w:sz w:val="28"/>
        </w:rPr>
        <w:t xml:space="preserve">Туапсинского муниципального округа </w:t>
      </w:r>
      <w:r>
        <w:rPr>
          <w:rFonts w:ascii="Times New Roman" w:hAnsi="Times New Roman"/>
          <w:sz w:val="28"/>
        </w:rPr>
        <w:t>и информирования о проводимых работах.</w:t>
      </w:r>
    </w:p>
    <w:p w14:paraId="35060000">
      <w:pPr>
        <w:pStyle w:val="Style_2"/>
        <w:spacing w:before="220"/>
        <w:ind w:firstLine="709" w:left="0"/>
        <w:contextualSpacing w:val="1"/>
        <w:jc w:val="both"/>
        <w:rPr>
          <w:rFonts w:ascii="Times New Roman" w:hAnsi="Times New Roman"/>
          <w:sz w:val="28"/>
        </w:rPr>
      </w:pPr>
      <w:r>
        <w:rPr>
          <w:rFonts w:ascii="Times New Roman" w:hAnsi="Times New Roman"/>
          <w:sz w:val="28"/>
        </w:rPr>
        <w:t>2</w:t>
      </w:r>
      <w:r>
        <w:rPr>
          <w:rFonts w:ascii="Times New Roman" w:hAnsi="Times New Roman"/>
          <w:sz w:val="28"/>
        </w:rPr>
        <w:t>3</w:t>
      </w:r>
      <w:r>
        <w:rPr>
          <w:rFonts w:ascii="Times New Roman" w:hAnsi="Times New Roman"/>
          <w:sz w:val="28"/>
        </w:rPr>
        <w:t>.1.</w:t>
      </w:r>
      <w:r>
        <w:rPr>
          <w:rFonts w:ascii="Times New Roman" w:hAnsi="Times New Roman"/>
          <w:sz w:val="28"/>
        </w:rPr>
        <w:t>5</w:t>
      </w:r>
      <w:r>
        <w:rPr>
          <w:rFonts w:ascii="Times New Roman" w:hAnsi="Times New Roman"/>
          <w:sz w:val="28"/>
        </w:rPr>
        <w:t>.</w:t>
      </w:r>
      <w:r>
        <w:rPr>
          <w:rFonts w:ascii="Times New Roman" w:hAnsi="Times New Roman"/>
          <w:sz w:val="28"/>
        </w:rPr>
        <w:t> </w:t>
      </w:r>
      <w:r>
        <w:rPr>
          <w:rFonts w:ascii="Times New Roman" w:hAnsi="Times New Roman"/>
          <w:sz w:val="28"/>
        </w:rPr>
        <w:t>П</w:t>
      </w:r>
      <w:r>
        <w:rPr>
          <w:rFonts w:ascii="Times New Roman" w:hAnsi="Times New Roman"/>
          <w:sz w:val="28"/>
        </w:rPr>
        <w:t>еречень видов строительных работ, связанных с разрытием грунта или вскрытием дорожных покрытий, производство которых осуществляется на основании разрешения на земляные работы, и осуществление контроля за их производством, устанавливается настоящими Правилами.</w:t>
      </w:r>
    </w:p>
    <w:p w14:paraId="36060000">
      <w:pPr>
        <w:pStyle w:val="Style_2"/>
        <w:spacing w:before="220"/>
        <w:ind w:firstLine="709" w:left="0"/>
        <w:contextualSpacing w:val="1"/>
        <w:jc w:val="both"/>
        <w:rPr>
          <w:rFonts w:ascii="Times New Roman" w:hAnsi="Times New Roman"/>
          <w:sz w:val="28"/>
        </w:rPr>
      </w:pPr>
      <w:r>
        <w:rPr>
          <w:rFonts w:ascii="Times New Roman" w:hAnsi="Times New Roman"/>
          <w:sz w:val="28"/>
        </w:rPr>
        <w:t>2</w:t>
      </w:r>
      <w:r>
        <w:rPr>
          <w:rFonts w:ascii="Times New Roman" w:hAnsi="Times New Roman"/>
          <w:sz w:val="28"/>
        </w:rPr>
        <w:t>3</w:t>
      </w:r>
      <w:r>
        <w:rPr>
          <w:rFonts w:ascii="Times New Roman" w:hAnsi="Times New Roman"/>
          <w:sz w:val="28"/>
        </w:rPr>
        <w:t>.1.</w:t>
      </w:r>
      <w:r>
        <w:rPr>
          <w:rFonts w:ascii="Times New Roman" w:hAnsi="Times New Roman"/>
          <w:sz w:val="28"/>
        </w:rPr>
        <w:t>6</w:t>
      </w:r>
      <w:r>
        <w:rPr>
          <w:rFonts w:ascii="Times New Roman" w:hAnsi="Times New Roman"/>
          <w:sz w:val="28"/>
        </w:rPr>
        <w:t>.</w:t>
      </w:r>
      <w:r>
        <w:rPr>
          <w:rFonts w:ascii="Times New Roman" w:hAnsi="Times New Roman"/>
          <w:sz w:val="28"/>
        </w:rPr>
        <w:t xml:space="preserve"> </w:t>
      </w:r>
      <w:r>
        <w:rPr>
          <w:rFonts w:ascii="Times New Roman" w:hAnsi="Times New Roman"/>
          <w:sz w:val="28"/>
        </w:rPr>
        <w:t>Работы</w:t>
      </w:r>
      <w:r>
        <w:rPr>
          <w:rFonts w:ascii="Times New Roman" w:hAnsi="Times New Roman"/>
          <w:sz w:val="28"/>
        </w:rPr>
        <w:t>, производство которых запрещено без разрешения:</w:t>
      </w:r>
    </w:p>
    <w:p w14:paraId="37060000">
      <w:pPr>
        <w:spacing w:line="240" w:lineRule="auto"/>
        <w:ind w:firstLine="709" w:left="0"/>
        <w:contextualSpacing w:val="1"/>
        <w:jc w:val="both"/>
        <w:rPr>
          <w:rFonts w:ascii="Times New Roman" w:hAnsi="Times New Roman"/>
          <w:sz w:val="28"/>
        </w:rPr>
      </w:pPr>
      <w:r>
        <w:rPr>
          <w:rFonts w:ascii="Times New Roman" w:hAnsi="Times New Roman"/>
          <w:sz w:val="28"/>
        </w:rPr>
        <w:t>вскрытие и разработка грунта, в том числе его планировка под любые последующие виды работ;</w:t>
      </w:r>
    </w:p>
    <w:p w14:paraId="38060000">
      <w:pPr>
        <w:spacing w:line="240" w:lineRule="auto"/>
        <w:ind w:firstLine="709" w:left="0"/>
        <w:contextualSpacing w:val="1"/>
        <w:jc w:val="both"/>
        <w:rPr>
          <w:rFonts w:ascii="Times New Roman" w:hAnsi="Times New Roman"/>
          <w:sz w:val="28"/>
        </w:rPr>
      </w:pPr>
      <w:r>
        <w:rPr>
          <w:rFonts w:ascii="Times New Roman" w:hAnsi="Times New Roman"/>
          <w:sz w:val="28"/>
        </w:rPr>
        <w:t>вскрытие дорожной одежды проезжей части, тротуаров, обочин, разделительных полос, зон зеленых насаждений;</w:t>
      </w:r>
      <w:r>
        <w:rPr>
          <w:rFonts w:ascii="Times New Roman" w:hAnsi="Times New Roman"/>
          <w:sz w:val="28"/>
        </w:rPr>
        <w:t xml:space="preserve"> </w:t>
      </w:r>
    </w:p>
    <w:p w14:paraId="39060000">
      <w:pPr>
        <w:spacing w:line="240" w:lineRule="auto"/>
        <w:ind w:firstLine="709" w:left="0"/>
        <w:contextualSpacing w:val="1"/>
        <w:jc w:val="both"/>
        <w:rPr>
          <w:rFonts w:ascii="Times New Roman" w:hAnsi="Times New Roman"/>
          <w:sz w:val="28"/>
        </w:rPr>
      </w:pPr>
      <w:r>
        <w:rPr>
          <w:rFonts w:ascii="Times New Roman" w:hAnsi="Times New Roman"/>
          <w:sz w:val="28"/>
        </w:rPr>
        <w:t>строительство, реконструкция, капитальный ремонт автомобильных дорог местного значения,</w:t>
      </w:r>
      <w:r>
        <w:rPr>
          <w:rFonts w:ascii="Times New Roman" w:hAnsi="Times New Roman"/>
          <w:sz w:val="28"/>
        </w:rPr>
        <w:t xml:space="preserve"> </w:t>
      </w:r>
      <w:r>
        <w:rPr>
          <w:rFonts w:ascii="Times New Roman" w:hAnsi="Times New Roman"/>
          <w:sz w:val="28"/>
        </w:rPr>
        <w:t>капитальный, текущий ремонт объектов дорожного хозяйства;</w:t>
      </w:r>
    </w:p>
    <w:p w14:paraId="3A060000">
      <w:pPr>
        <w:spacing w:line="240" w:lineRule="auto"/>
        <w:ind w:firstLine="709" w:left="0"/>
        <w:contextualSpacing w:val="1"/>
        <w:jc w:val="both"/>
        <w:rPr>
          <w:rFonts w:ascii="Times New Roman" w:hAnsi="Times New Roman"/>
          <w:sz w:val="28"/>
        </w:rPr>
      </w:pPr>
      <w:r>
        <w:rPr>
          <w:rFonts w:ascii="Times New Roman" w:hAnsi="Times New Roman"/>
          <w:sz w:val="28"/>
        </w:rPr>
        <w:t>п</w:t>
      </w:r>
      <w:r>
        <w:rPr>
          <w:rFonts w:ascii="Times New Roman" w:hAnsi="Times New Roman"/>
          <w:sz w:val="28"/>
        </w:rPr>
        <w:t>роизводство земляных работ при строительстве, реконструкции, капитальном ремонте</w:t>
      </w:r>
      <w:r>
        <w:rPr>
          <w:rFonts w:ascii="Times New Roman" w:hAnsi="Times New Roman"/>
          <w:sz w:val="28"/>
        </w:rPr>
        <w:t xml:space="preserve"> </w:t>
      </w:r>
      <w:r>
        <w:rPr>
          <w:rFonts w:ascii="Times New Roman" w:hAnsi="Times New Roman"/>
          <w:sz w:val="28"/>
        </w:rPr>
        <w:t>инженерных коммуникаций, в том числе с использованием метода</w:t>
      </w:r>
      <w:r>
        <w:rPr>
          <w:rFonts w:ascii="Times New Roman" w:hAnsi="Times New Roman"/>
          <w:sz w:val="28"/>
        </w:rPr>
        <w:t xml:space="preserve"> </w:t>
      </w:r>
      <w:r>
        <w:rPr>
          <w:rFonts w:ascii="Times New Roman" w:hAnsi="Times New Roman"/>
          <w:sz w:val="28"/>
        </w:rPr>
        <w:t>гор</w:t>
      </w:r>
      <w:r>
        <w:rPr>
          <w:rFonts w:ascii="Times New Roman" w:hAnsi="Times New Roman"/>
          <w:sz w:val="28"/>
        </w:rPr>
        <w:t>и</w:t>
      </w:r>
      <w:r>
        <w:rPr>
          <w:rFonts w:ascii="Times New Roman" w:hAnsi="Times New Roman"/>
          <w:sz w:val="28"/>
        </w:rPr>
        <w:t>зонтального бурения, а также строительство сетей инженерно-технического обеспечения объектов капитального строительства за пределами земельного участка, предоставленного для целей строительства, реконструкции и капитального ремонта объектов капитального строительства, а также при ремонте инженерных коммуникаций, независимо от способа их прокладки, в том числе земляные работы при ремонте инженерных коммуникаций, проходящих транзитом через строительную площадку или имеющих точки подключения в ее пределах;</w:t>
      </w:r>
      <w:r>
        <w:rPr>
          <w:rFonts w:ascii="Times New Roman" w:hAnsi="Times New Roman"/>
          <w:sz w:val="28"/>
        </w:rPr>
        <w:t xml:space="preserve"> строительство, реконструкция сетей инженерно-технического обеспечения;</w:t>
      </w:r>
    </w:p>
    <w:p w14:paraId="3B060000">
      <w:pPr>
        <w:spacing w:line="240" w:lineRule="auto"/>
        <w:ind w:firstLine="709" w:left="0"/>
        <w:contextualSpacing w:val="1"/>
        <w:jc w:val="both"/>
        <w:rPr>
          <w:rFonts w:ascii="Times New Roman" w:hAnsi="Times New Roman"/>
          <w:sz w:val="28"/>
        </w:rPr>
      </w:pPr>
      <w:r>
        <w:rPr>
          <w:rFonts w:ascii="Times New Roman" w:hAnsi="Times New Roman"/>
          <w:sz w:val="28"/>
        </w:rPr>
        <w:t>строительство (реконструкция) объектов капитального строительства, за исключением случаев, когда указанные работы осуществляются на основании разрешения на строительство;</w:t>
      </w:r>
    </w:p>
    <w:p w14:paraId="3C060000">
      <w:pPr>
        <w:spacing w:line="240" w:lineRule="auto"/>
        <w:ind w:firstLine="709" w:left="0"/>
        <w:contextualSpacing w:val="1"/>
        <w:jc w:val="both"/>
        <w:rPr>
          <w:rFonts w:ascii="Times New Roman" w:hAnsi="Times New Roman"/>
          <w:sz w:val="28"/>
        </w:rPr>
      </w:pPr>
      <w:r>
        <w:rPr>
          <w:rFonts w:ascii="Times New Roman" w:hAnsi="Times New Roman"/>
          <w:sz w:val="28"/>
        </w:rPr>
        <w:t>производство земляных работ по установке (замене) опор линий электропередач, связи, контактной сети электротранспорта, опор освещения;</w:t>
      </w:r>
    </w:p>
    <w:p w14:paraId="3D060000">
      <w:pPr>
        <w:spacing w:line="240" w:lineRule="auto"/>
        <w:ind w:firstLine="709" w:left="0"/>
        <w:contextualSpacing w:val="1"/>
        <w:jc w:val="both"/>
        <w:rPr>
          <w:rFonts w:ascii="Times New Roman" w:hAnsi="Times New Roman"/>
          <w:sz w:val="28"/>
        </w:rPr>
      </w:pPr>
      <w:r>
        <w:rPr>
          <w:rFonts w:ascii="Times New Roman" w:hAnsi="Times New Roman"/>
          <w:sz w:val="28"/>
        </w:rPr>
        <w:t>забивка шпунта, устройство свай (в том числе пробных свай на стадии проектно-изыскательских работ);</w:t>
      </w:r>
    </w:p>
    <w:p w14:paraId="3E060000">
      <w:pPr>
        <w:spacing w:line="240" w:lineRule="auto"/>
        <w:ind w:firstLine="709" w:left="0"/>
        <w:contextualSpacing w:val="1"/>
        <w:jc w:val="both"/>
        <w:rPr>
          <w:rFonts w:ascii="Times New Roman" w:hAnsi="Times New Roman"/>
          <w:sz w:val="28"/>
        </w:rPr>
      </w:pPr>
      <w:r>
        <w:rPr>
          <w:rFonts w:ascii="Times New Roman" w:hAnsi="Times New Roman"/>
          <w:sz w:val="28"/>
        </w:rPr>
        <w:t>производство земляных работ при инженерных изысканиях, установке геодезических знаков;</w:t>
      </w:r>
      <w:r>
        <w:rPr>
          <w:rFonts w:ascii="Times New Roman" w:hAnsi="Times New Roman"/>
          <w:sz w:val="28"/>
        </w:rPr>
        <w:t xml:space="preserve"> </w:t>
      </w:r>
    </w:p>
    <w:p w14:paraId="3F060000">
      <w:pPr>
        <w:spacing w:line="240" w:lineRule="auto"/>
        <w:ind w:firstLine="709" w:left="0"/>
        <w:contextualSpacing w:val="1"/>
        <w:jc w:val="both"/>
        <w:rPr>
          <w:rFonts w:ascii="Times New Roman" w:hAnsi="Times New Roman"/>
          <w:sz w:val="28"/>
        </w:rPr>
      </w:pPr>
      <w:r>
        <w:rPr>
          <w:rFonts w:ascii="Times New Roman" w:hAnsi="Times New Roman"/>
          <w:sz w:val="28"/>
        </w:rPr>
        <w:t>инженерные изыскания (бурение скважин, рытье шурфов);</w:t>
      </w:r>
    </w:p>
    <w:p w14:paraId="40060000">
      <w:pPr>
        <w:spacing w:line="240" w:lineRule="auto"/>
        <w:ind w:firstLine="709" w:left="0"/>
        <w:contextualSpacing w:val="1"/>
        <w:jc w:val="both"/>
        <w:rPr>
          <w:rFonts w:ascii="Times New Roman" w:hAnsi="Times New Roman"/>
          <w:sz w:val="28"/>
        </w:rPr>
      </w:pPr>
      <w:r>
        <w:rPr>
          <w:rFonts w:ascii="Times New Roman" w:hAnsi="Times New Roman"/>
          <w:sz w:val="28"/>
        </w:rPr>
        <w:t>установка и замена постоянных заборов и ограждений;</w:t>
      </w:r>
    </w:p>
    <w:p w14:paraId="41060000">
      <w:pPr>
        <w:spacing w:line="240" w:lineRule="auto"/>
        <w:ind w:firstLine="709" w:left="0"/>
        <w:contextualSpacing w:val="1"/>
        <w:jc w:val="both"/>
        <w:rPr>
          <w:rFonts w:ascii="Times New Roman" w:hAnsi="Times New Roman"/>
          <w:sz w:val="28"/>
        </w:rPr>
      </w:pPr>
      <w:r>
        <w:rPr>
          <w:rFonts w:ascii="Times New Roman" w:hAnsi="Times New Roman"/>
          <w:sz w:val="28"/>
        </w:rPr>
        <w:t>установка стационарных дорожных ограждений и направляющих устройств;</w:t>
      </w:r>
    </w:p>
    <w:p w14:paraId="42060000">
      <w:pPr>
        <w:spacing w:line="240" w:lineRule="auto"/>
        <w:ind w:firstLine="709" w:left="0"/>
        <w:contextualSpacing w:val="1"/>
        <w:jc w:val="both"/>
        <w:rPr>
          <w:rFonts w:ascii="Times New Roman" w:hAnsi="Times New Roman"/>
          <w:sz w:val="28"/>
        </w:rPr>
      </w:pPr>
      <w:r>
        <w:rPr>
          <w:rFonts w:ascii="Times New Roman" w:hAnsi="Times New Roman"/>
          <w:sz w:val="28"/>
        </w:rPr>
        <w:t xml:space="preserve">производство земляных, дорожных работ при благоустройстве и озеленении территорий, </w:t>
      </w:r>
      <w:r>
        <w:rPr>
          <w:rFonts w:ascii="Times New Roman" w:hAnsi="Times New Roman"/>
          <w:sz w:val="28"/>
        </w:rPr>
        <w:t>в том числе посадка (пересадка) деревьев</w:t>
      </w:r>
      <w:r>
        <w:rPr>
          <w:rFonts w:ascii="Times New Roman" w:hAnsi="Times New Roman"/>
          <w:sz w:val="28"/>
        </w:rPr>
        <w:t xml:space="preserve">, </w:t>
      </w:r>
      <w:r>
        <w:rPr>
          <w:rFonts w:ascii="Times New Roman" w:hAnsi="Times New Roman"/>
          <w:sz w:val="28"/>
        </w:rPr>
        <w:t>локальное и комплексное восстановление нарушенного благоустройства;</w:t>
      </w:r>
      <w:r>
        <w:rPr>
          <w:rFonts w:ascii="Times New Roman" w:hAnsi="Times New Roman"/>
          <w:sz w:val="28"/>
        </w:rPr>
        <w:t xml:space="preserve"> </w:t>
      </w:r>
    </w:p>
    <w:p w14:paraId="43060000">
      <w:pPr>
        <w:spacing w:line="240" w:lineRule="auto"/>
        <w:ind w:firstLine="709" w:left="0"/>
        <w:contextualSpacing w:val="1"/>
        <w:jc w:val="both"/>
        <w:rPr>
          <w:rFonts w:ascii="Times New Roman" w:hAnsi="Times New Roman"/>
          <w:sz w:val="28"/>
        </w:rPr>
      </w:pPr>
      <w:r>
        <w:rPr>
          <w:rFonts w:ascii="Times New Roman" w:hAnsi="Times New Roman"/>
          <w:sz w:val="28"/>
        </w:rPr>
        <w:t>производство земляных работ при строительстве нестационарных и некапитальных объектов временного пользования, коллективных многоместных одноэтажных гаражей, открытых автостоянок, общественных туалетов, спортивных площадок с сопутствующими строениями и других объектов;</w:t>
      </w:r>
    </w:p>
    <w:p w14:paraId="44060000">
      <w:pPr>
        <w:spacing w:line="240" w:lineRule="auto"/>
        <w:ind w:firstLine="709" w:left="0"/>
        <w:contextualSpacing w:val="1"/>
        <w:jc w:val="both"/>
        <w:rPr>
          <w:rFonts w:ascii="Times New Roman" w:hAnsi="Times New Roman"/>
          <w:sz w:val="28"/>
        </w:rPr>
      </w:pPr>
      <w:r>
        <w:rPr>
          <w:rFonts w:ascii="Times New Roman" w:hAnsi="Times New Roman"/>
          <w:sz w:val="28"/>
        </w:rPr>
        <w:t>установка элементов городской инфраструктуры, в том числе отдельно стоящих рекламных конструкций;</w:t>
      </w:r>
    </w:p>
    <w:p w14:paraId="45060000">
      <w:pPr>
        <w:spacing w:line="240" w:lineRule="auto"/>
        <w:ind w:firstLine="709" w:left="0"/>
        <w:contextualSpacing w:val="1"/>
        <w:jc w:val="both"/>
        <w:rPr>
          <w:rFonts w:ascii="Times New Roman" w:hAnsi="Times New Roman"/>
          <w:sz w:val="28"/>
        </w:rPr>
      </w:pPr>
      <w:r>
        <w:rPr>
          <w:rFonts w:ascii="Times New Roman" w:hAnsi="Times New Roman"/>
          <w:sz w:val="28"/>
        </w:rPr>
        <w:t xml:space="preserve">производство </w:t>
      </w:r>
      <w:r>
        <w:rPr>
          <w:rFonts w:ascii="Times New Roman" w:hAnsi="Times New Roman"/>
          <w:sz w:val="28"/>
        </w:rPr>
        <w:t>аварийно-восстановительных работ,</w:t>
      </w:r>
      <w:r>
        <w:rPr>
          <w:rFonts w:ascii="Times New Roman" w:hAnsi="Times New Roman"/>
          <w:sz w:val="28"/>
        </w:rPr>
        <w:t xml:space="preserve"> аварийных работ на </w:t>
      </w:r>
      <w:r>
        <w:rPr>
          <w:rFonts w:ascii="Times New Roman" w:hAnsi="Times New Roman"/>
          <w:sz w:val="28"/>
        </w:rPr>
        <w:t>инженерных сетях.</w:t>
      </w:r>
    </w:p>
    <w:p w14:paraId="46060000">
      <w:pPr>
        <w:spacing w:line="240" w:lineRule="auto"/>
        <w:ind w:firstLine="709" w:left="0"/>
        <w:contextualSpacing w:val="1"/>
        <w:jc w:val="both"/>
        <w:rPr>
          <w:rFonts w:ascii="Times New Roman" w:hAnsi="Times New Roman"/>
          <w:sz w:val="28"/>
        </w:rPr>
      </w:pPr>
      <w:r>
        <w:rPr>
          <w:rFonts w:ascii="Times New Roman" w:hAnsi="Times New Roman"/>
          <w:sz w:val="28"/>
        </w:rPr>
        <w:t>снос объекта капитального строительства (ликвидация сетей инженерно-технического обеспечения), за исключением случаев, когда указанные работы осуществляются на основа</w:t>
      </w:r>
      <w:r>
        <w:rPr>
          <w:rFonts w:ascii="Times New Roman" w:hAnsi="Times New Roman"/>
          <w:sz w:val="28"/>
        </w:rPr>
        <w:t>нии разрешения на строительство.</w:t>
      </w:r>
    </w:p>
    <w:p w14:paraId="47060000">
      <w:pPr>
        <w:spacing w:line="240" w:lineRule="auto"/>
        <w:ind w:firstLine="709" w:left="0"/>
        <w:contextualSpacing w:val="1"/>
        <w:jc w:val="both"/>
        <w:rPr>
          <w:rFonts w:ascii="Times New Roman" w:hAnsi="Times New Roman"/>
          <w:sz w:val="28"/>
        </w:rPr>
      </w:pPr>
      <w:r>
        <w:rPr>
          <w:rFonts w:ascii="Times New Roman" w:hAnsi="Times New Roman"/>
          <w:sz w:val="28"/>
        </w:rPr>
        <w:t>2</w:t>
      </w:r>
      <w:r>
        <w:rPr>
          <w:rFonts w:ascii="Times New Roman" w:hAnsi="Times New Roman"/>
          <w:sz w:val="28"/>
        </w:rPr>
        <w:t>3</w:t>
      </w:r>
      <w:r>
        <w:rPr>
          <w:rFonts w:ascii="Times New Roman" w:hAnsi="Times New Roman"/>
          <w:sz w:val="28"/>
        </w:rPr>
        <w:t>.1.</w:t>
      </w:r>
      <w:r>
        <w:rPr>
          <w:rFonts w:ascii="Times New Roman" w:hAnsi="Times New Roman"/>
          <w:sz w:val="28"/>
        </w:rPr>
        <w:t>7</w:t>
      </w:r>
      <w:r>
        <w:rPr>
          <w:rFonts w:ascii="Times New Roman" w:hAnsi="Times New Roman"/>
          <w:sz w:val="28"/>
        </w:rPr>
        <w:t>.</w:t>
      </w:r>
      <w:r>
        <w:rPr>
          <w:rFonts w:ascii="Times New Roman" w:hAnsi="Times New Roman"/>
          <w:sz w:val="28"/>
        </w:rPr>
        <w:t> </w:t>
      </w:r>
      <w:r>
        <w:rPr>
          <w:rFonts w:ascii="Times New Roman" w:hAnsi="Times New Roman"/>
          <w:sz w:val="28"/>
        </w:rPr>
        <w:t>Без оформления разрешения допускается производство следующих работ:</w:t>
      </w:r>
    </w:p>
    <w:p w14:paraId="48060000">
      <w:pPr>
        <w:spacing w:line="240" w:lineRule="auto"/>
        <w:ind w:firstLine="709" w:left="0"/>
        <w:contextualSpacing w:val="1"/>
        <w:jc w:val="both"/>
        <w:rPr>
          <w:rFonts w:ascii="Times New Roman" w:hAnsi="Times New Roman"/>
          <w:sz w:val="28"/>
        </w:rPr>
      </w:pPr>
      <w:r>
        <w:rPr>
          <w:rFonts w:ascii="Times New Roman" w:hAnsi="Times New Roman"/>
          <w:sz w:val="28"/>
        </w:rPr>
        <w:t>проведение реконструктивных работ по изменению элементов фасадов зданий (устройство тамбуров, входов, балконов, лоджий, дверных и оконных проемов, замена столярных элементов фасадов и др.), а также перепланировка помещений при условии отсутствия земляных работ, строительных лесов, временного ограждения, не использования территории для складирования материалов и конструкций</w:t>
      </w:r>
      <w:r>
        <w:rPr>
          <w:rFonts w:ascii="Times New Roman" w:hAnsi="Times New Roman"/>
          <w:sz w:val="28"/>
        </w:rPr>
        <w:t>;</w:t>
      </w:r>
    </w:p>
    <w:p w14:paraId="49060000">
      <w:pPr>
        <w:spacing w:line="240" w:lineRule="auto"/>
        <w:ind w:firstLine="709" w:left="0"/>
        <w:contextualSpacing w:val="1"/>
        <w:jc w:val="both"/>
        <w:rPr>
          <w:rFonts w:ascii="Times New Roman" w:hAnsi="Times New Roman"/>
          <w:color w:themeColor="text1" w:val="000000"/>
          <w:sz w:val="28"/>
        </w:rPr>
      </w:pPr>
      <w:r>
        <w:rPr>
          <w:rFonts w:ascii="Times New Roman" w:hAnsi="Times New Roman"/>
          <w:sz w:val="28"/>
        </w:rPr>
        <w:t>т</w:t>
      </w:r>
      <w:r>
        <w:rPr>
          <w:rFonts w:ascii="Times New Roman" w:hAnsi="Times New Roman"/>
          <w:sz w:val="28"/>
        </w:rPr>
        <w:t>екущий ремонт дорог, элементов их обустройства и тротуаров: поднятие люков колодцев (решеток), замену бортового камня (участками), устранение просадок покрытия, заделка трещин, деформационных швов дорожного покрытия, поверхностная обработка дорожного покрытия</w:t>
      </w:r>
      <w:r>
        <w:rPr>
          <w:rFonts w:ascii="Times New Roman" w:hAnsi="Times New Roman"/>
          <w:sz w:val="28"/>
        </w:rPr>
        <w:t>,</w:t>
      </w:r>
      <w:r>
        <w:rPr>
          <w:rFonts w:ascii="Times New Roman" w:hAnsi="Times New Roman"/>
          <w:color w:themeColor="text1" w:val="000000"/>
          <w:sz w:val="28"/>
        </w:rPr>
        <w:t xml:space="preserve"> </w:t>
      </w:r>
      <w:r>
        <w:rPr>
          <w:rFonts w:ascii="Times New Roman" w:hAnsi="Times New Roman"/>
          <w:color w:themeColor="text1" w:val="000000"/>
          <w:sz w:val="28"/>
        </w:rPr>
        <w:t>текущего ремонта дорог и тротуаров без изменения профиля и планировки дорог;</w:t>
      </w:r>
    </w:p>
    <w:p w14:paraId="4A060000">
      <w:pPr>
        <w:spacing w:line="240" w:lineRule="auto"/>
        <w:ind w:firstLine="709" w:left="0"/>
        <w:contextualSpacing w:val="1"/>
        <w:jc w:val="both"/>
        <w:rPr>
          <w:rFonts w:ascii="Times New Roman" w:hAnsi="Times New Roman"/>
          <w:sz w:val="28"/>
        </w:rPr>
      </w:pPr>
      <w:r>
        <w:rPr>
          <w:rFonts w:ascii="Times New Roman" w:hAnsi="Times New Roman"/>
          <w:sz w:val="28"/>
        </w:rPr>
        <w:t>н</w:t>
      </w:r>
      <w:r>
        <w:rPr>
          <w:rFonts w:ascii="Times New Roman" w:hAnsi="Times New Roman"/>
          <w:sz w:val="28"/>
        </w:rPr>
        <w:t>аружный ремонт технических средств организации дорожного движения, замена отдельных элементов технических средств организации дорожного движения</w:t>
      </w:r>
      <w:r>
        <w:rPr>
          <w:rFonts w:ascii="Times New Roman" w:hAnsi="Times New Roman"/>
          <w:sz w:val="28"/>
        </w:rPr>
        <w:t>;</w:t>
      </w:r>
    </w:p>
    <w:p w14:paraId="4B060000">
      <w:pPr>
        <w:spacing w:line="240" w:lineRule="auto"/>
        <w:ind w:firstLine="709" w:left="0"/>
        <w:contextualSpacing w:val="1"/>
        <w:jc w:val="both"/>
        <w:rPr>
          <w:rFonts w:ascii="Times New Roman" w:hAnsi="Times New Roman"/>
          <w:sz w:val="28"/>
        </w:rPr>
      </w:pPr>
      <w:r>
        <w:rPr>
          <w:rFonts w:ascii="Times New Roman" w:hAnsi="Times New Roman"/>
          <w:sz w:val="28"/>
        </w:rPr>
        <w:t>у</w:t>
      </w:r>
      <w:r>
        <w:rPr>
          <w:rFonts w:ascii="Times New Roman" w:hAnsi="Times New Roman"/>
          <w:sz w:val="28"/>
        </w:rPr>
        <w:t xml:space="preserve">становка нестационарных (некапитальных) объектов (палаток, киосков, боксовых гаражей) площадью не более 20 </w:t>
      </w:r>
      <w:r>
        <w:rPr>
          <w:rFonts w:ascii="Times New Roman" w:hAnsi="Times New Roman"/>
          <w:sz w:val="28"/>
        </w:rPr>
        <w:t xml:space="preserve">кв. </w:t>
      </w:r>
      <w:r>
        <w:rPr>
          <w:rFonts w:ascii="Times New Roman" w:hAnsi="Times New Roman"/>
          <w:sz w:val="28"/>
        </w:rPr>
        <w:t>м, собранных из конструктивных элементов или установленных без сборки конструктивных элементов на месте и без устройства заглубленных фундаментов и подземных помещений, а также предусматривающих возможность переноса объекта без разрушения (изменения) несущих конс</w:t>
      </w:r>
      <w:r>
        <w:rPr>
          <w:rFonts w:ascii="Times New Roman" w:hAnsi="Times New Roman"/>
          <w:sz w:val="28"/>
        </w:rPr>
        <w:t>трукций и ограждающих элементов;</w:t>
      </w:r>
    </w:p>
    <w:p w14:paraId="4C060000">
      <w:pPr>
        <w:spacing w:line="240" w:lineRule="auto"/>
        <w:ind w:firstLine="709" w:left="0"/>
        <w:contextualSpacing w:val="1"/>
        <w:jc w:val="both"/>
        <w:rPr>
          <w:rFonts w:ascii="Times New Roman" w:hAnsi="Times New Roman"/>
          <w:sz w:val="28"/>
        </w:rPr>
      </w:pPr>
      <w:r>
        <w:rPr>
          <w:rFonts w:ascii="Times New Roman" w:hAnsi="Times New Roman"/>
          <w:sz w:val="28"/>
        </w:rPr>
        <w:t>т</w:t>
      </w:r>
      <w:r>
        <w:rPr>
          <w:rFonts w:ascii="Times New Roman" w:hAnsi="Times New Roman"/>
          <w:sz w:val="28"/>
        </w:rPr>
        <w:t>екущий ремонт газонов, зеленых насаждений, малых архитектурных форм и других элементов обустройства городской среды; работы по уходу за зелеными насаждениями (включая посадку кустарников взамен утраченных), пешеходными дорожками парков, садов, скверов</w:t>
      </w:r>
      <w:r>
        <w:rPr>
          <w:rFonts w:ascii="Times New Roman" w:hAnsi="Times New Roman"/>
          <w:sz w:val="28"/>
        </w:rPr>
        <w:t>;</w:t>
      </w:r>
    </w:p>
    <w:p w14:paraId="4D060000">
      <w:pPr>
        <w:spacing w:line="240" w:lineRule="auto"/>
        <w:ind w:firstLine="709" w:left="0"/>
        <w:contextualSpacing w:val="1"/>
        <w:jc w:val="both"/>
        <w:rPr>
          <w:rFonts w:ascii="Times New Roman" w:hAnsi="Times New Roman"/>
          <w:sz w:val="28"/>
        </w:rPr>
      </w:pPr>
      <w:r>
        <w:rPr>
          <w:rFonts w:ascii="Times New Roman" w:hAnsi="Times New Roman"/>
          <w:sz w:val="28"/>
        </w:rPr>
        <w:t>о</w:t>
      </w:r>
      <w:r>
        <w:rPr>
          <w:rFonts w:ascii="Times New Roman" w:hAnsi="Times New Roman"/>
          <w:sz w:val="28"/>
        </w:rPr>
        <w:t>чистка системы дорожных водоотводных сооружений от наносов, грязи, мусора, посторонних предметов, затрудняющих работу этих сооружений</w:t>
      </w:r>
      <w:r>
        <w:rPr>
          <w:rFonts w:ascii="Times New Roman" w:hAnsi="Times New Roman"/>
          <w:sz w:val="28"/>
        </w:rPr>
        <w:t>;</w:t>
      </w:r>
    </w:p>
    <w:p w14:paraId="4E060000">
      <w:pPr>
        <w:spacing w:line="240" w:lineRule="auto"/>
        <w:ind w:firstLine="709" w:left="0"/>
        <w:contextualSpacing w:val="1"/>
        <w:jc w:val="both"/>
        <w:rPr>
          <w:rFonts w:ascii="Times New Roman" w:hAnsi="Times New Roman"/>
          <w:sz w:val="28"/>
        </w:rPr>
      </w:pPr>
      <w:r>
        <w:rPr>
          <w:rFonts w:ascii="Times New Roman" w:hAnsi="Times New Roman"/>
          <w:sz w:val="28"/>
        </w:rPr>
        <w:t>т</w:t>
      </w:r>
      <w:r>
        <w:rPr>
          <w:rFonts w:ascii="Times New Roman" w:hAnsi="Times New Roman"/>
          <w:sz w:val="28"/>
        </w:rPr>
        <w:t>екущий ремонт и обслуживание коммуникаций в подземных коллекторах городскими эксплуатационными организациями, замена и регулировка крышек колодцев, реперов, газовых и кабельных коверов</w:t>
      </w:r>
      <w:r>
        <w:rPr>
          <w:rFonts w:ascii="Times New Roman" w:hAnsi="Times New Roman"/>
          <w:sz w:val="28"/>
        </w:rPr>
        <w:t>;</w:t>
      </w:r>
    </w:p>
    <w:p w14:paraId="4F060000">
      <w:pPr>
        <w:spacing w:line="240" w:lineRule="auto"/>
        <w:ind w:firstLine="709" w:left="0"/>
        <w:contextualSpacing w:val="1"/>
        <w:jc w:val="both"/>
        <w:rPr>
          <w:rFonts w:ascii="Times New Roman" w:hAnsi="Times New Roman"/>
          <w:sz w:val="28"/>
        </w:rPr>
      </w:pPr>
      <w:r>
        <w:rPr>
          <w:rFonts w:ascii="Times New Roman" w:hAnsi="Times New Roman"/>
          <w:sz w:val="28"/>
        </w:rPr>
        <w:t>р</w:t>
      </w:r>
      <w:r>
        <w:rPr>
          <w:rFonts w:ascii="Times New Roman" w:hAnsi="Times New Roman"/>
          <w:sz w:val="28"/>
        </w:rPr>
        <w:t>аботы на мостах, путепроводах, набережных, в тоннелях, связанные с восстановлением или ремонтом элементов деформационных швов,</w:t>
      </w:r>
      <w:r>
        <w:rPr>
          <w:rFonts w:ascii="Times New Roman" w:hAnsi="Times New Roman"/>
          <w:sz w:val="28"/>
        </w:rPr>
        <w:t xml:space="preserve"> </w:t>
      </w:r>
      <w:r>
        <w:rPr>
          <w:rFonts w:ascii="Times New Roman" w:hAnsi="Times New Roman"/>
          <w:sz w:val="28"/>
        </w:rPr>
        <w:t>парапетов, карнизных камней, тротуарных плит, откосов и конусов, при условии проведения работ без ограничения дорожного движения</w:t>
      </w:r>
      <w:r>
        <w:rPr>
          <w:rFonts w:ascii="Times New Roman" w:hAnsi="Times New Roman"/>
          <w:sz w:val="28"/>
        </w:rPr>
        <w:t>;</w:t>
      </w:r>
    </w:p>
    <w:p w14:paraId="50060000">
      <w:pPr>
        <w:spacing w:line="240" w:lineRule="auto"/>
        <w:ind w:firstLine="709" w:left="0"/>
        <w:contextualSpacing w:val="1"/>
        <w:jc w:val="both"/>
        <w:rPr>
          <w:rFonts w:ascii="Times New Roman" w:hAnsi="Times New Roman"/>
          <w:sz w:val="28"/>
        </w:rPr>
      </w:pPr>
      <w:r>
        <w:rPr>
          <w:rFonts w:ascii="Times New Roman" w:hAnsi="Times New Roman"/>
          <w:sz w:val="28"/>
        </w:rPr>
        <w:t>з</w:t>
      </w:r>
      <w:r>
        <w:rPr>
          <w:rFonts w:ascii="Times New Roman" w:hAnsi="Times New Roman"/>
          <w:sz w:val="28"/>
        </w:rPr>
        <w:t>емляные работы для устройства фундаментов (оснований) крылец входов в здания при заглублении до 0,3 м</w:t>
      </w:r>
      <w:r>
        <w:rPr>
          <w:rFonts w:ascii="Times New Roman" w:hAnsi="Times New Roman"/>
          <w:sz w:val="28"/>
        </w:rPr>
        <w:t>;</w:t>
      </w:r>
    </w:p>
    <w:p w14:paraId="51060000">
      <w:pPr>
        <w:spacing w:line="240" w:lineRule="auto"/>
        <w:ind w:firstLine="709" w:left="0"/>
        <w:contextualSpacing w:val="1"/>
        <w:jc w:val="both"/>
        <w:rPr>
          <w:rFonts w:ascii="Times New Roman" w:hAnsi="Times New Roman"/>
          <w:sz w:val="28"/>
        </w:rPr>
      </w:pPr>
      <w:r>
        <w:rPr>
          <w:rFonts w:ascii="Times New Roman" w:hAnsi="Times New Roman"/>
          <w:sz w:val="28"/>
        </w:rPr>
        <w:t>т</w:t>
      </w:r>
      <w:r>
        <w:rPr>
          <w:rFonts w:ascii="Times New Roman" w:hAnsi="Times New Roman"/>
          <w:sz w:val="28"/>
        </w:rPr>
        <w:t>екущий ремонт пешеходных и силовых ограждений, павильонов ожидания пассажирского городского транспорта</w:t>
      </w:r>
      <w:r>
        <w:rPr>
          <w:rFonts w:ascii="Times New Roman" w:hAnsi="Times New Roman"/>
          <w:sz w:val="28"/>
        </w:rPr>
        <w:t>;</w:t>
      </w:r>
    </w:p>
    <w:p w14:paraId="52060000">
      <w:pPr>
        <w:spacing w:line="240" w:lineRule="auto"/>
        <w:ind w:firstLine="709" w:left="0"/>
        <w:contextualSpacing w:val="1"/>
        <w:jc w:val="both"/>
        <w:rPr>
          <w:rFonts w:ascii="Times New Roman" w:hAnsi="Times New Roman"/>
          <w:sz w:val="28"/>
        </w:rPr>
      </w:pPr>
      <w:r>
        <w:rPr>
          <w:rFonts w:ascii="Times New Roman" w:hAnsi="Times New Roman"/>
          <w:sz w:val="28"/>
        </w:rPr>
        <w:t>на территориях мест погребения</w:t>
      </w:r>
      <w:r>
        <w:rPr>
          <w:rFonts w:ascii="Times New Roman" w:hAnsi="Times New Roman"/>
          <w:sz w:val="28"/>
        </w:rPr>
        <w:t>;</w:t>
      </w:r>
    </w:p>
    <w:p w14:paraId="53060000">
      <w:pPr>
        <w:spacing w:line="240" w:lineRule="auto"/>
        <w:ind w:firstLine="709" w:left="0"/>
        <w:contextualSpacing w:val="1"/>
        <w:jc w:val="both"/>
        <w:rPr>
          <w:rFonts w:ascii="Times New Roman" w:hAnsi="Times New Roman"/>
          <w:sz w:val="28"/>
        </w:rPr>
      </w:pPr>
      <w:r>
        <w:rPr>
          <w:rFonts w:ascii="Times New Roman" w:hAnsi="Times New Roman"/>
          <w:sz w:val="28"/>
        </w:rPr>
        <w:t>на землях, предоставленных в целях обеспечения обороны и безопасности государства.</w:t>
      </w:r>
    </w:p>
    <w:p w14:paraId="54060000">
      <w:pPr>
        <w:spacing w:line="240" w:lineRule="auto"/>
        <w:ind w:firstLine="709" w:left="0"/>
        <w:contextualSpacing w:val="1"/>
        <w:jc w:val="both"/>
        <w:rPr>
          <w:rFonts w:ascii="Times New Roman" w:hAnsi="Times New Roman"/>
          <w:sz w:val="28"/>
        </w:rPr>
      </w:pPr>
      <w:r>
        <w:rPr>
          <w:rFonts w:ascii="Times New Roman" w:hAnsi="Times New Roman"/>
          <w:sz w:val="28"/>
        </w:rPr>
        <w:t>2</w:t>
      </w:r>
      <w:r>
        <w:rPr>
          <w:rFonts w:ascii="Times New Roman" w:hAnsi="Times New Roman"/>
          <w:sz w:val="28"/>
        </w:rPr>
        <w:t>3</w:t>
      </w:r>
      <w:r>
        <w:rPr>
          <w:rFonts w:ascii="Times New Roman" w:hAnsi="Times New Roman"/>
          <w:sz w:val="28"/>
        </w:rPr>
        <w:t>.1.</w:t>
      </w:r>
      <w:r>
        <w:rPr>
          <w:rFonts w:ascii="Times New Roman" w:hAnsi="Times New Roman"/>
          <w:sz w:val="28"/>
        </w:rPr>
        <w:t>8</w:t>
      </w:r>
      <w:r>
        <w:rPr>
          <w:rFonts w:ascii="Times New Roman" w:hAnsi="Times New Roman"/>
          <w:sz w:val="28"/>
        </w:rPr>
        <w:t>.</w:t>
      </w:r>
      <w:r>
        <w:rPr>
          <w:rFonts w:ascii="Times New Roman" w:hAnsi="Times New Roman"/>
          <w:sz w:val="28"/>
        </w:rPr>
        <w:t xml:space="preserve"> </w:t>
      </w:r>
      <w:r>
        <w:rPr>
          <w:rFonts w:ascii="Times New Roman" w:hAnsi="Times New Roman"/>
          <w:sz w:val="28"/>
        </w:rPr>
        <w:t>Контроль за ходом про</w:t>
      </w:r>
      <w:r>
        <w:rPr>
          <w:rFonts w:ascii="Times New Roman" w:hAnsi="Times New Roman"/>
          <w:sz w:val="28"/>
        </w:rPr>
        <w:t>ведения</w:t>
      </w:r>
      <w:r>
        <w:rPr>
          <w:rFonts w:ascii="Times New Roman" w:hAnsi="Times New Roman"/>
          <w:sz w:val="28"/>
        </w:rPr>
        <w:t xml:space="preserve"> земляных работ и исполнением разрешения на проведение земляных работ осуществляет администрация </w:t>
      </w:r>
      <w:r>
        <w:rPr>
          <w:rFonts w:ascii="Times New Roman" w:hAnsi="Times New Roman"/>
          <w:sz w:val="28"/>
        </w:rPr>
        <w:t xml:space="preserve">Туапсинского муниципального округа </w:t>
      </w:r>
      <w:r>
        <w:rPr>
          <w:rFonts w:ascii="Times New Roman" w:hAnsi="Times New Roman"/>
          <w:sz w:val="28"/>
        </w:rPr>
        <w:t xml:space="preserve">в лице управления ЖКХ и </w:t>
      </w:r>
      <w:r>
        <w:rPr>
          <w:rFonts w:ascii="Times New Roman" w:hAnsi="Times New Roman"/>
          <w:sz w:val="28"/>
        </w:rPr>
        <w:t xml:space="preserve">ТЭК, </w:t>
      </w:r>
      <w:r>
        <w:rPr>
          <w:rFonts w:ascii="Times New Roman" w:hAnsi="Times New Roman"/>
          <w:sz w:val="28"/>
        </w:rPr>
        <w:t xml:space="preserve">уполномоченных органов администрации </w:t>
      </w:r>
      <w:r>
        <w:rPr>
          <w:rFonts w:ascii="Times New Roman" w:hAnsi="Times New Roman"/>
          <w:sz w:val="28"/>
        </w:rPr>
        <w:t>Туапсинского муниципального округа, указанных в пункте 1.6 настоящих</w:t>
      </w:r>
      <w:r>
        <w:rPr>
          <w:rFonts w:ascii="Times New Roman" w:hAnsi="Times New Roman"/>
          <w:sz w:val="28"/>
        </w:rPr>
        <w:t xml:space="preserve"> Правил.</w:t>
      </w:r>
    </w:p>
    <w:p w14:paraId="55060000">
      <w:pPr>
        <w:spacing w:line="240" w:lineRule="auto"/>
        <w:ind w:firstLine="709" w:left="0"/>
        <w:contextualSpacing w:val="1"/>
        <w:jc w:val="both"/>
        <w:rPr>
          <w:rFonts w:ascii="Times New Roman" w:hAnsi="Times New Roman"/>
          <w:sz w:val="28"/>
        </w:rPr>
      </w:pPr>
      <w:r>
        <w:rPr>
          <w:rFonts w:ascii="Times New Roman" w:hAnsi="Times New Roman"/>
          <w:sz w:val="28"/>
        </w:rPr>
        <w:t>2</w:t>
      </w:r>
      <w:r>
        <w:rPr>
          <w:rFonts w:ascii="Times New Roman" w:hAnsi="Times New Roman"/>
          <w:sz w:val="28"/>
        </w:rPr>
        <w:t>3</w:t>
      </w:r>
      <w:r>
        <w:rPr>
          <w:rFonts w:ascii="Times New Roman" w:hAnsi="Times New Roman"/>
          <w:sz w:val="28"/>
        </w:rPr>
        <w:t>.2. Разрешение</w:t>
      </w:r>
      <w:r>
        <w:rPr>
          <w:rFonts w:ascii="Times New Roman" w:hAnsi="Times New Roman"/>
          <w:sz w:val="28"/>
        </w:rPr>
        <w:t xml:space="preserve"> </w:t>
      </w:r>
      <w:r>
        <w:rPr>
          <w:rFonts w:ascii="Times New Roman" w:hAnsi="Times New Roman"/>
          <w:sz w:val="28"/>
        </w:rPr>
        <w:t>на</w:t>
      </w:r>
      <w:r>
        <w:rPr>
          <w:rFonts w:ascii="Times New Roman" w:hAnsi="Times New Roman"/>
          <w:sz w:val="28"/>
        </w:rPr>
        <w:t xml:space="preserve"> </w:t>
      </w:r>
      <w:r>
        <w:rPr>
          <w:rFonts w:ascii="Times New Roman" w:hAnsi="Times New Roman"/>
          <w:sz w:val="28"/>
        </w:rPr>
        <w:t>проведение</w:t>
      </w:r>
      <w:r>
        <w:rPr>
          <w:rFonts w:ascii="Times New Roman" w:hAnsi="Times New Roman"/>
          <w:sz w:val="28"/>
        </w:rPr>
        <w:t xml:space="preserve"> </w:t>
      </w:r>
      <w:r>
        <w:rPr>
          <w:rFonts w:ascii="Times New Roman" w:hAnsi="Times New Roman"/>
          <w:sz w:val="28"/>
        </w:rPr>
        <w:t>земляных</w:t>
      </w:r>
      <w:r>
        <w:rPr>
          <w:rFonts w:ascii="Times New Roman" w:hAnsi="Times New Roman"/>
          <w:sz w:val="28"/>
        </w:rPr>
        <w:t xml:space="preserve"> </w:t>
      </w:r>
      <w:r>
        <w:rPr>
          <w:rFonts w:ascii="Times New Roman" w:hAnsi="Times New Roman"/>
          <w:sz w:val="28"/>
        </w:rPr>
        <w:t>работ.</w:t>
      </w:r>
    </w:p>
    <w:p w14:paraId="56060000">
      <w:pPr>
        <w:spacing w:line="240" w:lineRule="auto"/>
        <w:ind w:firstLine="709" w:left="0"/>
        <w:contextualSpacing w:val="1"/>
        <w:jc w:val="both"/>
        <w:rPr>
          <w:rFonts w:ascii="Times New Roman" w:hAnsi="Times New Roman"/>
          <w:sz w:val="28"/>
        </w:rPr>
      </w:pPr>
      <w:r>
        <w:rPr>
          <w:rFonts w:ascii="Times New Roman" w:hAnsi="Times New Roman"/>
          <w:sz w:val="28"/>
        </w:rPr>
        <w:t>23.2.1.</w:t>
      </w:r>
      <w:r>
        <w:rPr>
          <w:rFonts w:ascii="Times New Roman" w:hAnsi="Times New Roman"/>
          <w:sz w:val="28"/>
        </w:rPr>
        <w:t> </w:t>
      </w:r>
      <w:r>
        <w:rPr>
          <w:rFonts w:ascii="Times New Roman" w:hAnsi="Times New Roman"/>
          <w:sz w:val="28"/>
        </w:rPr>
        <w:t xml:space="preserve">Земляные работы проводятся при наличии разрешения администрации </w:t>
      </w:r>
      <w:r>
        <w:rPr>
          <w:rFonts w:ascii="Times New Roman" w:hAnsi="Times New Roman"/>
          <w:sz w:val="28"/>
        </w:rPr>
        <w:t xml:space="preserve">Туапсинского муниципального округа </w:t>
      </w:r>
      <w:r>
        <w:rPr>
          <w:rFonts w:ascii="Times New Roman" w:hAnsi="Times New Roman"/>
          <w:sz w:val="28"/>
        </w:rPr>
        <w:t>на проведение земляных работ в случаях отсутствия разрешения на строительство на участке проведения земляных работ.</w:t>
      </w:r>
      <w:r>
        <w:rPr>
          <w:rFonts w:ascii="Times New Roman" w:hAnsi="Times New Roman"/>
          <w:sz w:val="28"/>
        </w:rPr>
        <w:t xml:space="preserve"> </w:t>
      </w:r>
    </w:p>
    <w:p w14:paraId="57060000">
      <w:pPr>
        <w:spacing w:line="240" w:lineRule="auto"/>
        <w:ind w:firstLine="709" w:left="0"/>
        <w:contextualSpacing w:val="1"/>
        <w:jc w:val="both"/>
        <w:rPr>
          <w:rFonts w:ascii="Times New Roman" w:hAnsi="Times New Roman"/>
          <w:sz w:val="28"/>
        </w:rPr>
      </w:pPr>
      <w:r>
        <w:rPr>
          <w:rFonts w:ascii="Times New Roman" w:hAnsi="Times New Roman"/>
          <w:sz w:val="28"/>
        </w:rPr>
        <w:t>В разрешении на проведени</w:t>
      </w:r>
      <w:r>
        <w:rPr>
          <w:rFonts w:ascii="Times New Roman" w:hAnsi="Times New Roman"/>
          <w:sz w:val="28"/>
        </w:rPr>
        <w:t>е</w:t>
      </w:r>
      <w:r>
        <w:rPr>
          <w:rFonts w:ascii="Times New Roman" w:hAnsi="Times New Roman"/>
          <w:sz w:val="28"/>
        </w:rPr>
        <w:t xml:space="preserve"> земляных работ указывается следующая информация: вид, перечень и объемы работ, точные адресные ориентиры начала и окончания вскрываемого участка производства работ, информация, в том числе контактная, о лицах, ответственных за производство работ, заказчике, подрядных организациях, способе прокладки и переустройства подземных сооружений, сроки выполнения земляных работ, засыпки траншей и котлованов, восстановления дорожных покрытий, тротуаров, газонов и других разрытых участков, а также порядок информирования граждан о проводимых земляных работах и сроках их завершения</w:t>
      </w:r>
      <w:r>
        <w:rPr>
          <w:rFonts w:ascii="Times New Roman" w:hAnsi="Times New Roman"/>
          <w:sz w:val="28"/>
        </w:rPr>
        <w:t xml:space="preserve">. </w:t>
      </w:r>
    </w:p>
    <w:p w14:paraId="58060000">
      <w:pPr>
        <w:widowControl w:val="0"/>
        <w:spacing w:line="240" w:lineRule="auto"/>
        <w:ind w:firstLine="709" w:left="0"/>
        <w:contextualSpacing w:val="1"/>
        <w:jc w:val="both"/>
      </w:pPr>
      <w:r>
        <w:rPr>
          <w:rFonts w:ascii="Times New Roman" w:hAnsi="Times New Roman"/>
          <w:sz w:val="28"/>
        </w:rPr>
        <w:t xml:space="preserve">23.2.2. </w:t>
      </w:r>
      <w:r>
        <w:rPr>
          <w:rFonts w:ascii="Times New Roman" w:hAnsi="Times New Roman"/>
          <w:sz w:val="28"/>
        </w:rPr>
        <w:t>Разрешение</w:t>
      </w:r>
      <w:r>
        <w:rPr>
          <w:rFonts w:ascii="Times New Roman" w:hAnsi="Times New Roman"/>
          <w:sz w:val="28"/>
        </w:rPr>
        <w:t xml:space="preserve"> </w:t>
      </w:r>
      <w:r>
        <w:rPr>
          <w:rFonts w:ascii="Times New Roman" w:hAnsi="Times New Roman"/>
          <w:sz w:val="28"/>
        </w:rPr>
        <w:t>на</w:t>
      </w:r>
      <w:r>
        <w:rPr>
          <w:rFonts w:ascii="Times New Roman" w:hAnsi="Times New Roman"/>
          <w:sz w:val="28"/>
        </w:rPr>
        <w:t xml:space="preserve"> </w:t>
      </w:r>
      <w:r>
        <w:rPr>
          <w:rFonts w:ascii="Times New Roman" w:hAnsi="Times New Roman"/>
          <w:sz w:val="28"/>
        </w:rPr>
        <w:t>земляные</w:t>
      </w:r>
      <w:r>
        <w:rPr>
          <w:rFonts w:ascii="Times New Roman" w:hAnsi="Times New Roman"/>
          <w:sz w:val="28"/>
        </w:rPr>
        <w:t xml:space="preserve"> </w:t>
      </w:r>
      <w:r>
        <w:rPr>
          <w:rFonts w:ascii="Times New Roman" w:hAnsi="Times New Roman"/>
          <w:sz w:val="28"/>
        </w:rPr>
        <w:t>работы</w:t>
      </w:r>
      <w:r>
        <w:rPr>
          <w:rFonts w:ascii="Times New Roman" w:hAnsi="Times New Roman"/>
          <w:sz w:val="28"/>
        </w:rPr>
        <w:t xml:space="preserve"> </w:t>
      </w:r>
      <w:r>
        <w:rPr>
          <w:rFonts w:ascii="Times New Roman" w:hAnsi="Times New Roman"/>
          <w:sz w:val="28"/>
        </w:rPr>
        <w:t>действительно</w:t>
      </w:r>
      <w:r>
        <w:rPr>
          <w:rFonts w:ascii="Times New Roman" w:hAnsi="Times New Roman"/>
          <w:sz w:val="28"/>
        </w:rPr>
        <w:t xml:space="preserve"> </w:t>
      </w:r>
      <w:r>
        <w:rPr>
          <w:rFonts w:ascii="Times New Roman" w:hAnsi="Times New Roman"/>
          <w:sz w:val="28"/>
        </w:rPr>
        <w:t>только на вид работ, участок, срок, которые в нем указаны.</w:t>
      </w:r>
      <w:r>
        <w:t xml:space="preserve"> </w:t>
      </w:r>
    </w:p>
    <w:p w14:paraId="59060000">
      <w:pPr>
        <w:widowControl w:val="0"/>
        <w:spacing w:line="240" w:lineRule="auto"/>
        <w:ind w:firstLine="709" w:left="0"/>
        <w:contextualSpacing w:val="1"/>
        <w:jc w:val="both"/>
        <w:rPr>
          <w:rFonts w:ascii="Times New Roman" w:hAnsi="Times New Roman"/>
          <w:sz w:val="28"/>
        </w:rPr>
      </w:pPr>
      <w:r>
        <w:rPr>
          <w:rFonts w:ascii="Times New Roman" w:hAnsi="Times New Roman"/>
          <w:sz w:val="28"/>
        </w:rPr>
        <w:t>Выполнение работ, не предусмотренных разрешением, запрещено и является самовольным.</w:t>
      </w:r>
    </w:p>
    <w:p w14:paraId="5A060000">
      <w:pPr>
        <w:spacing w:line="240" w:lineRule="auto"/>
        <w:ind w:firstLine="709" w:left="0"/>
        <w:contextualSpacing w:val="1"/>
        <w:jc w:val="both"/>
        <w:rPr>
          <w:rFonts w:ascii="Times New Roman" w:hAnsi="Times New Roman"/>
          <w:sz w:val="28"/>
        </w:rPr>
      </w:pPr>
      <w:r>
        <w:rPr>
          <w:rFonts w:ascii="Times New Roman" w:hAnsi="Times New Roman"/>
          <w:sz w:val="28"/>
        </w:rPr>
        <w:t xml:space="preserve">23.2.3. </w:t>
      </w:r>
      <w:r>
        <w:rPr>
          <w:rFonts w:ascii="Times New Roman" w:hAnsi="Times New Roman"/>
          <w:sz w:val="28"/>
        </w:rPr>
        <w:t xml:space="preserve">В случае если заказчик или производитель работ не укладывается в сроки, указанные в </w:t>
      </w:r>
      <w:r>
        <w:rPr>
          <w:rFonts w:ascii="Times New Roman" w:hAnsi="Times New Roman"/>
          <w:sz w:val="28"/>
        </w:rPr>
        <w:t>р</w:t>
      </w:r>
      <w:r>
        <w:rPr>
          <w:rFonts w:ascii="Times New Roman" w:hAnsi="Times New Roman"/>
          <w:sz w:val="28"/>
        </w:rPr>
        <w:t xml:space="preserve">азрешении </w:t>
      </w:r>
      <w:r>
        <w:rPr>
          <w:rFonts w:ascii="Times New Roman" w:hAnsi="Times New Roman"/>
          <w:sz w:val="28"/>
        </w:rPr>
        <w:t>на осуществление земляных работ</w:t>
      </w:r>
      <w:r>
        <w:rPr>
          <w:rFonts w:ascii="Times New Roman" w:hAnsi="Times New Roman"/>
          <w:sz w:val="28"/>
        </w:rPr>
        <w:t>, он обязан заблаговременно подать заявку о продлении сроков действия разрешения.</w:t>
      </w:r>
    </w:p>
    <w:p w14:paraId="5B060000">
      <w:pPr>
        <w:spacing w:line="240" w:lineRule="auto"/>
        <w:ind w:firstLine="709" w:left="0"/>
        <w:contextualSpacing w:val="1"/>
        <w:jc w:val="both"/>
        <w:rPr>
          <w:rFonts w:ascii="Times New Roman" w:hAnsi="Times New Roman"/>
          <w:sz w:val="28"/>
        </w:rPr>
      </w:pPr>
      <w:r>
        <w:rPr>
          <w:rFonts w:ascii="Times New Roman" w:hAnsi="Times New Roman"/>
          <w:sz w:val="28"/>
        </w:rPr>
        <w:t>23.2.4.</w:t>
      </w:r>
      <w:r>
        <w:rPr>
          <w:rFonts w:ascii="Times New Roman" w:hAnsi="Times New Roman"/>
          <w:sz w:val="28"/>
        </w:rPr>
        <w:t> </w:t>
      </w:r>
      <w:r>
        <w:rPr>
          <w:rFonts w:ascii="Times New Roman" w:hAnsi="Times New Roman"/>
          <w:sz w:val="28"/>
        </w:rPr>
        <w:t xml:space="preserve">Переоформление (продление) </w:t>
      </w:r>
      <w:r>
        <w:rPr>
          <w:rFonts w:ascii="Times New Roman" w:hAnsi="Times New Roman"/>
          <w:sz w:val="28"/>
        </w:rPr>
        <w:t>разрешения на земляные работы</w:t>
      </w:r>
      <w:r>
        <w:rPr>
          <w:rFonts w:ascii="Times New Roman" w:hAnsi="Times New Roman"/>
          <w:sz w:val="28"/>
        </w:rPr>
        <w:t xml:space="preserve"> </w:t>
      </w:r>
      <w:r>
        <w:rPr>
          <w:rFonts w:ascii="Times New Roman" w:hAnsi="Times New Roman"/>
          <w:sz w:val="28"/>
        </w:rPr>
        <w:t>осуществляется в случае увеличения объема работ и (или) изменения технических решений, продления срока выполнения работ, смены исполнителя работ, а также в случае форс-мажорных обстоятельств, приведших к продлению срока выполнения работ.</w:t>
      </w:r>
    </w:p>
    <w:p w14:paraId="5C060000">
      <w:pPr>
        <w:spacing w:line="240" w:lineRule="auto"/>
        <w:ind w:firstLine="709" w:left="0"/>
        <w:contextualSpacing w:val="1"/>
        <w:jc w:val="both"/>
        <w:rPr>
          <w:rFonts w:ascii="Times New Roman" w:hAnsi="Times New Roman"/>
          <w:sz w:val="28"/>
        </w:rPr>
      </w:pPr>
      <w:r>
        <w:rPr>
          <w:rFonts w:ascii="Times New Roman" w:hAnsi="Times New Roman"/>
          <w:sz w:val="28"/>
        </w:rPr>
        <w:t>23.2.</w:t>
      </w:r>
      <w:r>
        <w:rPr>
          <w:rFonts w:ascii="Times New Roman" w:hAnsi="Times New Roman"/>
          <w:sz w:val="28"/>
        </w:rPr>
        <w:t>5</w:t>
      </w:r>
      <w:r>
        <w:rPr>
          <w:rFonts w:ascii="Times New Roman" w:hAnsi="Times New Roman"/>
          <w:sz w:val="28"/>
        </w:rPr>
        <w:t>.</w:t>
      </w:r>
      <w:r>
        <w:rPr>
          <w:rFonts w:ascii="Times New Roman" w:hAnsi="Times New Roman"/>
          <w:sz w:val="28"/>
        </w:rPr>
        <w:t xml:space="preserve"> </w:t>
      </w:r>
      <w:r>
        <w:rPr>
          <w:rFonts w:ascii="Times New Roman" w:hAnsi="Times New Roman"/>
          <w:sz w:val="28"/>
        </w:rPr>
        <w:t>Порядок выдачи разрешений на производство работ, связанных с разрытием на территории Туапсинского муниципального округа</w:t>
      </w:r>
      <w:r>
        <w:rPr>
          <w:rFonts w:ascii="Times New Roman" w:hAnsi="Times New Roman"/>
          <w:sz w:val="28"/>
        </w:rPr>
        <w:t>,</w:t>
      </w:r>
      <w:r>
        <w:rPr>
          <w:rFonts w:ascii="Times New Roman" w:hAnsi="Times New Roman"/>
          <w:sz w:val="28"/>
        </w:rPr>
        <w:t xml:space="preserve"> устанавливается административным регламентом, утвержденным постановлением администрации Туапсинского муниципального округа.</w:t>
      </w:r>
      <w:r>
        <w:rPr>
          <w:rFonts w:ascii="Times New Roman" w:hAnsi="Times New Roman"/>
          <w:sz w:val="28"/>
        </w:rPr>
        <w:t xml:space="preserve"> </w:t>
      </w:r>
    </w:p>
    <w:p w14:paraId="5D060000">
      <w:pPr>
        <w:spacing w:line="240" w:lineRule="auto"/>
        <w:ind w:firstLine="709" w:left="0"/>
        <w:contextualSpacing w:val="1"/>
        <w:jc w:val="both"/>
        <w:rPr>
          <w:rFonts w:ascii="Times New Roman" w:hAnsi="Times New Roman"/>
          <w:sz w:val="28"/>
        </w:rPr>
      </w:pPr>
      <w:r>
        <w:rPr>
          <w:rFonts w:ascii="Times New Roman" w:hAnsi="Times New Roman"/>
          <w:sz w:val="28"/>
        </w:rPr>
        <w:t>2</w:t>
      </w:r>
      <w:r>
        <w:rPr>
          <w:rFonts w:ascii="Times New Roman" w:hAnsi="Times New Roman"/>
          <w:sz w:val="28"/>
        </w:rPr>
        <w:t>3</w:t>
      </w:r>
      <w:r>
        <w:rPr>
          <w:rFonts w:ascii="Times New Roman" w:hAnsi="Times New Roman"/>
          <w:sz w:val="28"/>
        </w:rPr>
        <w:t>.</w:t>
      </w:r>
      <w:r>
        <w:rPr>
          <w:rFonts w:ascii="Times New Roman" w:hAnsi="Times New Roman"/>
          <w:sz w:val="28"/>
        </w:rPr>
        <w:t>3</w:t>
      </w:r>
      <w:r>
        <w:rPr>
          <w:rFonts w:ascii="Times New Roman" w:hAnsi="Times New Roman"/>
          <w:sz w:val="28"/>
        </w:rPr>
        <w:t>. Порядок</w:t>
      </w:r>
      <w:r>
        <w:rPr>
          <w:rFonts w:ascii="Times New Roman" w:hAnsi="Times New Roman"/>
          <w:sz w:val="28"/>
        </w:rPr>
        <w:t xml:space="preserve"> </w:t>
      </w:r>
      <w:r>
        <w:rPr>
          <w:rFonts w:ascii="Times New Roman" w:hAnsi="Times New Roman"/>
          <w:sz w:val="28"/>
        </w:rPr>
        <w:t>проведения</w:t>
      </w:r>
      <w:r>
        <w:rPr>
          <w:rFonts w:ascii="Times New Roman" w:hAnsi="Times New Roman"/>
          <w:sz w:val="28"/>
        </w:rPr>
        <w:t xml:space="preserve"> </w:t>
      </w:r>
      <w:r>
        <w:rPr>
          <w:rFonts w:ascii="Times New Roman" w:hAnsi="Times New Roman"/>
          <w:sz w:val="28"/>
        </w:rPr>
        <w:t>земляных работ.</w:t>
      </w:r>
    </w:p>
    <w:p w14:paraId="5E060000">
      <w:pPr>
        <w:spacing w:line="240" w:lineRule="auto"/>
        <w:ind w:firstLine="709" w:left="0"/>
        <w:contextualSpacing w:val="1"/>
        <w:jc w:val="both"/>
        <w:rPr>
          <w:rFonts w:ascii="Times New Roman" w:hAnsi="Times New Roman"/>
          <w:sz w:val="28"/>
        </w:rPr>
      </w:pPr>
      <w:r>
        <w:rPr>
          <w:rFonts w:ascii="Times New Roman" w:hAnsi="Times New Roman"/>
          <w:sz w:val="28"/>
        </w:rPr>
        <w:t>2</w:t>
      </w:r>
      <w:r>
        <w:rPr>
          <w:rFonts w:ascii="Times New Roman" w:hAnsi="Times New Roman"/>
          <w:sz w:val="28"/>
        </w:rPr>
        <w:t>3</w:t>
      </w:r>
      <w:r>
        <w:rPr>
          <w:rFonts w:ascii="Times New Roman" w:hAnsi="Times New Roman"/>
          <w:sz w:val="28"/>
        </w:rPr>
        <w:t>.</w:t>
      </w:r>
      <w:r>
        <w:rPr>
          <w:rFonts w:ascii="Times New Roman" w:hAnsi="Times New Roman"/>
          <w:sz w:val="28"/>
        </w:rPr>
        <w:t>3</w:t>
      </w:r>
      <w:r>
        <w:rPr>
          <w:rFonts w:ascii="Times New Roman" w:hAnsi="Times New Roman"/>
          <w:sz w:val="28"/>
        </w:rPr>
        <w:t>.</w:t>
      </w:r>
      <w:r>
        <w:rPr>
          <w:rFonts w:ascii="Times New Roman" w:hAnsi="Times New Roman"/>
          <w:sz w:val="28"/>
        </w:rPr>
        <w:t xml:space="preserve">1. </w:t>
      </w:r>
      <w:r>
        <w:rPr>
          <w:rFonts w:ascii="Times New Roman" w:hAnsi="Times New Roman"/>
          <w:sz w:val="28"/>
        </w:rPr>
        <w:t>З</w:t>
      </w:r>
      <w:r>
        <w:rPr>
          <w:rFonts w:ascii="Times New Roman" w:hAnsi="Times New Roman"/>
          <w:sz w:val="28"/>
        </w:rPr>
        <w:t>емляные работы должны проводит</w:t>
      </w:r>
      <w:r>
        <w:rPr>
          <w:rFonts w:ascii="Times New Roman" w:hAnsi="Times New Roman"/>
          <w:sz w:val="28"/>
        </w:rPr>
        <w:t>ь</w:t>
      </w:r>
      <w:r>
        <w:rPr>
          <w:rFonts w:ascii="Times New Roman" w:hAnsi="Times New Roman"/>
          <w:sz w:val="28"/>
        </w:rPr>
        <w:t xml:space="preserve">ся с учетом необходимости обеспечения: </w:t>
      </w:r>
    </w:p>
    <w:p w14:paraId="5F060000">
      <w:pPr>
        <w:spacing w:line="240" w:lineRule="auto"/>
        <w:ind w:firstLine="709" w:left="0"/>
        <w:contextualSpacing w:val="1"/>
        <w:jc w:val="both"/>
        <w:rPr>
          <w:rFonts w:ascii="Times New Roman" w:hAnsi="Times New Roman"/>
          <w:sz w:val="28"/>
        </w:rPr>
      </w:pPr>
      <w:r>
        <w:rPr>
          <w:rFonts w:ascii="Times New Roman" w:hAnsi="Times New Roman"/>
          <w:sz w:val="28"/>
        </w:rPr>
        <w:t>безопасности производства работ, включая безопасность используемой техники, оборудования и применяемых материалов, изделий, конструкций;</w:t>
      </w:r>
    </w:p>
    <w:p w14:paraId="60060000">
      <w:pPr>
        <w:spacing w:line="240" w:lineRule="auto"/>
        <w:ind w:firstLine="709" w:left="0"/>
        <w:contextualSpacing w:val="1"/>
        <w:jc w:val="both"/>
        <w:rPr>
          <w:rFonts w:ascii="Times New Roman" w:hAnsi="Times New Roman"/>
          <w:sz w:val="28"/>
        </w:rPr>
      </w:pPr>
      <w:r>
        <w:rPr>
          <w:rFonts w:ascii="Times New Roman" w:hAnsi="Times New Roman"/>
          <w:sz w:val="28"/>
        </w:rPr>
        <w:t xml:space="preserve">охраны окружающей среды, санитарно-эпидемиологического благополучия населения, в том числе предупреждения загрязнения атмосферного воздуха, снижения физического воздействия на атмосферный воздух; </w:t>
      </w:r>
    </w:p>
    <w:p w14:paraId="61060000">
      <w:pPr>
        <w:spacing w:line="240" w:lineRule="auto"/>
        <w:ind w:firstLine="709" w:left="0"/>
        <w:contextualSpacing w:val="1"/>
        <w:jc w:val="both"/>
        <w:rPr>
          <w:rFonts w:ascii="Times New Roman" w:hAnsi="Times New Roman"/>
          <w:sz w:val="28"/>
        </w:rPr>
      </w:pPr>
      <w:r>
        <w:rPr>
          <w:rFonts w:ascii="Times New Roman" w:hAnsi="Times New Roman"/>
          <w:sz w:val="28"/>
        </w:rPr>
        <w:t xml:space="preserve">защиты подлежащих сохранению объектов недвижимости, благоустройства, озеленения; </w:t>
      </w:r>
    </w:p>
    <w:p w14:paraId="62060000">
      <w:pPr>
        <w:spacing w:line="240" w:lineRule="auto"/>
        <w:ind w:firstLine="709" w:left="0"/>
        <w:contextualSpacing w:val="1"/>
        <w:jc w:val="both"/>
        <w:rPr>
          <w:rFonts w:ascii="Times New Roman" w:hAnsi="Times New Roman"/>
          <w:sz w:val="28"/>
        </w:rPr>
      </w:pPr>
      <w:r>
        <w:rPr>
          <w:rFonts w:ascii="Times New Roman" w:hAnsi="Times New Roman"/>
          <w:sz w:val="28"/>
        </w:rPr>
        <w:t>беспрепятственного и безопасного доступа граждан к объектам социальной, транспортной и инженерной инфраструктур, отдыха и озеленения;</w:t>
      </w:r>
    </w:p>
    <w:p w14:paraId="63060000">
      <w:pPr>
        <w:spacing w:line="240" w:lineRule="auto"/>
        <w:ind w:firstLine="709" w:left="0"/>
        <w:contextualSpacing w:val="1"/>
        <w:jc w:val="both"/>
        <w:rPr>
          <w:rFonts w:ascii="Times New Roman" w:hAnsi="Times New Roman"/>
          <w:sz w:val="28"/>
        </w:rPr>
      </w:pPr>
      <w:r>
        <w:rPr>
          <w:rFonts w:ascii="Times New Roman" w:hAnsi="Times New Roman"/>
          <w:sz w:val="28"/>
        </w:rPr>
        <w:t xml:space="preserve">бесперебойного транспортного и коммунально-бытового обслуживания населения; </w:t>
      </w:r>
    </w:p>
    <w:p w14:paraId="64060000">
      <w:pPr>
        <w:spacing w:line="240" w:lineRule="auto"/>
        <w:ind w:firstLine="709" w:left="0"/>
        <w:contextualSpacing w:val="1"/>
        <w:jc w:val="both"/>
        <w:rPr>
          <w:rFonts w:ascii="Times New Roman" w:hAnsi="Times New Roman"/>
          <w:sz w:val="28"/>
        </w:rPr>
      </w:pPr>
      <w:r>
        <w:rPr>
          <w:rFonts w:ascii="Times New Roman" w:hAnsi="Times New Roman"/>
          <w:sz w:val="28"/>
        </w:rPr>
        <w:t>безопасности дорожного движения.</w:t>
      </w:r>
    </w:p>
    <w:p w14:paraId="65060000">
      <w:pPr>
        <w:spacing w:line="240" w:lineRule="auto"/>
        <w:ind w:firstLine="709" w:left="0"/>
        <w:contextualSpacing w:val="1"/>
        <w:jc w:val="both"/>
        <w:rPr>
          <w:rFonts w:ascii="Times New Roman" w:hAnsi="Times New Roman"/>
          <w:sz w:val="28"/>
        </w:rPr>
      </w:pPr>
      <w:r>
        <w:rPr>
          <w:rFonts w:ascii="Times New Roman" w:hAnsi="Times New Roman"/>
          <w:sz w:val="28"/>
        </w:rPr>
        <w:t>В случае осуществления работ на основании договора в течение всего срока строительства,</w:t>
      </w:r>
      <w:r>
        <w:rPr>
          <w:rFonts w:ascii="Times New Roman" w:hAnsi="Times New Roman"/>
          <w:sz w:val="28"/>
        </w:rPr>
        <w:t xml:space="preserve"> ремонта и восстановления</w:t>
      </w:r>
      <w:r>
        <w:rPr>
          <w:rFonts w:ascii="Times New Roman" w:hAnsi="Times New Roman"/>
          <w:sz w:val="28"/>
        </w:rPr>
        <w:t xml:space="preserve"> предусмотренные обязанности в соответствии с договором подряда выполняет производитель работ (подрядчик, генподрядчик). </w:t>
      </w:r>
    </w:p>
    <w:p w14:paraId="66060000">
      <w:pPr>
        <w:spacing w:line="240" w:lineRule="auto"/>
        <w:ind w:firstLine="709" w:left="0"/>
        <w:contextualSpacing w:val="1"/>
        <w:jc w:val="both"/>
        <w:rPr>
          <w:rFonts w:ascii="Times New Roman" w:hAnsi="Times New Roman"/>
          <w:color w:val="FF0000"/>
          <w:sz w:val="28"/>
        </w:rPr>
      </w:pPr>
      <w:r>
        <w:rPr>
          <w:rFonts w:ascii="Times New Roman" w:hAnsi="Times New Roman"/>
          <w:sz w:val="28"/>
        </w:rPr>
        <w:t>23.3.2</w:t>
      </w:r>
      <w:r>
        <w:rPr>
          <w:rFonts w:ascii="Times New Roman" w:hAnsi="Times New Roman"/>
          <w:sz w:val="28"/>
        </w:rPr>
        <w:t>.</w:t>
      </w:r>
      <w:r>
        <w:rPr>
          <w:rFonts w:ascii="Times New Roman" w:hAnsi="Times New Roman"/>
          <w:sz w:val="28"/>
        </w:rPr>
        <w:t xml:space="preserve"> </w:t>
      </w:r>
      <w:r>
        <w:rPr>
          <w:rFonts w:ascii="Times New Roman" w:hAnsi="Times New Roman"/>
          <w:sz w:val="28"/>
        </w:rPr>
        <w:t>При выполнении</w:t>
      </w:r>
      <w:r>
        <w:rPr>
          <w:rFonts w:ascii="Times New Roman" w:hAnsi="Times New Roman"/>
          <w:sz w:val="28"/>
        </w:rPr>
        <w:t xml:space="preserve"> земляных</w:t>
      </w:r>
      <w:r>
        <w:rPr>
          <w:rFonts w:ascii="Times New Roman" w:hAnsi="Times New Roman"/>
          <w:sz w:val="28"/>
        </w:rPr>
        <w:t xml:space="preserve"> работ на территории </w:t>
      </w:r>
      <w:r>
        <w:rPr>
          <w:rFonts w:ascii="Times New Roman" w:hAnsi="Times New Roman"/>
          <w:sz w:val="28"/>
        </w:rPr>
        <w:t>Туапсинского муниципального округа</w:t>
      </w:r>
      <w:r>
        <w:rPr>
          <w:rFonts w:ascii="Times New Roman" w:hAnsi="Times New Roman"/>
          <w:sz w:val="28"/>
        </w:rPr>
        <w:t xml:space="preserve"> заказчик (производитель работ) обязан соблюдать следующие требования:</w:t>
      </w:r>
      <w:r>
        <w:rPr>
          <w:rFonts w:ascii="Times New Roman" w:hAnsi="Times New Roman"/>
          <w:color w:val="FF0000"/>
          <w:sz w:val="28"/>
        </w:rPr>
        <w:t xml:space="preserve"> </w:t>
      </w:r>
    </w:p>
    <w:p w14:paraId="67060000">
      <w:pPr>
        <w:widowControl w:val="0"/>
        <w:spacing w:line="240" w:lineRule="auto"/>
        <w:ind w:firstLine="709" w:left="0"/>
        <w:contextualSpacing w:val="1"/>
        <w:jc w:val="both"/>
        <w:rPr>
          <w:rFonts w:ascii="Times New Roman" w:hAnsi="Times New Roman"/>
          <w:sz w:val="28"/>
        </w:rPr>
      </w:pPr>
      <w:r>
        <w:rPr>
          <w:rFonts w:ascii="Times New Roman" w:hAnsi="Times New Roman"/>
          <w:sz w:val="28"/>
        </w:rPr>
        <w:t>1)</w:t>
      </w:r>
      <w:r>
        <w:rPr>
          <w:sz w:val="28"/>
        </w:rPr>
        <w:t xml:space="preserve"> </w:t>
      </w:r>
      <w:r>
        <w:rPr>
          <w:rFonts w:ascii="Times New Roman" w:hAnsi="Times New Roman"/>
          <w:sz w:val="28"/>
        </w:rPr>
        <w:t>до начала производства работ получить разрешение</w:t>
      </w:r>
      <w:r>
        <w:rPr>
          <w:rFonts w:ascii="Times New Roman" w:hAnsi="Times New Roman"/>
          <w:sz w:val="28"/>
        </w:rPr>
        <w:t xml:space="preserve"> </w:t>
      </w:r>
      <w:r>
        <w:rPr>
          <w:rFonts w:ascii="Times New Roman" w:hAnsi="Times New Roman"/>
          <w:sz w:val="28"/>
        </w:rPr>
        <w:t>на</w:t>
      </w:r>
      <w:r>
        <w:rPr>
          <w:rFonts w:ascii="Times New Roman" w:hAnsi="Times New Roman"/>
          <w:sz w:val="28"/>
        </w:rPr>
        <w:t xml:space="preserve"> </w:t>
      </w:r>
      <w:r>
        <w:rPr>
          <w:rFonts w:ascii="Times New Roman" w:hAnsi="Times New Roman"/>
          <w:sz w:val="28"/>
        </w:rPr>
        <w:t>земляные</w:t>
      </w:r>
      <w:r>
        <w:rPr>
          <w:rFonts w:ascii="Times New Roman" w:hAnsi="Times New Roman"/>
          <w:sz w:val="28"/>
        </w:rPr>
        <w:t xml:space="preserve"> </w:t>
      </w:r>
      <w:r>
        <w:rPr>
          <w:rFonts w:ascii="Times New Roman" w:hAnsi="Times New Roman"/>
          <w:sz w:val="28"/>
        </w:rPr>
        <w:t>работы</w:t>
      </w:r>
      <w:r>
        <w:rPr>
          <w:rFonts w:ascii="Times New Roman" w:hAnsi="Times New Roman"/>
          <w:sz w:val="28"/>
        </w:rPr>
        <w:t>;</w:t>
      </w:r>
    </w:p>
    <w:p w14:paraId="68060000">
      <w:pPr>
        <w:widowControl w:val="0"/>
        <w:spacing w:line="240" w:lineRule="auto"/>
        <w:ind w:firstLine="709" w:left="0"/>
        <w:contextualSpacing w:val="1"/>
        <w:jc w:val="both"/>
        <w:rPr>
          <w:rFonts w:ascii="Times New Roman" w:hAnsi="Times New Roman"/>
          <w:sz w:val="28"/>
        </w:rPr>
      </w:pPr>
      <w:r>
        <w:rPr>
          <w:rFonts w:ascii="Times New Roman" w:hAnsi="Times New Roman"/>
          <w:sz w:val="28"/>
        </w:rPr>
        <w:t>2)</w:t>
      </w:r>
      <w:r>
        <w:rPr>
          <w:rFonts w:ascii="Times New Roman" w:hAnsi="Times New Roman"/>
          <w:sz w:val="28"/>
        </w:rPr>
        <w:t xml:space="preserve"> </w:t>
      </w:r>
      <w:r>
        <w:rPr>
          <w:rFonts w:ascii="Times New Roman" w:hAnsi="Times New Roman"/>
          <w:sz w:val="28"/>
        </w:rPr>
        <w:t>согласовать в</w:t>
      </w:r>
      <w:r>
        <w:rPr>
          <w:rFonts w:ascii="Times New Roman" w:hAnsi="Times New Roman"/>
          <w:sz w:val="28"/>
        </w:rPr>
        <w:t xml:space="preserve"> </w:t>
      </w:r>
      <w:r>
        <w:rPr>
          <w:rFonts w:ascii="Times New Roman" w:hAnsi="Times New Roman"/>
          <w:sz w:val="28"/>
        </w:rPr>
        <w:t>у</w:t>
      </w:r>
      <w:r>
        <w:rPr>
          <w:rFonts w:ascii="Times New Roman" w:hAnsi="Times New Roman"/>
          <w:sz w:val="28"/>
        </w:rPr>
        <w:t xml:space="preserve">правлении транспорта и дорожного хозяйства </w:t>
      </w:r>
      <w:r>
        <w:rPr>
          <w:rFonts w:ascii="Times New Roman" w:hAnsi="Times New Roman"/>
          <w:sz w:val="28"/>
        </w:rPr>
        <w:t>схему организации дорожного движения</w:t>
      </w:r>
      <w:r>
        <w:rPr>
          <w:rFonts w:ascii="Times New Roman" w:hAnsi="Times New Roman"/>
          <w:sz w:val="28"/>
        </w:rPr>
        <w:t xml:space="preserve"> на период проведения работ на проезжей части</w:t>
      </w:r>
      <w:r>
        <w:rPr>
          <w:rFonts w:ascii="Times New Roman" w:hAnsi="Times New Roman"/>
          <w:sz w:val="28"/>
        </w:rPr>
        <w:t>;</w:t>
      </w:r>
      <w:r>
        <w:rPr>
          <w:rFonts w:ascii="Times New Roman" w:hAnsi="Times New Roman"/>
          <w:sz w:val="28"/>
        </w:rPr>
        <w:t xml:space="preserve"> </w:t>
      </w:r>
    </w:p>
    <w:p w14:paraId="69060000">
      <w:pPr>
        <w:widowControl w:val="0"/>
        <w:spacing w:line="240" w:lineRule="auto"/>
        <w:ind w:firstLine="709" w:left="0"/>
        <w:contextualSpacing w:val="1"/>
        <w:jc w:val="both"/>
        <w:rPr>
          <w:rFonts w:ascii="Times New Roman" w:hAnsi="Times New Roman"/>
          <w:sz w:val="28"/>
        </w:rPr>
      </w:pPr>
      <w:r>
        <w:rPr>
          <w:rFonts w:ascii="Times New Roman" w:hAnsi="Times New Roman"/>
          <w:sz w:val="28"/>
        </w:rPr>
        <w:t>3</w:t>
      </w:r>
      <w:r>
        <w:rPr>
          <w:rFonts w:ascii="Times New Roman" w:hAnsi="Times New Roman"/>
          <w:sz w:val="28"/>
        </w:rPr>
        <w:t>) и</w:t>
      </w:r>
      <w:r>
        <w:rPr>
          <w:rFonts w:ascii="Times New Roman" w:hAnsi="Times New Roman"/>
          <w:sz w:val="28"/>
        </w:rPr>
        <w:t>меть на объекте заверенные подписью и печатью производителя работ копи</w:t>
      </w:r>
      <w:r>
        <w:rPr>
          <w:rFonts w:ascii="Times New Roman" w:hAnsi="Times New Roman"/>
          <w:sz w:val="28"/>
        </w:rPr>
        <w:t>и</w:t>
      </w:r>
      <w:r>
        <w:rPr>
          <w:rFonts w:ascii="Times New Roman" w:hAnsi="Times New Roman"/>
          <w:sz w:val="28"/>
        </w:rPr>
        <w:t xml:space="preserve"> разрешения</w:t>
      </w:r>
      <w:r>
        <w:rPr>
          <w:rFonts w:ascii="Times New Roman" w:hAnsi="Times New Roman"/>
          <w:sz w:val="28"/>
        </w:rPr>
        <w:t xml:space="preserve"> на земляные работы</w:t>
      </w:r>
      <w:r>
        <w:rPr>
          <w:rFonts w:ascii="Times New Roman" w:hAnsi="Times New Roman"/>
          <w:sz w:val="28"/>
        </w:rPr>
        <w:t xml:space="preserve">, правоустанавливающего документа на земельный участок, в границах которого осуществляются работы, </w:t>
      </w:r>
      <w:r>
        <w:rPr>
          <w:rFonts w:ascii="Times New Roman" w:hAnsi="Times New Roman"/>
          <w:sz w:val="28"/>
        </w:rPr>
        <w:t xml:space="preserve">схему организации </w:t>
      </w:r>
      <w:r>
        <w:rPr>
          <w:rFonts w:ascii="Times New Roman" w:hAnsi="Times New Roman"/>
          <w:sz w:val="28"/>
        </w:rPr>
        <w:t>движения</w:t>
      </w:r>
      <w:r>
        <w:rPr>
          <w:rFonts w:ascii="Times New Roman" w:hAnsi="Times New Roman"/>
          <w:sz w:val="28"/>
        </w:rPr>
        <w:t xml:space="preserve"> транспортных средств и предъявлять их представителям организаций, ко</w:t>
      </w:r>
      <w:r>
        <w:rPr>
          <w:rFonts w:ascii="Times New Roman" w:hAnsi="Times New Roman"/>
          <w:sz w:val="28"/>
        </w:rPr>
        <w:t>нтролирующим производство работ;</w:t>
      </w:r>
    </w:p>
    <w:p w14:paraId="6A060000">
      <w:pPr>
        <w:widowControl w:val="0"/>
        <w:spacing w:line="240" w:lineRule="auto"/>
        <w:ind w:firstLine="709" w:left="0"/>
        <w:contextualSpacing w:val="1"/>
        <w:jc w:val="both"/>
        <w:rPr>
          <w:rFonts w:ascii="Times New Roman" w:hAnsi="Times New Roman"/>
          <w:sz w:val="28"/>
        </w:rPr>
      </w:pPr>
      <w:r>
        <w:rPr>
          <w:rFonts w:ascii="Times New Roman" w:hAnsi="Times New Roman"/>
          <w:sz w:val="28"/>
        </w:rPr>
        <w:t>4</w:t>
      </w:r>
      <w:r>
        <w:rPr>
          <w:rFonts w:ascii="Times New Roman" w:hAnsi="Times New Roman"/>
          <w:sz w:val="28"/>
        </w:rPr>
        <w:t>) п</w:t>
      </w:r>
      <w:r>
        <w:rPr>
          <w:rFonts w:ascii="Times New Roman" w:hAnsi="Times New Roman"/>
          <w:sz w:val="28"/>
        </w:rPr>
        <w:t xml:space="preserve">ри проведении работ в местах расположения действующих подземных коммуникаций для принятия необходимых мер предосторожности и предупреждения повреждения смежных или пересекающихся подземных сооружений не позднее чем за трое суток до начала работ пригласить на место производства работ, представителей организаций, имеющих на участке работ подземные сети, установить совместно с ними точное расположение этих сетей и принять необходимые меры к их полной сохранности и устройству защитных сооружений в соответствии с требованиями, указанными в рабочих чертежах при согласовании. При этом на месте производства работ должна быть точно обозначена трасса строящихся коммуникаций. </w:t>
      </w:r>
    </w:p>
    <w:p w14:paraId="6B060000">
      <w:pPr>
        <w:widowControl w:val="0"/>
        <w:spacing w:line="240" w:lineRule="auto"/>
        <w:ind w:firstLine="709" w:left="0"/>
        <w:contextualSpacing w:val="1"/>
        <w:jc w:val="both"/>
        <w:rPr>
          <w:rFonts w:ascii="Times New Roman" w:hAnsi="Times New Roman"/>
          <w:sz w:val="28"/>
        </w:rPr>
      </w:pPr>
      <w:r>
        <w:rPr>
          <w:rFonts w:ascii="Times New Roman" w:hAnsi="Times New Roman"/>
          <w:sz w:val="28"/>
        </w:rPr>
        <w:t>Представители эксплуатирующих организаций вручают лицу, осуществляющему строительство, предписания о мерах по обеспечению сохранности действующих подземных коммуникаций и сооружений и о необходимости вызова их для освидетельствования скрытых работ и на момент обратной засыпки выемок.</w:t>
      </w:r>
    </w:p>
    <w:p w14:paraId="6C060000">
      <w:pPr>
        <w:widowControl w:val="0"/>
        <w:spacing w:line="240" w:lineRule="auto"/>
        <w:ind w:firstLine="709" w:left="0"/>
        <w:contextualSpacing w:val="1"/>
        <w:jc w:val="both"/>
        <w:rPr>
          <w:rFonts w:ascii="Times New Roman" w:hAnsi="Times New Roman"/>
          <w:sz w:val="28"/>
        </w:rPr>
      </w:pPr>
      <w:r>
        <w:rPr>
          <w:rFonts w:ascii="Times New Roman" w:hAnsi="Times New Roman"/>
          <w:sz w:val="28"/>
        </w:rPr>
        <w:t>При отсутствии в указанном месте работ эксплуатируемых ими коммуникаций и сооружений соответствующие организации обязаны официально уведомить об этом лицо, осуществляющее строительство.</w:t>
      </w:r>
    </w:p>
    <w:p w14:paraId="6D060000">
      <w:pPr>
        <w:widowControl w:val="0"/>
        <w:spacing w:line="240" w:lineRule="auto"/>
        <w:ind w:firstLine="709" w:left="0"/>
        <w:contextualSpacing w:val="1"/>
        <w:jc w:val="both"/>
        <w:rPr>
          <w:rFonts w:ascii="Times New Roman" w:hAnsi="Times New Roman"/>
          <w:sz w:val="28"/>
        </w:rPr>
      </w:pPr>
      <w:r>
        <w:rPr>
          <w:rFonts w:ascii="Times New Roman" w:hAnsi="Times New Roman"/>
          <w:sz w:val="28"/>
        </w:rPr>
        <w:t>Не явившиеся и не уведомившие об отсутствии на месте работ эксплуатируемых ими коммуникаций и сооружений организации вызываются повторно за сутки с одновременным уведомлением об этом органов местного самоуправления, которые принимают решение о дальнейших действиях в случае повторной неявки представителей указанных организаций. До принятия соответствующего решения приступать к работам нельзя</w:t>
      </w:r>
      <w:r>
        <w:rPr>
          <w:rFonts w:ascii="Times New Roman" w:hAnsi="Times New Roman"/>
          <w:sz w:val="28"/>
        </w:rPr>
        <w:t>;</w:t>
      </w:r>
    </w:p>
    <w:p w14:paraId="6E060000">
      <w:pPr>
        <w:widowControl w:val="0"/>
        <w:spacing w:line="240" w:lineRule="auto"/>
        <w:ind w:firstLine="709" w:left="0"/>
        <w:contextualSpacing w:val="1"/>
        <w:jc w:val="both"/>
        <w:rPr>
          <w:rFonts w:ascii="Times New Roman" w:hAnsi="Times New Roman"/>
          <w:sz w:val="28"/>
        </w:rPr>
      </w:pPr>
      <w:r>
        <w:rPr>
          <w:rFonts w:ascii="Times New Roman" w:hAnsi="Times New Roman"/>
          <w:sz w:val="28"/>
        </w:rPr>
        <w:t>5</w:t>
      </w:r>
      <w:r>
        <w:rPr>
          <w:rFonts w:ascii="Times New Roman" w:hAnsi="Times New Roman"/>
          <w:sz w:val="28"/>
        </w:rPr>
        <w:t>)</w:t>
      </w:r>
      <w:r>
        <w:rPr>
          <w:rFonts w:ascii="Times New Roman" w:hAnsi="Times New Roman"/>
          <w:sz w:val="28"/>
        </w:rPr>
        <w:t xml:space="preserve"> </w:t>
      </w:r>
      <w:r>
        <w:rPr>
          <w:rFonts w:ascii="Times New Roman" w:hAnsi="Times New Roman"/>
          <w:sz w:val="28"/>
        </w:rPr>
        <w:t>о</w:t>
      </w:r>
      <w:r>
        <w:rPr>
          <w:rFonts w:ascii="Times New Roman" w:hAnsi="Times New Roman"/>
          <w:sz w:val="28"/>
        </w:rPr>
        <w:t>беспечить</w:t>
      </w:r>
      <w:r>
        <w:rPr>
          <w:rFonts w:ascii="Times New Roman" w:hAnsi="Times New Roman"/>
          <w:sz w:val="28"/>
        </w:rPr>
        <w:t>:</w:t>
      </w:r>
    </w:p>
    <w:p w14:paraId="6F060000">
      <w:pPr>
        <w:widowControl w:val="0"/>
        <w:spacing w:line="240" w:lineRule="auto"/>
        <w:ind w:firstLine="709" w:left="0"/>
        <w:contextualSpacing w:val="1"/>
        <w:jc w:val="both"/>
        <w:rPr>
          <w:rFonts w:ascii="Times New Roman" w:hAnsi="Times New Roman"/>
          <w:sz w:val="28"/>
        </w:rPr>
      </w:pPr>
      <w:r>
        <w:rPr>
          <w:rFonts w:ascii="Times New Roman" w:hAnsi="Times New Roman"/>
          <w:sz w:val="28"/>
        </w:rPr>
        <w:t>зону работ ограждением, обеспечивающим безопасное движение транспорта и пешеходов</w:t>
      </w:r>
      <w:r>
        <w:rPr>
          <w:rFonts w:ascii="Times New Roman" w:hAnsi="Times New Roman"/>
          <w:sz w:val="28"/>
        </w:rPr>
        <w:t>;</w:t>
      </w:r>
    </w:p>
    <w:p w14:paraId="70060000">
      <w:pPr>
        <w:widowControl w:val="0"/>
        <w:spacing w:line="240" w:lineRule="auto"/>
        <w:ind w:firstLine="709" w:left="0"/>
        <w:contextualSpacing w:val="1"/>
        <w:jc w:val="both"/>
        <w:rPr>
          <w:rFonts w:ascii="Times New Roman" w:hAnsi="Times New Roman"/>
          <w:sz w:val="28"/>
        </w:rPr>
      </w:pPr>
      <w:r>
        <w:rPr>
          <w:rFonts w:ascii="Times New Roman" w:hAnsi="Times New Roman"/>
          <w:sz w:val="28"/>
        </w:rPr>
        <w:t>наличие переходных мостиков с перилами, в том числе для передвижения маломобильных групп</w:t>
      </w:r>
      <w:r>
        <w:rPr>
          <w:rFonts w:ascii="Times New Roman" w:hAnsi="Times New Roman"/>
          <w:sz w:val="28"/>
        </w:rPr>
        <w:t>;</w:t>
      </w:r>
    </w:p>
    <w:p w14:paraId="71060000">
      <w:pPr>
        <w:widowControl w:val="0"/>
        <w:spacing w:line="240" w:lineRule="auto"/>
        <w:ind w:firstLine="709" w:left="0"/>
        <w:contextualSpacing w:val="1"/>
        <w:jc w:val="both"/>
        <w:rPr>
          <w:rFonts w:ascii="Times New Roman" w:hAnsi="Times New Roman"/>
          <w:sz w:val="28"/>
        </w:rPr>
      </w:pPr>
      <w:r>
        <w:rPr>
          <w:rFonts w:ascii="Times New Roman" w:hAnsi="Times New Roman"/>
          <w:sz w:val="28"/>
        </w:rPr>
        <w:t>установку</w:t>
      </w:r>
      <w:r>
        <w:rPr>
          <w:rFonts w:ascii="Times New Roman" w:hAnsi="Times New Roman"/>
          <w:sz w:val="28"/>
        </w:rPr>
        <w:t xml:space="preserve"> технически</w:t>
      </w:r>
      <w:r>
        <w:rPr>
          <w:rFonts w:ascii="Times New Roman" w:hAnsi="Times New Roman"/>
          <w:sz w:val="28"/>
        </w:rPr>
        <w:t>х</w:t>
      </w:r>
      <w:r>
        <w:rPr>
          <w:rFonts w:ascii="Times New Roman" w:hAnsi="Times New Roman"/>
          <w:sz w:val="28"/>
        </w:rPr>
        <w:t xml:space="preserve"> средств</w:t>
      </w:r>
      <w:r>
        <w:rPr>
          <w:rFonts w:ascii="Times New Roman" w:hAnsi="Times New Roman"/>
          <w:sz w:val="28"/>
        </w:rPr>
        <w:t xml:space="preserve"> </w:t>
      </w:r>
      <w:r>
        <w:rPr>
          <w:rFonts w:ascii="Times New Roman" w:hAnsi="Times New Roman"/>
          <w:sz w:val="28"/>
        </w:rPr>
        <w:t xml:space="preserve">организации </w:t>
      </w:r>
      <w:r>
        <w:rPr>
          <w:rFonts w:ascii="Times New Roman" w:hAnsi="Times New Roman"/>
          <w:sz w:val="28"/>
        </w:rPr>
        <w:t>дорожного движения в соответствии с согласованной схемой организации дорожного движения, ограждающи</w:t>
      </w:r>
      <w:r>
        <w:rPr>
          <w:rFonts w:ascii="Times New Roman" w:hAnsi="Times New Roman"/>
          <w:sz w:val="28"/>
        </w:rPr>
        <w:t>х</w:t>
      </w:r>
      <w:r>
        <w:rPr>
          <w:rFonts w:ascii="Times New Roman" w:hAnsi="Times New Roman"/>
          <w:sz w:val="28"/>
        </w:rPr>
        <w:t xml:space="preserve"> и направляющи</w:t>
      </w:r>
      <w:r>
        <w:rPr>
          <w:rFonts w:ascii="Times New Roman" w:hAnsi="Times New Roman"/>
          <w:sz w:val="28"/>
        </w:rPr>
        <w:t>х</w:t>
      </w:r>
      <w:r>
        <w:rPr>
          <w:rFonts w:ascii="Times New Roman" w:hAnsi="Times New Roman"/>
          <w:sz w:val="28"/>
        </w:rPr>
        <w:t xml:space="preserve"> устройства, красны</w:t>
      </w:r>
      <w:r>
        <w:rPr>
          <w:rFonts w:ascii="Times New Roman" w:hAnsi="Times New Roman"/>
          <w:sz w:val="28"/>
        </w:rPr>
        <w:t>х фонарей</w:t>
      </w:r>
      <w:r>
        <w:rPr>
          <w:rFonts w:ascii="Times New Roman" w:hAnsi="Times New Roman"/>
          <w:sz w:val="28"/>
        </w:rPr>
        <w:t xml:space="preserve"> на углах ограждений и не реже чем через каждые 50 метров вдоль ограждения</w:t>
      </w:r>
      <w:r>
        <w:rPr>
          <w:rFonts w:ascii="Times New Roman" w:hAnsi="Times New Roman"/>
          <w:sz w:val="28"/>
        </w:rPr>
        <w:t>;</w:t>
      </w:r>
    </w:p>
    <w:p w14:paraId="72060000">
      <w:pPr>
        <w:widowControl w:val="0"/>
        <w:spacing w:line="240" w:lineRule="auto"/>
        <w:ind w:firstLine="709" w:left="0"/>
        <w:contextualSpacing w:val="1"/>
        <w:jc w:val="both"/>
        <w:rPr>
          <w:rFonts w:ascii="Times New Roman" w:hAnsi="Times New Roman"/>
          <w:sz w:val="28"/>
        </w:rPr>
      </w:pPr>
      <w:r>
        <w:rPr>
          <w:rFonts w:ascii="Times New Roman" w:hAnsi="Times New Roman"/>
          <w:sz w:val="28"/>
        </w:rPr>
        <w:t>сохранность объектов,</w:t>
      </w:r>
      <w:r>
        <w:rPr>
          <w:rFonts w:ascii="Times New Roman" w:hAnsi="Times New Roman"/>
          <w:sz w:val="28"/>
        </w:rPr>
        <w:t xml:space="preserve"> </w:t>
      </w:r>
      <w:r>
        <w:rPr>
          <w:rFonts w:ascii="Times New Roman" w:hAnsi="Times New Roman"/>
          <w:sz w:val="28"/>
        </w:rPr>
        <w:t>элементов внешнего благоустройства</w:t>
      </w:r>
      <w:r>
        <w:rPr>
          <w:rFonts w:ascii="Times New Roman" w:hAnsi="Times New Roman"/>
          <w:sz w:val="28"/>
        </w:rPr>
        <w:t>,</w:t>
      </w:r>
      <w:r>
        <w:rPr>
          <w:rFonts w:ascii="Times New Roman" w:hAnsi="Times New Roman"/>
          <w:sz w:val="28"/>
        </w:rPr>
        <w:t xml:space="preserve"> входящих в зону производства работ</w:t>
      </w:r>
      <w:r>
        <w:rPr>
          <w:rFonts w:ascii="Times New Roman" w:hAnsi="Times New Roman"/>
          <w:sz w:val="28"/>
        </w:rPr>
        <w:t>;</w:t>
      </w:r>
    </w:p>
    <w:p w14:paraId="73060000">
      <w:pPr>
        <w:widowControl w:val="0"/>
        <w:spacing w:line="240" w:lineRule="auto"/>
        <w:ind w:firstLine="709" w:left="0"/>
        <w:contextualSpacing w:val="1"/>
        <w:jc w:val="both"/>
        <w:rPr>
          <w:rFonts w:ascii="Times New Roman" w:hAnsi="Times New Roman"/>
          <w:sz w:val="28"/>
        </w:rPr>
      </w:pPr>
      <w:r>
        <w:rPr>
          <w:rFonts w:ascii="Times New Roman" w:hAnsi="Times New Roman"/>
          <w:sz w:val="28"/>
        </w:rPr>
        <w:t>6</w:t>
      </w:r>
      <w:r>
        <w:rPr>
          <w:rFonts w:ascii="Times New Roman" w:hAnsi="Times New Roman"/>
          <w:sz w:val="28"/>
        </w:rPr>
        <w:t>)</w:t>
      </w:r>
      <w:r>
        <w:rPr>
          <w:rFonts w:ascii="Times New Roman" w:hAnsi="Times New Roman"/>
          <w:sz w:val="28"/>
        </w:rPr>
        <w:t> н</w:t>
      </w:r>
      <w:r>
        <w:rPr>
          <w:rFonts w:ascii="Times New Roman" w:hAnsi="Times New Roman"/>
          <w:sz w:val="28"/>
        </w:rPr>
        <w:t>а углах забора, перегораживающего (частично или полностью) тротуар или проезжую часть, должна быть сделана вертикальная разметка в соответствии с действующими нормами.</w:t>
      </w:r>
    </w:p>
    <w:p w14:paraId="74060000">
      <w:pPr>
        <w:widowControl w:val="0"/>
        <w:spacing w:line="240" w:lineRule="auto"/>
        <w:ind w:firstLine="709" w:left="0"/>
        <w:contextualSpacing w:val="1"/>
        <w:jc w:val="both"/>
        <w:rPr>
          <w:rFonts w:ascii="Times New Roman" w:hAnsi="Times New Roman"/>
          <w:sz w:val="28"/>
        </w:rPr>
      </w:pPr>
      <w:r>
        <w:rPr>
          <w:rFonts w:ascii="Times New Roman" w:hAnsi="Times New Roman"/>
          <w:sz w:val="28"/>
        </w:rPr>
        <w:t>7</w:t>
      </w:r>
      <w:r>
        <w:rPr>
          <w:rFonts w:ascii="Times New Roman" w:hAnsi="Times New Roman"/>
          <w:sz w:val="28"/>
        </w:rPr>
        <w:t>)</w:t>
      </w:r>
      <w:r>
        <w:rPr>
          <w:rFonts w:ascii="Times New Roman" w:hAnsi="Times New Roman"/>
          <w:sz w:val="28"/>
        </w:rPr>
        <w:t> п</w:t>
      </w:r>
      <w:r>
        <w:rPr>
          <w:rFonts w:ascii="Times New Roman" w:hAnsi="Times New Roman"/>
          <w:sz w:val="28"/>
        </w:rPr>
        <w:t xml:space="preserve">ри </w:t>
      </w:r>
      <w:r>
        <w:rPr>
          <w:rFonts w:ascii="Times New Roman" w:hAnsi="Times New Roman"/>
          <w:sz w:val="28"/>
        </w:rPr>
        <w:t>устройств</w:t>
      </w:r>
      <w:r>
        <w:rPr>
          <w:rFonts w:ascii="Times New Roman" w:hAnsi="Times New Roman"/>
          <w:sz w:val="28"/>
        </w:rPr>
        <w:t>е</w:t>
      </w:r>
      <w:r>
        <w:rPr>
          <w:rFonts w:ascii="Times New Roman" w:hAnsi="Times New Roman"/>
          <w:sz w:val="28"/>
        </w:rPr>
        <w:t xml:space="preserve"> котлованов (траншей) глубиной более 1 м без крепления их стен</w:t>
      </w:r>
      <w:r>
        <w:rPr>
          <w:rFonts w:ascii="Times New Roman" w:hAnsi="Times New Roman"/>
          <w:sz w:val="28"/>
        </w:rPr>
        <w:t>ы</w:t>
      </w:r>
      <w:r>
        <w:rPr>
          <w:rFonts w:ascii="Times New Roman" w:hAnsi="Times New Roman"/>
          <w:sz w:val="28"/>
        </w:rPr>
        <w:t xml:space="preserve"> </w:t>
      </w:r>
      <w:r>
        <w:rPr>
          <w:rFonts w:ascii="Times New Roman" w:hAnsi="Times New Roman"/>
          <w:sz w:val="28"/>
        </w:rPr>
        <w:t>должны быть укреплены</w:t>
      </w:r>
      <w:r>
        <w:rPr>
          <w:rFonts w:ascii="Times New Roman" w:hAnsi="Times New Roman"/>
          <w:sz w:val="28"/>
        </w:rPr>
        <w:t>;</w:t>
      </w:r>
    </w:p>
    <w:p w14:paraId="75060000">
      <w:pPr>
        <w:widowControl w:val="0"/>
        <w:spacing w:line="240" w:lineRule="auto"/>
        <w:ind w:firstLine="709" w:left="0"/>
        <w:contextualSpacing w:val="1"/>
        <w:jc w:val="both"/>
        <w:rPr>
          <w:rFonts w:ascii="Times New Roman" w:hAnsi="Times New Roman"/>
          <w:sz w:val="28"/>
        </w:rPr>
      </w:pPr>
      <w:r>
        <w:rPr>
          <w:rFonts w:ascii="Times New Roman" w:hAnsi="Times New Roman"/>
          <w:sz w:val="28"/>
        </w:rPr>
        <w:t>8</w:t>
      </w:r>
      <w:r>
        <w:rPr>
          <w:rFonts w:ascii="Times New Roman" w:hAnsi="Times New Roman"/>
          <w:sz w:val="28"/>
        </w:rPr>
        <w:t xml:space="preserve">) </w:t>
      </w:r>
      <w:r>
        <w:rPr>
          <w:rFonts w:ascii="Times New Roman" w:hAnsi="Times New Roman"/>
          <w:sz w:val="28"/>
        </w:rPr>
        <w:t>н</w:t>
      </w:r>
      <w:r>
        <w:rPr>
          <w:rFonts w:ascii="Times New Roman" w:hAnsi="Times New Roman"/>
          <w:sz w:val="28"/>
        </w:rPr>
        <w:t>а месте работ</w:t>
      </w:r>
      <w:r>
        <w:rPr>
          <w:rFonts w:ascii="Times New Roman" w:hAnsi="Times New Roman"/>
          <w:sz w:val="28"/>
        </w:rPr>
        <w:t xml:space="preserve"> должен быть установлен </w:t>
      </w:r>
      <w:r>
        <w:rPr>
          <w:rFonts w:ascii="Times New Roman" w:hAnsi="Times New Roman"/>
          <w:sz w:val="28"/>
        </w:rPr>
        <w:t>информационный щит</w:t>
      </w:r>
      <w:r>
        <w:rPr>
          <w:rFonts w:ascii="Times New Roman" w:hAnsi="Times New Roman"/>
          <w:sz w:val="28"/>
        </w:rPr>
        <w:t xml:space="preserve"> (стенд)</w:t>
      </w:r>
      <w:r>
        <w:rPr>
          <w:rFonts w:ascii="Times New Roman" w:hAnsi="Times New Roman"/>
          <w:sz w:val="28"/>
        </w:rPr>
        <w:t xml:space="preserve"> с указанием вида работ, наименования заказчика, производителя</w:t>
      </w:r>
      <w:r>
        <w:rPr>
          <w:rFonts w:ascii="Times New Roman" w:hAnsi="Times New Roman"/>
          <w:sz w:val="28"/>
        </w:rPr>
        <w:t xml:space="preserve"> земляных</w:t>
      </w:r>
      <w:r>
        <w:rPr>
          <w:rFonts w:ascii="Times New Roman" w:hAnsi="Times New Roman"/>
          <w:sz w:val="28"/>
        </w:rPr>
        <w:t xml:space="preserve"> работ и его подрядчиков (в случае наличия договоров субподряда), сроков начала и окончания работ</w:t>
      </w:r>
      <w:r>
        <w:rPr>
          <w:rFonts w:ascii="Times New Roman" w:hAnsi="Times New Roman"/>
          <w:sz w:val="28"/>
        </w:rPr>
        <w:t xml:space="preserve">, </w:t>
      </w:r>
      <w:r>
        <w:rPr>
          <w:rFonts w:ascii="Times New Roman" w:hAnsi="Times New Roman"/>
          <w:sz w:val="28"/>
        </w:rPr>
        <w:t>начала и окончания временного ограничения или временного прекращения движения транспортных средств (в случае такого ограничения или прекращения), фамилий, имен, отчеств должностных лиц, ответственных за производство рабо</w:t>
      </w:r>
      <w:r>
        <w:rPr>
          <w:rFonts w:ascii="Times New Roman" w:hAnsi="Times New Roman"/>
          <w:sz w:val="28"/>
        </w:rPr>
        <w:t>т, номеров их рабочих телефонов</w:t>
      </w:r>
      <w:r>
        <w:rPr>
          <w:rFonts w:ascii="Times New Roman" w:hAnsi="Times New Roman"/>
          <w:sz w:val="28"/>
        </w:rPr>
        <w:t>.</w:t>
      </w:r>
    </w:p>
    <w:p w14:paraId="76060000">
      <w:pPr>
        <w:spacing w:line="240" w:lineRule="auto"/>
        <w:ind w:firstLine="709" w:left="0"/>
        <w:contextualSpacing w:val="1"/>
        <w:jc w:val="both"/>
        <w:rPr>
          <w:sz w:val="28"/>
        </w:rPr>
      </w:pPr>
      <w:r>
        <w:rPr>
          <w:rFonts w:ascii="Times New Roman" w:hAnsi="Times New Roman"/>
          <w:sz w:val="28"/>
        </w:rPr>
        <w:t xml:space="preserve"> </w:t>
      </w:r>
      <w:r>
        <w:rPr>
          <w:rFonts w:ascii="Times New Roman" w:hAnsi="Times New Roman"/>
          <w:sz w:val="28"/>
        </w:rPr>
        <w:t xml:space="preserve">В случае временного ограничения или временного прекращения движения транспортных средств по дорогам </w:t>
      </w:r>
      <w:r>
        <w:rPr>
          <w:rFonts w:ascii="Times New Roman" w:hAnsi="Times New Roman"/>
          <w:sz w:val="28"/>
        </w:rPr>
        <w:t>местного значения</w:t>
      </w:r>
      <w:r>
        <w:rPr>
          <w:rFonts w:ascii="Times New Roman" w:hAnsi="Times New Roman"/>
          <w:sz w:val="28"/>
        </w:rPr>
        <w:t xml:space="preserve"> информационный щит должен быть установлен не менее чем за два дня до начала такого ограничения (прекращения) движения</w:t>
      </w:r>
      <w:r>
        <w:rPr>
          <w:rFonts w:ascii="Times New Roman" w:hAnsi="Times New Roman"/>
          <w:sz w:val="28"/>
        </w:rPr>
        <w:t>;</w:t>
      </w:r>
      <w:r>
        <w:rPr>
          <w:sz w:val="28"/>
        </w:rPr>
        <w:t xml:space="preserve"> </w:t>
      </w:r>
    </w:p>
    <w:p w14:paraId="77060000">
      <w:pPr>
        <w:spacing w:line="240" w:lineRule="auto"/>
        <w:ind w:firstLine="709" w:left="0"/>
        <w:contextualSpacing w:val="1"/>
        <w:jc w:val="both"/>
        <w:rPr>
          <w:rFonts w:ascii="Times New Roman" w:hAnsi="Times New Roman"/>
          <w:sz w:val="28"/>
        </w:rPr>
      </w:pPr>
      <w:r>
        <w:rPr>
          <w:rFonts w:ascii="Times New Roman" w:hAnsi="Times New Roman"/>
          <w:sz w:val="28"/>
        </w:rPr>
        <w:t>8</w:t>
      </w:r>
      <w:r>
        <w:rPr>
          <w:rFonts w:ascii="Times New Roman" w:hAnsi="Times New Roman"/>
          <w:sz w:val="28"/>
        </w:rPr>
        <w:t xml:space="preserve">) </w:t>
      </w:r>
      <w:r>
        <w:rPr>
          <w:rFonts w:ascii="Times New Roman" w:hAnsi="Times New Roman"/>
          <w:sz w:val="28"/>
        </w:rPr>
        <w:t>с</w:t>
      </w:r>
      <w:r>
        <w:rPr>
          <w:rFonts w:ascii="Times New Roman" w:hAnsi="Times New Roman"/>
          <w:sz w:val="28"/>
        </w:rPr>
        <w:t xml:space="preserve">облюдать порядок и сроки временного ограничения (временного прекращения) движения транспортных средств по автомобильным дорогам </w:t>
      </w:r>
      <w:r>
        <w:rPr>
          <w:rFonts w:ascii="Times New Roman" w:hAnsi="Times New Roman"/>
          <w:sz w:val="28"/>
        </w:rPr>
        <w:t>Туапсинского муниципального округа</w:t>
      </w:r>
      <w:r>
        <w:rPr>
          <w:rFonts w:ascii="Times New Roman" w:hAnsi="Times New Roman"/>
          <w:sz w:val="28"/>
        </w:rPr>
        <w:t xml:space="preserve"> в случае введения такого ограничения (прекращения)</w:t>
      </w:r>
      <w:r>
        <w:rPr>
          <w:rFonts w:ascii="Times New Roman" w:hAnsi="Times New Roman"/>
          <w:sz w:val="28"/>
        </w:rPr>
        <w:t>;</w:t>
      </w:r>
    </w:p>
    <w:p w14:paraId="78060000">
      <w:pPr>
        <w:spacing w:line="240" w:lineRule="auto"/>
        <w:ind w:firstLine="709" w:left="0"/>
        <w:contextualSpacing w:val="1"/>
        <w:jc w:val="both"/>
        <w:rPr>
          <w:rFonts w:ascii="Times New Roman" w:hAnsi="Times New Roman"/>
          <w:sz w:val="28"/>
        </w:rPr>
      </w:pPr>
      <w:r>
        <w:rPr>
          <w:rFonts w:ascii="Times New Roman" w:hAnsi="Times New Roman"/>
          <w:sz w:val="28"/>
        </w:rPr>
        <w:t>9</w:t>
      </w:r>
      <w:r>
        <w:rPr>
          <w:rFonts w:ascii="Times New Roman" w:hAnsi="Times New Roman"/>
          <w:sz w:val="28"/>
        </w:rPr>
        <w:t>)</w:t>
      </w:r>
      <w:r>
        <w:rPr>
          <w:rFonts w:ascii="Times New Roman" w:hAnsi="Times New Roman"/>
          <w:sz w:val="28"/>
        </w:rPr>
        <w:t xml:space="preserve"> </w:t>
      </w:r>
      <w:r>
        <w:rPr>
          <w:rFonts w:ascii="Times New Roman" w:hAnsi="Times New Roman"/>
          <w:sz w:val="28"/>
        </w:rPr>
        <w:t>о</w:t>
      </w:r>
      <w:r>
        <w:rPr>
          <w:rFonts w:ascii="Times New Roman" w:hAnsi="Times New Roman"/>
          <w:sz w:val="28"/>
        </w:rPr>
        <w:t xml:space="preserve">беспечить беспрепятственный проезд специального автотранспорта (скорой помощи, пожарной машины и другого транспорта экстренных служб), </w:t>
      </w:r>
      <w:r>
        <w:rPr>
          <w:rFonts w:ascii="Times New Roman" w:hAnsi="Times New Roman"/>
          <w:sz w:val="28"/>
        </w:rPr>
        <w:t xml:space="preserve">проходы для пешеходов, водоотводы, </w:t>
      </w:r>
      <w:r>
        <w:rPr>
          <w:rFonts w:ascii="Times New Roman" w:hAnsi="Times New Roman"/>
          <w:sz w:val="28"/>
        </w:rPr>
        <w:t>прох</w:t>
      </w:r>
      <w:r>
        <w:rPr>
          <w:rFonts w:ascii="Times New Roman" w:hAnsi="Times New Roman"/>
          <w:sz w:val="28"/>
        </w:rPr>
        <w:t>од</w:t>
      </w:r>
      <w:r>
        <w:rPr>
          <w:rFonts w:ascii="Times New Roman" w:hAnsi="Times New Roman"/>
          <w:sz w:val="28"/>
        </w:rPr>
        <w:t>ы</w:t>
      </w:r>
      <w:r>
        <w:rPr>
          <w:rFonts w:ascii="Times New Roman" w:hAnsi="Times New Roman"/>
          <w:sz w:val="28"/>
        </w:rPr>
        <w:t xml:space="preserve"> к жилым домам и иным зданиям</w:t>
      </w:r>
      <w:r>
        <w:rPr>
          <w:rFonts w:ascii="Times New Roman" w:hAnsi="Times New Roman"/>
          <w:sz w:val="28"/>
        </w:rPr>
        <w:t>;</w:t>
      </w:r>
    </w:p>
    <w:p w14:paraId="79060000">
      <w:pPr>
        <w:spacing w:line="240" w:lineRule="auto"/>
        <w:ind w:firstLine="709" w:left="0"/>
        <w:contextualSpacing w:val="1"/>
        <w:jc w:val="both"/>
        <w:rPr>
          <w:rFonts w:ascii="Times New Roman" w:hAnsi="Times New Roman"/>
          <w:sz w:val="28"/>
        </w:rPr>
      </w:pPr>
      <w:r>
        <w:rPr>
          <w:rFonts w:ascii="Times New Roman" w:hAnsi="Times New Roman"/>
          <w:sz w:val="28"/>
        </w:rPr>
        <w:t>10</w:t>
      </w:r>
      <w:r>
        <w:rPr>
          <w:rFonts w:ascii="Times New Roman" w:hAnsi="Times New Roman"/>
          <w:sz w:val="28"/>
        </w:rPr>
        <w:t>)</w:t>
      </w:r>
      <w:r>
        <w:rPr>
          <w:rFonts w:ascii="Times New Roman" w:hAnsi="Times New Roman"/>
          <w:sz w:val="28"/>
        </w:rPr>
        <w:t xml:space="preserve"> </w:t>
      </w:r>
      <w:r>
        <w:rPr>
          <w:rFonts w:ascii="Times New Roman" w:hAnsi="Times New Roman"/>
          <w:sz w:val="28"/>
        </w:rPr>
        <w:t>о</w:t>
      </w:r>
      <w:r>
        <w:rPr>
          <w:rFonts w:ascii="Times New Roman" w:hAnsi="Times New Roman"/>
          <w:sz w:val="28"/>
        </w:rPr>
        <w:t xml:space="preserve">беспечить </w:t>
      </w:r>
      <w:r>
        <w:rPr>
          <w:rFonts w:ascii="Times New Roman" w:hAnsi="Times New Roman"/>
          <w:sz w:val="28"/>
        </w:rPr>
        <w:t>безопасные условия дорожного движения в соответствии со схемой</w:t>
      </w:r>
      <w:r>
        <w:rPr>
          <w:rFonts w:ascii="Times New Roman" w:hAnsi="Times New Roman"/>
          <w:sz w:val="28"/>
        </w:rPr>
        <w:t xml:space="preserve"> организации дорожного движения, </w:t>
      </w:r>
      <w:r>
        <w:rPr>
          <w:rFonts w:ascii="Times New Roman" w:hAnsi="Times New Roman"/>
          <w:sz w:val="28"/>
        </w:rPr>
        <w:t>сохранность и содержание в исправном состоянии всех временных знаков, а также технических средств регулирования дорожного движения, находящихся в зоне производства работ</w:t>
      </w:r>
      <w:r>
        <w:rPr>
          <w:rFonts w:ascii="Times New Roman" w:hAnsi="Times New Roman"/>
          <w:sz w:val="28"/>
        </w:rPr>
        <w:t>.</w:t>
      </w:r>
      <w:r>
        <w:rPr>
          <w:rFonts w:ascii="Times New Roman" w:hAnsi="Times New Roman"/>
          <w:sz w:val="28"/>
        </w:rPr>
        <w:t xml:space="preserve"> </w:t>
      </w:r>
    </w:p>
    <w:p w14:paraId="7A060000">
      <w:pPr>
        <w:spacing w:line="240" w:lineRule="auto"/>
        <w:ind w:firstLine="709" w:left="0"/>
        <w:contextualSpacing w:val="1"/>
        <w:jc w:val="both"/>
        <w:rPr>
          <w:rFonts w:ascii="Times New Roman" w:hAnsi="Times New Roman"/>
          <w:sz w:val="28"/>
        </w:rPr>
      </w:pPr>
      <w:r>
        <w:rPr>
          <w:rFonts w:ascii="Times New Roman" w:hAnsi="Times New Roman"/>
          <w:sz w:val="28"/>
        </w:rPr>
        <w:t>П</w:t>
      </w:r>
      <w:r>
        <w:rPr>
          <w:rFonts w:ascii="Times New Roman" w:hAnsi="Times New Roman"/>
          <w:sz w:val="28"/>
        </w:rPr>
        <w:t xml:space="preserve">ри производстве земляных работ вблизи проезжей части дорог или на ней </w:t>
      </w:r>
      <w:r>
        <w:rPr>
          <w:rFonts w:ascii="Times New Roman" w:hAnsi="Times New Roman"/>
          <w:sz w:val="28"/>
        </w:rPr>
        <w:t>должна быть обеспечена</w:t>
      </w:r>
      <w:r>
        <w:rPr>
          <w:rFonts w:ascii="Times New Roman" w:hAnsi="Times New Roman"/>
          <w:sz w:val="28"/>
        </w:rPr>
        <w:t xml:space="preserve"> видимость мест проведения работ для водителей и пешеходов, в том числе в темное время сут</w:t>
      </w:r>
      <w:r>
        <w:rPr>
          <w:rFonts w:ascii="Times New Roman" w:hAnsi="Times New Roman"/>
          <w:sz w:val="28"/>
        </w:rPr>
        <w:t>ок с помощью сигнальных фонарей.</w:t>
      </w:r>
      <w:r>
        <w:rPr>
          <w:rFonts w:ascii="Times New Roman" w:hAnsi="Times New Roman"/>
          <w:sz w:val="28"/>
        </w:rPr>
        <w:t xml:space="preserve"> </w:t>
      </w:r>
    </w:p>
    <w:p w14:paraId="7B060000">
      <w:pPr>
        <w:widowControl w:val="0"/>
        <w:spacing w:line="240" w:lineRule="auto"/>
        <w:ind w:firstLine="709" w:left="0"/>
        <w:contextualSpacing w:val="1"/>
        <w:jc w:val="both"/>
        <w:rPr>
          <w:rFonts w:ascii="Times New Roman" w:hAnsi="Times New Roman"/>
          <w:sz w:val="28"/>
        </w:rPr>
      </w:pPr>
      <w:r>
        <w:rPr>
          <w:rFonts w:ascii="Times New Roman" w:hAnsi="Times New Roman"/>
          <w:sz w:val="28"/>
        </w:rPr>
        <w:t>П</w:t>
      </w:r>
      <w:r>
        <w:rPr>
          <w:rFonts w:ascii="Times New Roman" w:hAnsi="Times New Roman"/>
          <w:sz w:val="28"/>
        </w:rPr>
        <w:t>осле завершения работ выполнить полное восстановление постоянной дислокации технических средств регулирования дорожного движения, если иное не предусмотрено проектом</w:t>
      </w:r>
      <w:r>
        <w:rPr>
          <w:rFonts w:ascii="Times New Roman" w:hAnsi="Times New Roman"/>
          <w:sz w:val="28"/>
        </w:rPr>
        <w:t>;</w:t>
      </w:r>
    </w:p>
    <w:p w14:paraId="7C060000">
      <w:pPr>
        <w:widowControl w:val="0"/>
        <w:spacing w:line="240" w:lineRule="auto"/>
        <w:ind w:firstLine="709" w:left="0"/>
        <w:contextualSpacing w:val="1"/>
        <w:jc w:val="both"/>
        <w:rPr>
          <w:rFonts w:ascii="Times New Roman" w:hAnsi="Times New Roman"/>
          <w:sz w:val="28"/>
        </w:rPr>
      </w:pPr>
      <w:r>
        <w:rPr>
          <w:rFonts w:ascii="Times New Roman" w:hAnsi="Times New Roman"/>
          <w:sz w:val="28"/>
        </w:rPr>
        <w:t xml:space="preserve">11) </w:t>
      </w:r>
      <w:r>
        <w:rPr>
          <w:rFonts w:ascii="Times New Roman" w:hAnsi="Times New Roman"/>
          <w:sz w:val="28"/>
        </w:rPr>
        <w:t>с</w:t>
      </w:r>
      <w:r>
        <w:rPr>
          <w:rFonts w:ascii="Times New Roman" w:hAnsi="Times New Roman"/>
          <w:sz w:val="28"/>
        </w:rPr>
        <w:t xml:space="preserve">кладирование материалов от разобранной дорожной одежды и строительных материалов осуществлять в пределах огражденного участка. </w:t>
      </w:r>
    </w:p>
    <w:p w14:paraId="7D060000">
      <w:pPr>
        <w:widowControl w:val="0"/>
        <w:spacing w:line="240" w:lineRule="auto"/>
        <w:ind w:firstLine="709" w:left="0"/>
        <w:contextualSpacing w:val="1"/>
        <w:jc w:val="both"/>
        <w:rPr>
          <w:rFonts w:ascii="Times New Roman" w:hAnsi="Times New Roman"/>
          <w:sz w:val="28"/>
        </w:rPr>
      </w:pPr>
      <w:r>
        <w:rPr>
          <w:rFonts w:ascii="Times New Roman" w:hAnsi="Times New Roman"/>
          <w:sz w:val="28"/>
        </w:rPr>
        <w:t xml:space="preserve">Место складирования </w:t>
      </w:r>
      <w:r>
        <w:rPr>
          <w:rFonts w:ascii="Times New Roman" w:hAnsi="Times New Roman"/>
          <w:sz w:val="28"/>
        </w:rPr>
        <w:t>должно быть обустроено</w:t>
      </w:r>
      <w:r>
        <w:rPr>
          <w:rFonts w:ascii="Times New Roman" w:hAnsi="Times New Roman"/>
          <w:sz w:val="28"/>
        </w:rPr>
        <w:t xml:space="preserve"> подстилами (лежнями): полиэтиленовыми</w:t>
      </w:r>
      <w:r>
        <w:rPr>
          <w:rFonts w:ascii="Times New Roman" w:hAnsi="Times New Roman"/>
          <w:sz w:val="28"/>
        </w:rPr>
        <w:t xml:space="preserve"> –</w:t>
      </w:r>
      <w:r>
        <w:rPr>
          <w:rFonts w:ascii="Times New Roman" w:hAnsi="Times New Roman"/>
          <w:sz w:val="28"/>
        </w:rPr>
        <w:t xml:space="preserve"> для грунта, деревянными</w:t>
      </w:r>
      <w:r>
        <w:rPr>
          <w:rFonts w:ascii="Times New Roman" w:hAnsi="Times New Roman"/>
          <w:sz w:val="28"/>
        </w:rPr>
        <w:t xml:space="preserve"> –</w:t>
      </w:r>
      <w:r>
        <w:rPr>
          <w:rFonts w:ascii="Times New Roman" w:hAnsi="Times New Roman"/>
          <w:sz w:val="28"/>
        </w:rPr>
        <w:t xml:space="preserve"> для строительно-монтажных материалов.</w:t>
      </w:r>
      <w:r>
        <w:rPr>
          <w:rFonts w:ascii="Times New Roman" w:hAnsi="Times New Roman"/>
          <w:sz w:val="28"/>
        </w:rPr>
        <w:t xml:space="preserve"> </w:t>
      </w:r>
    </w:p>
    <w:p w14:paraId="7E060000">
      <w:pPr>
        <w:widowControl w:val="0"/>
        <w:spacing w:line="240" w:lineRule="auto"/>
        <w:ind w:firstLine="709" w:left="0"/>
        <w:contextualSpacing w:val="1"/>
        <w:jc w:val="both"/>
        <w:rPr>
          <w:rFonts w:ascii="Times New Roman" w:hAnsi="Times New Roman"/>
          <w:sz w:val="28"/>
        </w:rPr>
      </w:pPr>
      <w:r>
        <w:rPr>
          <w:rFonts w:ascii="Times New Roman" w:hAnsi="Times New Roman"/>
          <w:sz w:val="28"/>
        </w:rPr>
        <w:t>Для защиты крышек колодцев, водосточных решеток и лотков должны применяться щиты и короба, обеспечивающие доступ к люкам и колодцам</w:t>
      </w:r>
      <w:r>
        <w:rPr>
          <w:rFonts w:ascii="Times New Roman" w:hAnsi="Times New Roman"/>
          <w:sz w:val="28"/>
        </w:rPr>
        <w:t>;</w:t>
      </w:r>
    </w:p>
    <w:p w14:paraId="7F060000">
      <w:pPr>
        <w:spacing w:line="240" w:lineRule="auto"/>
        <w:ind w:firstLine="709" w:left="0"/>
        <w:contextualSpacing w:val="1"/>
        <w:jc w:val="both"/>
        <w:rPr>
          <w:rFonts w:ascii="Times New Roman" w:hAnsi="Times New Roman"/>
          <w:sz w:val="28"/>
        </w:rPr>
      </w:pPr>
      <w:r>
        <w:rPr>
          <w:rFonts w:ascii="Times New Roman" w:hAnsi="Times New Roman"/>
          <w:sz w:val="28"/>
        </w:rPr>
        <w:t xml:space="preserve">12) </w:t>
      </w:r>
      <w:r>
        <w:rPr>
          <w:rFonts w:ascii="Times New Roman" w:hAnsi="Times New Roman"/>
          <w:sz w:val="28"/>
        </w:rPr>
        <w:t>в</w:t>
      </w:r>
      <w:r>
        <w:rPr>
          <w:rFonts w:ascii="Times New Roman" w:hAnsi="Times New Roman"/>
          <w:sz w:val="28"/>
        </w:rPr>
        <w:t>ы</w:t>
      </w:r>
      <w:r>
        <w:rPr>
          <w:rFonts w:ascii="Times New Roman" w:hAnsi="Times New Roman"/>
          <w:sz w:val="28"/>
        </w:rPr>
        <w:t>воз грунта, разобранных асфальтобетонных покрытий, уборк</w:t>
      </w:r>
      <w:r>
        <w:rPr>
          <w:rFonts w:ascii="Times New Roman" w:hAnsi="Times New Roman"/>
          <w:sz w:val="28"/>
        </w:rPr>
        <w:t>у</w:t>
      </w:r>
      <w:r>
        <w:rPr>
          <w:rFonts w:ascii="Times New Roman" w:hAnsi="Times New Roman"/>
          <w:sz w:val="28"/>
        </w:rPr>
        <w:t xml:space="preserve"> мусора, неиспользованных материалов, </w:t>
      </w:r>
      <w:r>
        <w:rPr>
          <w:rFonts w:ascii="Times New Roman" w:hAnsi="Times New Roman"/>
          <w:sz w:val="28"/>
        </w:rPr>
        <w:t>осуществлять</w:t>
      </w:r>
      <w:r>
        <w:rPr>
          <w:rFonts w:ascii="Times New Roman" w:hAnsi="Times New Roman"/>
          <w:sz w:val="28"/>
        </w:rPr>
        <w:t xml:space="preserve"> </w:t>
      </w:r>
      <w:r>
        <w:rPr>
          <w:rFonts w:ascii="Times New Roman" w:hAnsi="Times New Roman"/>
          <w:sz w:val="28"/>
        </w:rPr>
        <w:t>в двухдневный срок после засыпки места разрытия,</w:t>
      </w:r>
      <w:r>
        <w:rPr>
          <w:rFonts w:ascii="Times New Roman" w:hAnsi="Times New Roman"/>
          <w:sz w:val="28"/>
        </w:rPr>
        <w:t xml:space="preserve"> </w:t>
      </w:r>
      <w:r>
        <w:rPr>
          <w:rFonts w:ascii="Times New Roman" w:hAnsi="Times New Roman"/>
          <w:sz w:val="28"/>
        </w:rPr>
        <w:t>с проезжих частей улиц</w:t>
      </w:r>
      <w:r>
        <w:rPr>
          <w:rFonts w:ascii="Times New Roman" w:hAnsi="Times New Roman"/>
          <w:sz w:val="28"/>
        </w:rPr>
        <w:t xml:space="preserve"> –</w:t>
      </w:r>
      <w:r>
        <w:rPr>
          <w:rFonts w:ascii="Times New Roman" w:hAnsi="Times New Roman"/>
          <w:sz w:val="28"/>
        </w:rPr>
        <w:t xml:space="preserve"> незамедлительно (в ходе работы)</w:t>
      </w:r>
      <w:r>
        <w:rPr>
          <w:rFonts w:ascii="Times New Roman" w:hAnsi="Times New Roman"/>
          <w:sz w:val="28"/>
        </w:rPr>
        <w:t>;</w:t>
      </w:r>
      <w:r>
        <w:rPr>
          <w:rFonts w:ascii="Times New Roman" w:hAnsi="Times New Roman"/>
          <w:sz w:val="28"/>
        </w:rPr>
        <w:t xml:space="preserve"> </w:t>
      </w:r>
    </w:p>
    <w:p w14:paraId="80060000">
      <w:pPr>
        <w:spacing w:line="240" w:lineRule="auto"/>
        <w:ind w:firstLine="709" w:left="0"/>
        <w:contextualSpacing w:val="1"/>
        <w:jc w:val="both"/>
        <w:rPr>
          <w:rFonts w:ascii="Times New Roman" w:hAnsi="Times New Roman"/>
          <w:sz w:val="28"/>
        </w:rPr>
      </w:pPr>
      <w:r>
        <w:rPr>
          <w:rFonts w:ascii="Times New Roman" w:hAnsi="Times New Roman"/>
          <w:sz w:val="28"/>
        </w:rPr>
        <w:t>13)</w:t>
      </w:r>
      <w:r>
        <w:rPr>
          <w:rFonts w:ascii="Times New Roman" w:hAnsi="Times New Roman"/>
          <w:sz w:val="28"/>
        </w:rPr>
        <w:t xml:space="preserve"> при производстве работ на больших по площади земельных участках предусматривается график выполнения работ для каждого отдельного участка.</w:t>
      </w:r>
    </w:p>
    <w:p w14:paraId="81060000">
      <w:pPr>
        <w:spacing w:line="240" w:lineRule="auto"/>
        <w:ind w:firstLine="709" w:left="0"/>
        <w:contextualSpacing w:val="1"/>
        <w:jc w:val="both"/>
        <w:rPr>
          <w:rFonts w:ascii="Times New Roman" w:hAnsi="Times New Roman"/>
          <w:sz w:val="28"/>
        </w:rPr>
      </w:pPr>
      <w:r>
        <w:rPr>
          <w:rFonts w:ascii="Times New Roman" w:hAnsi="Times New Roman"/>
          <w:sz w:val="28"/>
        </w:rPr>
        <w:t>Р</w:t>
      </w:r>
      <w:r>
        <w:rPr>
          <w:rFonts w:ascii="Times New Roman" w:hAnsi="Times New Roman"/>
          <w:sz w:val="28"/>
        </w:rPr>
        <w:t xml:space="preserve">аботы на последующих участках </w:t>
      </w:r>
      <w:r>
        <w:rPr>
          <w:rFonts w:ascii="Times New Roman" w:hAnsi="Times New Roman"/>
          <w:sz w:val="28"/>
        </w:rPr>
        <w:t xml:space="preserve">должны </w:t>
      </w:r>
      <w:r>
        <w:rPr>
          <w:rFonts w:ascii="Times New Roman" w:hAnsi="Times New Roman"/>
          <w:sz w:val="28"/>
        </w:rPr>
        <w:t>выполнят</w:t>
      </w:r>
      <w:r>
        <w:rPr>
          <w:rFonts w:ascii="Times New Roman" w:hAnsi="Times New Roman"/>
          <w:sz w:val="28"/>
        </w:rPr>
        <w:t>ь</w:t>
      </w:r>
      <w:r>
        <w:rPr>
          <w:rFonts w:ascii="Times New Roman" w:hAnsi="Times New Roman"/>
          <w:sz w:val="28"/>
        </w:rPr>
        <w:t>ся после завершения работ на предыдущих, включая благоустройство и уборку территории</w:t>
      </w:r>
      <w:r>
        <w:rPr>
          <w:rFonts w:ascii="Times New Roman" w:hAnsi="Times New Roman"/>
          <w:sz w:val="28"/>
        </w:rPr>
        <w:t>;</w:t>
      </w:r>
      <w:r>
        <w:rPr>
          <w:rFonts w:ascii="Times New Roman" w:hAnsi="Times New Roman"/>
          <w:sz w:val="28"/>
        </w:rPr>
        <w:t xml:space="preserve"> </w:t>
      </w:r>
    </w:p>
    <w:p w14:paraId="82060000">
      <w:pPr>
        <w:spacing w:line="240" w:lineRule="auto"/>
        <w:ind w:firstLine="709" w:left="0"/>
        <w:contextualSpacing w:val="1"/>
        <w:jc w:val="both"/>
        <w:rPr>
          <w:rFonts w:ascii="Times New Roman" w:hAnsi="Times New Roman"/>
          <w:sz w:val="28"/>
        </w:rPr>
      </w:pPr>
      <w:r>
        <w:rPr>
          <w:rFonts w:ascii="Times New Roman" w:hAnsi="Times New Roman"/>
          <w:sz w:val="28"/>
        </w:rPr>
        <w:t xml:space="preserve">14) </w:t>
      </w:r>
      <w:r>
        <w:rPr>
          <w:rFonts w:ascii="Times New Roman" w:hAnsi="Times New Roman"/>
          <w:sz w:val="28"/>
        </w:rPr>
        <w:t>ш</w:t>
      </w:r>
      <w:r>
        <w:rPr>
          <w:rFonts w:ascii="Times New Roman" w:hAnsi="Times New Roman"/>
          <w:sz w:val="28"/>
        </w:rPr>
        <w:t>и</w:t>
      </w:r>
      <w:r>
        <w:rPr>
          <w:rFonts w:ascii="Times New Roman" w:hAnsi="Times New Roman"/>
          <w:sz w:val="28"/>
        </w:rPr>
        <w:t>рина</w:t>
      </w:r>
      <w:r>
        <w:rPr>
          <w:rFonts w:ascii="Times New Roman" w:hAnsi="Times New Roman"/>
          <w:sz w:val="28"/>
        </w:rPr>
        <w:t xml:space="preserve"> разрытия</w:t>
      </w:r>
      <w:r>
        <w:rPr>
          <w:rFonts w:ascii="Times New Roman" w:hAnsi="Times New Roman"/>
          <w:sz w:val="28"/>
        </w:rPr>
        <w:t xml:space="preserve"> должна быть минимальной, не превышающей нормы технических условий на подземные прокладки</w:t>
      </w:r>
      <w:r>
        <w:rPr>
          <w:rFonts w:ascii="Times New Roman" w:hAnsi="Times New Roman"/>
          <w:sz w:val="28"/>
        </w:rPr>
        <w:t>;</w:t>
      </w:r>
    </w:p>
    <w:p w14:paraId="83060000">
      <w:pPr>
        <w:spacing w:line="240" w:lineRule="auto"/>
        <w:ind w:firstLine="709" w:left="0"/>
        <w:contextualSpacing w:val="1"/>
        <w:jc w:val="both"/>
        <w:rPr>
          <w:rFonts w:ascii="Times New Roman" w:hAnsi="Times New Roman"/>
          <w:sz w:val="28"/>
        </w:rPr>
      </w:pPr>
      <w:r>
        <w:rPr>
          <w:rFonts w:ascii="Times New Roman" w:hAnsi="Times New Roman"/>
          <w:sz w:val="28"/>
        </w:rPr>
        <w:t>15)</w:t>
      </w:r>
      <w:r>
        <w:rPr>
          <w:rFonts w:ascii="Times New Roman" w:hAnsi="Times New Roman"/>
          <w:sz w:val="28"/>
        </w:rPr>
        <w:t xml:space="preserve"> </w:t>
      </w:r>
      <w:r>
        <w:rPr>
          <w:rFonts w:ascii="Times New Roman" w:hAnsi="Times New Roman"/>
          <w:sz w:val="28"/>
        </w:rPr>
        <w:t>р</w:t>
      </w:r>
      <w:r>
        <w:rPr>
          <w:rFonts w:ascii="Times New Roman" w:hAnsi="Times New Roman"/>
          <w:sz w:val="28"/>
        </w:rPr>
        <w:t>ытье траншей вблизи деревьев должно производиться</w:t>
      </w:r>
      <w:r>
        <w:rPr>
          <w:rFonts w:ascii="Times New Roman" w:hAnsi="Times New Roman"/>
          <w:sz w:val="28"/>
        </w:rPr>
        <w:t xml:space="preserve"> </w:t>
      </w:r>
      <w:r>
        <w:rPr>
          <w:rFonts w:ascii="Times New Roman" w:hAnsi="Times New Roman"/>
          <w:sz w:val="28"/>
        </w:rPr>
        <w:t>вручную, стенки траншей крепить шпунтом или распорками.</w:t>
      </w:r>
    </w:p>
    <w:p w14:paraId="84060000">
      <w:pPr>
        <w:spacing w:line="240" w:lineRule="auto"/>
        <w:ind w:firstLine="709" w:left="0"/>
        <w:contextualSpacing w:val="1"/>
        <w:jc w:val="both"/>
        <w:rPr>
          <w:rFonts w:ascii="Times New Roman" w:hAnsi="Times New Roman"/>
          <w:sz w:val="28"/>
        </w:rPr>
      </w:pPr>
      <w:r>
        <w:rPr>
          <w:rFonts w:ascii="Times New Roman" w:hAnsi="Times New Roman"/>
          <w:sz w:val="28"/>
        </w:rPr>
        <w:t>Край траншей при прокладке кабелей, канализационных труб, водопроводов, теплотрасс, газопроводов и других подземных сооружений должен быть от ствола деревьев диаметром до 16 см на расстоянии не менее</w:t>
      </w:r>
      <w:r>
        <w:rPr>
          <w:rFonts w:ascii="Times New Roman" w:hAnsi="Times New Roman"/>
          <w:sz w:val="28"/>
        </w:rPr>
        <w:t xml:space="preserve"> </w:t>
      </w:r>
      <w:r>
        <w:rPr>
          <w:rFonts w:ascii="Times New Roman" w:hAnsi="Times New Roman"/>
          <w:sz w:val="28"/>
        </w:rPr>
        <w:br/>
      </w:r>
      <w:r>
        <w:rPr>
          <w:rFonts w:ascii="Times New Roman" w:hAnsi="Times New Roman"/>
          <w:sz w:val="28"/>
        </w:rPr>
        <w:t>2 м, диаметром свыше 16 см – не менее 3 м, от кустарников – не менее 1,5 м (считать от корневой шейки)</w:t>
      </w:r>
      <w:r>
        <w:rPr>
          <w:rFonts w:ascii="Times New Roman" w:hAnsi="Times New Roman"/>
          <w:sz w:val="28"/>
        </w:rPr>
        <w:t>;</w:t>
      </w:r>
    </w:p>
    <w:p w14:paraId="85060000">
      <w:pPr>
        <w:spacing w:line="240" w:lineRule="auto"/>
        <w:ind w:firstLine="709" w:left="0"/>
        <w:contextualSpacing w:val="1"/>
        <w:jc w:val="both"/>
        <w:rPr>
          <w:rFonts w:ascii="Times New Roman" w:hAnsi="Times New Roman"/>
          <w:sz w:val="28"/>
        </w:rPr>
      </w:pPr>
      <w:r>
        <w:rPr>
          <w:rFonts w:ascii="Times New Roman" w:hAnsi="Times New Roman"/>
          <w:sz w:val="28"/>
        </w:rPr>
        <w:t xml:space="preserve">16) </w:t>
      </w:r>
      <w:r>
        <w:rPr>
          <w:rFonts w:ascii="Times New Roman" w:hAnsi="Times New Roman"/>
          <w:sz w:val="28"/>
        </w:rPr>
        <w:t>з</w:t>
      </w:r>
      <w:r>
        <w:rPr>
          <w:rFonts w:ascii="Times New Roman" w:hAnsi="Times New Roman"/>
          <w:sz w:val="28"/>
        </w:rPr>
        <w:t>еленые насаждения, нарушенные в процессе производства работ, должны быть восстановлены в полном объеме и сданы их владельцу.</w:t>
      </w:r>
    </w:p>
    <w:p w14:paraId="86060000">
      <w:pPr>
        <w:spacing w:line="240" w:lineRule="auto"/>
        <w:ind w:firstLine="709" w:left="0"/>
        <w:contextualSpacing w:val="1"/>
        <w:jc w:val="both"/>
        <w:rPr>
          <w:rFonts w:ascii="Times New Roman" w:hAnsi="Times New Roman"/>
          <w:sz w:val="28"/>
        </w:rPr>
      </w:pPr>
      <w:r>
        <w:rPr>
          <w:rFonts w:ascii="Times New Roman" w:hAnsi="Times New Roman"/>
          <w:sz w:val="28"/>
        </w:rPr>
        <w:t>Объем работ по восстановлению зеленых насаждений определяется проектной документацией. В случае повреждения в ходе работ зоны зеленых насаждений, восстановление которой не предусмотрено проектной документацией, объем восстановления определяется комис</w:t>
      </w:r>
      <w:r>
        <w:rPr>
          <w:rFonts w:ascii="Times New Roman" w:hAnsi="Times New Roman"/>
          <w:sz w:val="28"/>
        </w:rPr>
        <w:t>с</w:t>
      </w:r>
      <w:r>
        <w:rPr>
          <w:rFonts w:ascii="Times New Roman" w:hAnsi="Times New Roman"/>
          <w:sz w:val="28"/>
        </w:rPr>
        <w:t>ионно с составлением акта повреждения при участии владельца зеленых насаждений и производителя работ</w:t>
      </w:r>
      <w:r>
        <w:rPr>
          <w:rFonts w:ascii="Times New Roman" w:hAnsi="Times New Roman"/>
          <w:sz w:val="28"/>
        </w:rPr>
        <w:t>;</w:t>
      </w:r>
    </w:p>
    <w:p w14:paraId="87060000">
      <w:pPr>
        <w:spacing w:line="240" w:lineRule="auto"/>
        <w:ind w:firstLine="709" w:left="0"/>
        <w:contextualSpacing w:val="1"/>
        <w:jc w:val="both"/>
        <w:rPr>
          <w:rFonts w:ascii="Times New Roman" w:hAnsi="Times New Roman"/>
          <w:sz w:val="28"/>
        </w:rPr>
      </w:pPr>
      <w:r>
        <w:rPr>
          <w:rFonts w:ascii="Times New Roman" w:hAnsi="Times New Roman"/>
          <w:sz w:val="28"/>
        </w:rPr>
        <w:t xml:space="preserve">17) </w:t>
      </w:r>
      <w:r>
        <w:rPr>
          <w:rFonts w:ascii="Times New Roman" w:hAnsi="Times New Roman"/>
          <w:sz w:val="28"/>
        </w:rPr>
        <w:t>в</w:t>
      </w:r>
      <w:r>
        <w:rPr>
          <w:rFonts w:ascii="Times New Roman" w:hAnsi="Times New Roman"/>
          <w:sz w:val="28"/>
        </w:rPr>
        <w:t>о избежание дорожно-транспортных происшествий до окончания восстановительных работ покрытий объектов внешнего благоустройства не допускать демонтаж ограждения, аварийного освещения и знаков безопасности, установленных на месте производства разрыти</w:t>
      </w:r>
      <w:r>
        <w:rPr>
          <w:rFonts w:ascii="Times New Roman" w:hAnsi="Times New Roman"/>
          <w:sz w:val="28"/>
        </w:rPr>
        <w:t>я</w:t>
      </w:r>
      <w:r>
        <w:rPr>
          <w:rFonts w:ascii="Times New Roman" w:hAnsi="Times New Roman"/>
          <w:sz w:val="28"/>
        </w:rPr>
        <w:t>. При устройстве новых колодцев или камер ограждения знаки не снимаются до достижения технической прочности сооружения.</w:t>
      </w:r>
    </w:p>
    <w:p w14:paraId="88060000">
      <w:pPr>
        <w:spacing w:line="240" w:lineRule="auto"/>
        <w:ind w:firstLine="709" w:left="0"/>
        <w:contextualSpacing w:val="1"/>
        <w:jc w:val="both"/>
        <w:rPr>
          <w:rFonts w:ascii="Times New Roman" w:hAnsi="Times New Roman"/>
          <w:sz w:val="28"/>
        </w:rPr>
      </w:pPr>
      <w:r>
        <w:rPr>
          <w:rFonts w:ascii="Times New Roman" w:hAnsi="Times New Roman"/>
          <w:sz w:val="28"/>
        </w:rPr>
        <w:t xml:space="preserve">18) </w:t>
      </w:r>
      <w:r>
        <w:rPr>
          <w:rFonts w:ascii="Times New Roman" w:hAnsi="Times New Roman"/>
          <w:sz w:val="28"/>
        </w:rPr>
        <w:t>п</w:t>
      </w:r>
      <w:r>
        <w:rPr>
          <w:rFonts w:ascii="Times New Roman" w:hAnsi="Times New Roman"/>
          <w:sz w:val="28"/>
        </w:rPr>
        <w:t>ри про</w:t>
      </w:r>
      <w:r>
        <w:rPr>
          <w:rFonts w:ascii="Times New Roman" w:hAnsi="Times New Roman"/>
          <w:sz w:val="28"/>
        </w:rPr>
        <w:t>ведении земляных</w:t>
      </w:r>
      <w:r>
        <w:rPr>
          <w:rFonts w:ascii="Times New Roman" w:hAnsi="Times New Roman"/>
          <w:sz w:val="28"/>
        </w:rPr>
        <w:t xml:space="preserve"> на пересечении с проезжей частью дорог с усовершенствованным покрытием прокладку подземных инженерных коммуникаций </w:t>
      </w:r>
      <w:r>
        <w:rPr>
          <w:rFonts w:ascii="Times New Roman" w:hAnsi="Times New Roman"/>
          <w:sz w:val="28"/>
        </w:rPr>
        <w:t>необходимо производить</w:t>
      </w:r>
      <w:r>
        <w:rPr>
          <w:rFonts w:ascii="Times New Roman" w:hAnsi="Times New Roman"/>
          <w:sz w:val="28"/>
        </w:rPr>
        <w:t xml:space="preserve"> бестраншейным (закрытым) способом, исключающим на</w:t>
      </w:r>
      <w:r>
        <w:rPr>
          <w:rFonts w:ascii="Times New Roman" w:hAnsi="Times New Roman"/>
          <w:sz w:val="28"/>
        </w:rPr>
        <w:t>рушение дорожного покрытия.</w:t>
      </w:r>
    </w:p>
    <w:p w14:paraId="89060000">
      <w:pPr>
        <w:widowControl w:val="0"/>
        <w:spacing w:line="240" w:lineRule="auto"/>
        <w:ind w:firstLine="709" w:left="0"/>
        <w:contextualSpacing w:val="1"/>
        <w:jc w:val="both"/>
        <w:rPr>
          <w:rFonts w:ascii="Times New Roman" w:hAnsi="Times New Roman"/>
          <w:sz w:val="28"/>
        </w:rPr>
      </w:pPr>
      <w:r>
        <w:rPr>
          <w:rFonts w:ascii="Times New Roman" w:hAnsi="Times New Roman"/>
          <w:sz w:val="28"/>
        </w:rPr>
        <w:t>23.3.3</w:t>
      </w:r>
      <w:r>
        <w:rPr>
          <w:rFonts w:ascii="Times New Roman" w:hAnsi="Times New Roman"/>
          <w:sz w:val="28"/>
        </w:rPr>
        <w:t>.</w:t>
      </w:r>
      <w:r>
        <w:rPr>
          <w:rFonts w:ascii="Times New Roman" w:hAnsi="Times New Roman"/>
          <w:sz w:val="28"/>
        </w:rPr>
        <w:t xml:space="preserve"> </w:t>
      </w:r>
      <w:r>
        <w:rPr>
          <w:rFonts w:ascii="Times New Roman" w:hAnsi="Times New Roman"/>
          <w:sz w:val="28"/>
        </w:rPr>
        <w:t xml:space="preserve">Запрещено при определении сроков </w:t>
      </w:r>
      <w:r>
        <w:rPr>
          <w:rFonts w:ascii="Times New Roman" w:hAnsi="Times New Roman"/>
          <w:sz w:val="28"/>
        </w:rPr>
        <w:t>проведения земляных</w:t>
      </w:r>
      <w:r>
        <w:rPr>
          <w:rFonts w:ascii="Times New Roman" w:hAnsi="Times New Roman"/>
          <w:sz w:val="28"/>
        </w:rPr>
        <w:t xml:space="preserve"> работ общей продолжительностью менее 6 месяцев предусматривать технологический перерыв (приостановление работ) до наступления агротехнического периода.</w:t>
      </w:r>
    </w:p>
    <w:p w14:paraId="8A060000">
      <w:pPr>
        <w:widowControl w:val="0"/>
        <w:spacing w:line="240" w:lineRule="auto"/>
        <w:ind w:firstLine="709" w:left="0"/>
        <w:contextualSpacing w:val="1"/>
        <w:jc w:val="both"/>
        <w:rPr>
          <w:rFonts w:ascii="Times New Roman" w:hAnsi="Times New Roman"/>
          <w:sz w:val="28"/>
        </w:rPr>
      </w:pPr>
      <w:r>
        <w:rPr>
          <w:rFonts w:ascii="Times New Roman" w:hAnsi="Times New Roman"/>
          <w:sz w:val="28"/>
        </w:rPr>
        <w:t>23.3.4</w:t>
      </w:r>
      <w:r>
        <w:rPr>
          <w:rFonts w:ascii="Times New Roman" w:hAnsi="Times New Roman"/>
          <w:sz w:val="28"/>
        </w:rPr>
        <w:t>.</w:t>
      </w:r>
      <w:r>
        <w:rPr>
          <w:rFonts w:ascii="Times New Roman" w:hAnsi="Times New Roman"/>
          <w:sz w:val="28"/>
        </w:rPr>
        <w:t> </w:t>
      </w:r>
      <w:r>
        <w:rPr>
          <w:rFonts w:ascii="Times New Roman" w:hAnsi="Times New Roman"/>
          <w:sz w:val="28"/>
        </w:rPr>
        <w:t xml:space="preserve">Восстановление дорожного основания, асфальтобетонного покрытия и благоустройства территории осуществляет </w:t>
      </w:r>
      <w:r>
        <w:rPr>
          <w:rFonts w:ascii="Times New Roman" w:hAnsi="Times New Roman"/>
          <w:sz w:val="28"/>
        </w:rPr>
        <w:t>производитель работ (заказчик)</w:t>
      </w:r>
      <w:r>
        <w:rPr>
          <w:rFonts w:ascii="Times New Roman" w:hAnsi="Times New Roman"/>
          <w:sz w:val="28"/>
        </w:rPr>
        <w:t xml:space="preserve"> самостоятельно за счет собственных средств. </w:t>
      </w:r>
    </w:p>
    <w:p w14:paraId="8B060000">
      <w:pPr>
        <w:widowControl w:val="0"/>
        <w:spacing w:line="240" w:lineRule="auto"/>
        <w:ind w:firstLine="709" w:left="0"/>
        <w:contextualSpacing w:val="1"/>
        <w:jc w:val="both"/>
        <w:rPr>
          <w:rFonts w:ascii="Times New Roman" w:hAnsi="Times New Roman"/>
          <w:sz w:val="28"/>
        </w:rPr>
      </w:pPr>
      <w:r>
        <w:rPr>
          <w:rFonts w:ascii="Times New Roman" w:hAnsi="Times New Roman"/>
          <w:sz w:val="28"/>
        </w:rPr>
        <w:t>23.3.5.</w:t>
      </w:r>
      <w:r>
        <w:rPr>
          <w:rFonts w:ascii="Times New Roman" w:hAnsi="Times New Roman"/>
          <w:sz w:val="28"/>
        </w:rPr>
        <w:t> </w:t>
      </w:r>
      <w:r>
        <w:rPr>
          <w:rFonts w:ascii="Times New Roman" w:hAnsi="Times New Roman"/>
          <w:sz w:val="28"/>
        </w:rPr>
        <w:t>При производстве работ необходимо учитывать требования и мероприятия, предусмотренные законодательством в области сохранения, использования, популяризации и государственной охраны объектов культурного наследия.</w:t>
      </w:r>
    </w:p>
    <w:p w14:paraId="8C060000">
      <w:pPr>
        <w:ind w:firstLine="709" w:left="0"/>
        <w:contextualSpacing w:val="1"/>
        <w:jc w:val="both"/>
        <w:rPr>
          <w:rFonts w:ascii="Times New Roman" w:hAnsi="Times New Roman"/>
          <w:sz w:val="28"/>
        </w:rPr>
      </w:pPr>
      <w:r>
        <w:rPr>
          <w:rFonts w:ascii="Times New Roman" w:hAnsi="Times New Roman"/>
          <w:sz w:val="28"/>
        </w:rPr>
        <w:t>23.4.</w:t>
      </w:r>
      <w:r>
        <w:rPr>
          <w:rFonts w:ascii="Times New Roman" w:hAnsi="Times New Roman"/>
          <w:sz w:val="28"/>
        </w:rPr>
        <w:t> </w:t>
      </w:r>
      <w:r>
        <w:rPr>
          <w:rFonts w:ascii="Times New Roman" w:hAnsi="Times New Roman"/>
          <w:sz w:val="28"/>
        </w:rPr>
        <w:t>Проведение земляных работ при возникновении аварий на инженерных сетях и коммуникациях.</w:t>
      </w:r>
    </w:p>
    <w:p w14:paraId="8D060000">
      <w:pPr>
        <w:widowControl w:val="0"/>
        <w:spacing w:line="240" w:lineRule="auto"/>
        <w:ind w:firstLine="709" w:left="0"/>
        <w:contextualSpacing w:val="1"/>
        <w:jc w:val="both"/>
        <w:rPr>
          <w:rFonts w:ascii="Times New Roman" w:hAnsi="Times New Roman"/>
          <w:sz w:val="28"/>
        </w:rPr>
      </w:pPr>
      <w:r>
        <w:rPr>
          <w:rFonts w:ascii="Times New Roman" w:hAnsi="Times New Roman"/>
          <w:sz w:val="28"/>
        </w:rPr>
        <w:t>23.4.</w:t>
      </w:r>
      <w:r>
        <w:rPr>
          <w:rFonts w:ascii="Times New Roman" w:hAnsi="Times New Roman"/>
          <w:sz w:val="28"/>
        </w:rPr>
        <w:t>1.</w:t>
      </w:r>
      <w:r>
        <w:rPr>
          <w:rFonts w:ascii="Times New Roman" w:hAnsi="Times New Roman"/>
          <w:sz w:val="28"/>
        </w:rPr>
        <w:t> </w:t>
      </w:r>
      <w:r>
        <w:rPr>
          <w:rFonts w:ascii="Times New Roman" w:hAnsi="Times New Roman"/>
          <w:sz w:val="28"/>
        </w:rPr>
        <w:t>В случае необходимости ликвидации аварий, устранения неисправностей на инженерных сетях, требующ</w:t>
      </w:r>
      <w:r>
        <w:rPr>
          <w:rFonts w:ascii="Times New Roman" w:hAnsi="Times New Roman"/>
          <w:sz w:val="28"/>
        </w:rPr>
        <w:t>их безотлагательного проведения</w:t>
      </w:r>
      <w:r>
        <w:rPr>
          <w:rFonts w:ascii="Times New Roman" w:hAnsi="Times New Roman"/>
          <w:sz w:val="28"/>
        </w:rPr>
        <w:t xml:space="preserve"> аварийно-восстановительных работ в выходные и (или) праздничные дни, а также</w:t>
      </w:r>
      <w:r>
        <w:rPr>
          <w:rFonts w:ascii="Times New Roman" w:hAnsi="Times New Roman"/>
          <w:sz w:val="28"/>
        </w:rPr>
        <w:t xml:space="preserve"> в нерабочее время</w:t>
      </w:r>
      <w:r>
        <w:rPr>
          <w:rFonts w:ascii="Times New Roman" w:hAnsi="Times New Roman"/>
          <w:sz w:val="28"/>
        </w:rPr>
        <w:t xml:space="preserve"> проведение аварийно-восстановительных работ осуществляется незамедлительно</w:t>
      </w:r>
      <w:r>
        <w:rPr>
          <w:rFonts w:ascii="Times New Roman" w:hAnsi="Times New Roman"/>
          <w:sz w:val="28"/>
        </w:rPr>
        <w:t>.</w:t>
      </w:r>
    </w:p>
    <w:p w14:paraId="8E060000">
      <w:pPr>
        <w:widowControl w:val="0"/>
        <w:spacing w:line="240" w:lineRule="auto"/>
        <w:ind w:firstLine="709" w:left="0"/>
        <w:contextualSpacing w:val="1"/>
        <w:jc w:val="both"/>
        <w:rPr>
          <w:rFonts w:ascii="Times New Roman" w:hAnsi="Times New Roman"/>
          <w:sz w:val="28"/>
        </w:rPr>
      </w:pPr>
      <w:r>
        <w:rPr>
          <w:rFonts w:ascii="Times New Roman" w:hAnsi="Times New Roman"/>
          <w:sz w:val="28"/>
        </w:rPr>
        <w:t>23.4.</w:t>
      </w:r>
      <w:r>
        <w:rPr>
          <w:rFonts w:ascii="Times New Roman" w:hAnsi="Times New Roman"/>
          <w:sz w:val="28"/>
        </w:rPr>
        <w:t>2.</w:t>
      </w:r>
      <w:r>
        <w:rPr>
          <w:rFonts w:ascii="Times New Roman" w:hAnsi="Times New Roman"/>
          <w:sz w:val="28"/>
        </w:rPr>
        <w:t xml:space="preserve"> </w:t>
      </w:r>
      <w:r>
        <w:rPr>
          <w:rFonts w:ascii="Times New Roman" w:hAnsi="Times New Roman"/>
          <w:sz w:val="28"/>
        </w:rPr>
        <w:t xml:space="preserve">Владельцы инженерных коммуникаций при получении сигнала об аварии на принадлежащих им коммуникациях обязаны немедленно направить аварийную бригаду, которая под руководством ответственного лица должна приступить к ликвидации аварии, обеспечивая безопасность дорожного движения и сохранность расположенных рядом инженерных коммуникаций и других объектов. </w:t>
      </w:r>
    </w:p>
    <w:p w14:paraId="8F060000">
      <w:pPr>
        <w:widowControl w:val="0"/>
        <w:spacing w:line="240" w:lineRule="auto"/>
        <w:ind w:firstLine="709" w:left="0"/>
        <w:contextualSpacing w:val="1"/>
        <w:jc w:val="both"/>
        <w:rPr>
          <w:rFonts w:ascii="Times New Roman" w:hAnsi="Times New Roman"/>
          <w:sz w:val="28"/>
        </w:rPr>
      </w:pPr>
      <w:r>
        <w:rPr>
          <w:rFonts w:ascii="Times New Roman" w:hAnsi="Times New Roman"/>
          <w:sz w:val="28"/>
        </w:rPr>
        <w:t>Одновременно с отправкой аварийной бригады организация, устраняющая аварию, обязана:</w:t>
      </w:r>
    </w:p>
    <w:p w14:paraId="90060000">
      <w:pPr>
        <w:widowControl w:val="0"/>
        <w:spacing w:line="240" w:lineRule="auto"/>
        <w:ind w:firstLine="709" w:left="0"/>
        <w:contextualSpacing w:val="1"/>
        <w:jc w:val="both"/>
        <w:rPr>
          <w:rFonts w:ascii="Times New Roman" w:hAnsi="Times New Roman"/>
          <w:sz w:val="28"/>
        </w:rPr>
      </w:pPr>
      <w:r>
        <w:rPr>
          <w:rFonts w:ascii="Times New Roman" w:hAnsi="Times New Roman"/>
          <w:sz w:val="28"/>
        </w:rPr>
        <w:t>отправить владельцам инженерных коммуникаций и других объектов, находящихся в зоне аварии, сообщение о характере и месте аварии и дополнительно при авариях в границах красных линий улиц</w:t>
      </w:r>
      <w:r>
        <w:rPr>
          <w:rFonts w:ascii="Times New Roman" w:hAnsi="Times New Roman"/>
          <w:sz w:val="28"/>
        </w:rPr>
        <w:t xml:space="preserve"> –</w:t>
      </w:r>
      <w:r>
        <w:rPr>
          <w:rFonts w:ascii="Times New Roman" w:hAnsi="Times New Roman"/>
          <w:sz w:val="28"/>
        </w:rPr>
        <w:t xml:space="preserve"> в ОГИБДД;</w:t>
      </w:r>
    </w:p>
    <w:p w14:paraId="91060000">
      <w:pPr>
        <w:widowControl w:val="0"/>
        <w:spacing w:line="240" w:lineRule="auto"/>
        <w:ind w:firstLine="709" w:left="0"/>
        <w:contextualSpacing w:val="1"/>
        <w:jc w:val="both"/>
        <w:rPr>
          <w:rFonts w:ascii="Times New Roman" w:hAnsi="Times New Roman"/>
          <w:sz w:val="28"/>
        </w:rPr>
      </w:pPr>
      <w:r>
        <w:rPr>
          <w:rFonts w:ascii="Times New Roman" w:hAnsi="Times New Roman"/>
          <w:sz w:val="28"/>
        </w:rPr>
        <w:t xml:space="preserve">оформить </w:t>
      </w:r>
      <w:r>
        <w:rPr>
          <w:rFonts w:ascii="Times New Roman" w:hAnsi="Times New Roman"/>
          <w:sz w:val="28"/>
        </w:rPr>
        <w:t xml:space="preserve">в </w:t>
      </w:r>
      <w:r>
        <w:rPr>
          <w:rFonts w:ascii="Times New Roman" w:hAnsi="Times New Roman"/>
          <w:sz w:val="28"/>
        </w:rPr>
        <w:t>у</w:t>
      </w:r>
      <w:r>
        <w:rPr>
          <w:rFonts w:ascii="Times New Roman" w:hAnsi="Times New Roman"/>
          <w:sz w:val="28"/>
        </w:rPr>
        <w:t xml:space="preserve">правлении ЖКХ и ТЭК </w:t>
      </w:r>
      <w:r>
        <w:rPr>
          <w:rFonts w:ascii="Times New Roman" w:hAnsi="Times New Roman"/>
          <w:sz w:val="28"/>
        </w:rPr>
        <w:t xml:space="preserve">разрешение на </w:t>
      </w:r>
      <w:r>
        <w:rPr>
          <w:rFonts w:ascii="Times New Roman" w:hAnsi="Times New Roman"/>
          <w:sz w:val="28"/>
        </w:rPr>
        <w:t>проведение</w:t>
      </w:r>
      <w:r>
        <w:rPr>
          <w:rFonts w:ascii="Times New Roman" w:hAnsi="Times New Roman"/>
          <w:sz w:val="28"/>
        </w:rPr>
        <w:t xml:space="preserve"> аварийных</w:t>
      </w:r>
      <w:r>
        <w:rPr>
          <w:rFonts w:ascii="Times New Roman" w:hAnsi="Times New Roman"/>
          <w:sz w:val="28"/>
        </w:rPr>
        <w:t xml:space="preserve"> земляных</w:t>
      </w:r>
      <w:r>
        <w:rPr>
          <w:rFonts w:ascii="Times New Roman" w:hAnsi="Times New Roman"/>
          <w:sz w:val="28"/>
        </w:rPr>
        <w:t xml:space="preserve"> </w:t>
      </w:r>
      <w:r>
        <w:rPr>
          <w:rFonts w:ascii="Times New Roman" w:hAnsi="Times New Roman"/>
          <w:sz w:val="28"/>
        </w:rPr>
        <w:t>работ.</w:t>
      </w:r>
    </w:p>
    <w:p w14:paraId="92060000">
      <w:pPr>
        <w:widowControl w:val="0"/>
        <w:spacing w:line="240" w:lineRule="auto"/>
        <w:ind w:firstLine="709" w:left="0"/>
        <w:contextualSpacing w:val="1"/>
        <w:jc w:val="both"/>
        <w:rPr>
          <w:rFonts w:ascii="Times New Roman" w:hAnsi="Times New Roman"/>
          <w:sz w:val="28"/>
        </w:rPr>
      </w:pPr>
      <w:r>
        <w:rPr>
          <w:rFonts w:ascii="Times New Roman" w:hAnsi="Times New Roman"/>
          <w:sz w:val="28"/>
        </w:rPr>
        <w:t xml:space="preserve">В вечернее и ночное время, в выходные и праздничные дни разрешается выполнять аварийные работы с последующим (в ближайший рабочий день) оформлением в </w:t>
      </w:r>
      <w:r>
        <w:rPr>
          <w:rFonts w:ascii="Times New Roman" w:hAnsi="Times New Roman"/>
          <w:sz w:val="28"/>
        </w:rPr>
        <w:t>у</w:t>
      </w:r>
      <w:r>
        <w:rPr>
          <w:rFonts w:ascii="Times New Roman" w:hAnsi="Times New Roman"/>
          <w:sz w:val="28"/>
        </w:rPr>
        <w:t>правлени</w:t>
      </w:r>
      <w:r>
        <w:rPr>
          <w:rFonts w:ascii="Times New Roman" w:hAnsi="Times New Roman"/>
          <w:sz w:val="28"/>
        </w:rPr>
        <w:t>и</w:t>
      </w:r>
      <w:r>
        <w:rPr>
          <w:rFonts w:ascii="Times New Roman" w:hAnsi="Times New Roman"/>
          <w:sz w:val="28"/>
        </w:rPr>
        <w:t xml:space="preserve"> ЖКХ и ТЭК разрешения на аварийные земляные </w:t>
      </w:r>
      <w:r>
        <w:rPr>
          <w:rFonts w:ascii="Times New Roman" w:hAnsi="Times New Roman"/>
          <w:sz w:val="28"/>
        </w:rPr>
        <w:t>работы.</w:t>
      </w:r>
    </w:p>
    <w:p w14:paraId="93060000">
      <w:pPr>
        <w:widowControl w:val="0"/>
        <w:spacing w:line="240" w:lineRule="auto"/>
        <w:ind w:firstLine="709" w:left="0"/>
        <w:contextualSpacing w:val="1"/>
        <w:jc w:val="both"/>
        <w:rPr>
          <w:rFonts w:ascii="Times New Roman" w:hAnsi="Times New Roman"/>
          <w:sz w:val="28"/>
        </w:rPr>
      </w:pPr>
      <w:r>
        <w:rPr>
          <w:rFonts w:ascii="Times New Roman" w:hAnsi="Times New Roman"/>
          <w:sz w:val="28"/>
        </w:rPr>
        <w:t>23.4.</w:t>
      </w:r>
      <w:r>
        <w:rPr>
          <w:rFonts w:ascii="Times New Roman" w:hAnsi="Times New Roman"/>
          <w:sz w:val="28"/>
        </w:rPr>
        <w:t xml:space="preserve">3. </w:t>
      </w:r>
      <w:r>
        <w:rPr>
          <w:rFonts w:ascii="Times New Roman" w:hAnsi="Times New Roman"/>
          <w:sz w:val="28"/>
        </w:rPr>
        <w:t>Владельцы инженерных коммуникаций и других объектов, находящихся в зоне аварийных работ, после получения сообщения об аварии обязаны вне зависимости от времени суток направить к месту аварии своего представителя, который должен указать расположение своих коммуникаций или подземных частей объектов и для обеспечения их сохранности проконтролировать порядок производства аварийных работ.</w:t>
      </w:r>
    </w:p>
    <w:p w14:paraId="94060000">
      <w:pPr>
        <w:widowControl w:val="0"/>
        <w:spacing w:line="240" w:lineRule="auto"/>
        <w:ind w:firstLine="709" w:left="0"/>
        <w:contextualSpacing w:val="1"/>
        <w:jc w:val="both"/>
        <w:rPr>
          <w:rFonts w:ascii="Times New Roman" w:hAnsi="Times New Roman"/>
          <w:sz w:val="28"/>
        </w:rPr>
      </w:pPr>
      <w:r>
        <w:rPr>
          <w:rFonts w:ascii="Times New Roman" w:hAnsi="Times New Roman"/>
          <w:sz w:val="28"/>
        </w:rPr>
        <w:t>23.4.</w:t>
      </w:r>
      <w:r>
        <w:rPr>
          <w:rFonts w:ascii="Times New Roman" w:hAnsi="Times New Roman"/>
          <w:sz w:val="28"/>
        </w:rPr>
        <w:t xml:space="preserve">4. </w:t>
      </w:r>
      <w:r>
        <w:rPr>
          <w:rFonts w:ascii="Times New Roman" w:hAnsi="Times New Roman"/>
          <w:sz w:val="28"/>
        </w:rPr>
        <w:t>На месте работ по ликвидации аварии постоянно должен находиться ответственный представитель организации, выполняющей аварийные работы, имеющий при себе служебное удостоверение и разрешение на</w:t>
      </w:r>
      <w:r>
        <w:rPr>
          <w:rFonts w:ascii="Times New Roman" w:hAnsi="Times New Roman"/>
          <w:sz w:val="28"/>
        </w:rPr>
        <w:t xml:space="preserve"> проведение аварийных земляных </w:t>
      </w:r>
      <w:r>
        <w:rPr>
          <w:rFonts w:ascii="Times New Roman" w:hAnsi="Times New Roman"/>
          <w:sz w:val="28"/>
        </w:rPr>
        <w:t>работ.</w:t>
      </w:r>
    </w:p>
    <w:p w14:paraId="95060000">
      <w:pPr>
        <w:widowControl w:val="0"/>
        <w:spacing w:line="240" w:lineRule="auto"/>
        <w:ind w:firstLine="709" w:left="0"/>
        <w:contextualSpacing w:val="1"/>
        <w:jc w:val="both"/>
        <w:rPr>
          <w:rFonts w:ascii="Times New Roman" w:hAnsi="Times New Roman"/>
          <w:sz w:val="28"/>
        </w:rPr>
      </w:pPr>
      <w:r>
        <w:rPr>
          <w:rFonts w:ascii="Times New Roman" w:hAnsi="Times New Roman"/>
          <w:sz w:val="28"/>
        </w:rPr>
        <w:t>23.4.</w:t>
      </w:r>
      <w:r>
        <w:rPr>
          <w:rFonts w:ascii="Times New Roman" w:hAnsi="Times New Roman"/>
          <w:sz w:val="28"/>
        </w:rPr>
        <w:t>5</w:t>
      </w:r>
      <w:r>
        <w:rPr>
          <w:rFonts w:ascii="Times New Roman" w:hAnsi="Times New Roman"/>
          <w:sz w:val="28"/>
        </w:rPr>
        <w:t xml:space="preserve">. </w:t>
      </w:r>
      <w:r>
        <w:rPr>
          <w:rFonts w:ascii="Times New Roman" w:hAnsi="Times New Roman"/>
          <w:sz w:val="28"/>
        </w:rPr>
        <w:t xml:space="preserve">Разрешение на </w:t>
      </w:r>
      <w:r>
        <w:rPr>
          <w:rFonts w:ascii="Times New Roman" w:hAnsi="Times New Roman"/>
          <w:sz w:val="28"/>
        </w:rPr>
        <w:t>проведе</w:t>
      </w:r>
      <w:r>
        <w:rPr>
          <w:rFonts w:ascii="Times New Roman" w:hAnsi="Times New Roman"/>
          <w:sz w:val="28"/>
        </w:rPr>
        <w:t xml:space="preserve">ние аварийных земляных работ </w:t>
      </w:r>
      <w:r>
        <w:rPr>
          <w:rFonts w:ascii="Times New Roman" w:hAnsi="Times New Roman"/>
          <w:sz w:val="28"/>
        </w:rPr>
        <w:t>выдается на срок до 15 суток, включая время на восстановление нарушенного благоустройства.</w:t>
      </w:r>
    </w:p>
    <w:p w14:paraId="96060000">
      <w:pPr>
        <w:widowControl w:val="0"/>
        <w:spacing w:line="240" w:lineRule="auto"/>
        <w:ind w:firstLine="709" w:left="0"/>
        <w:contextualSpacing w:val="1"/>
        <w:jc w:val="both"/>
        <w:rPr>
          <w:rFonts w:ascii="Times New Roman" w:hAnsi="Times New Roman"/>
          <w:sz w:val="28"/>
        </w:rPr>
      </w:pPr>
      <w:r>
        <w:rPr>
          <w:rFonts w:ascii="Times New Roman" w:hAnsi="Times New Roman"/>
          <w:sz w:val="28"/>
        </w:rPr>
        <w:t>23.4.</w:t>
      </w:r>
      <w:r>
        <w:rPr>
          <w:rFonts w:ascii="Times New Roman" w:hAnsi="Times New Roman"/>
          <w:sz w:val="28"/>
        </w:rPr>
        <w:t>6</w:t>
      </w:r>
      <w:r>
        <w:rPr>
          <w:rFonts w:ascii="Times New Roman" w:hAnsi="Times New Roman"/>
          <w:sz w:val="28"/>
        </w:rPr>
        <w:t>.</w:t>
      </w:r>
      <w:r>
        <w:rPr>
          <w:rFonts w:ascii="Times New Roman" w:hAnsi="Times New Roman"/>
          <w:sz w:val="28"/>
        </w:rPr>
        <w:t> </w:t>
      </w:r>
      <w:r>
        <w:rPr>
          <w:rFonts w:ascii="Times New Roman" w:hAnsi="Times New Roman"/>
          <w:sz w:val="28"/>
        </w:rPr>
        <w:t>Организации, складировавшие различные материалы и оборудование, нестационарные конструкции, объекты или устроившие отвалы грунта или строительного мусора на месте аварии, если это препятствует аварийным работам, обязаны по требованию организации, производящей работы по ликвидации аварии, немедленно и за свой счет освободить зону работ.</w:t>
      </w:r>
    </w:p>
    <w:p w14:paraId="97060000">
      <w:pPr>
        <w:widowControl w:val="0"/>
        <w:spacing w:line="240" w:lineRule="auto"/>
        <w:ind w:firstLine="709" w:left="0"/>
        <w:contextualSpacing w:val="1"/>
        <w:jc w:val="both"/>
        <w:rPr>
          <w:rFonts w:ascii="Times New Roman" w:hAnsi="Times New Roman"/>
          <w:sz w:val="28"/>
        </w:rPr>
      </w:pPr>
      <w:r>
        <w:rPr>
          <w:rFonts w:ascii="Times New Roman" w:hAnsi="Times New Roman"/>
          <w:sz w:val="28"/>
        </w:rPr>
        <w:t>23.4.</w:t>
      </w:r>
      <w:r>
        <w:rPr>
          <w:rFonts w:ascii="Times New Roman" w:hAnsi="Times New Roman"/>
          <w:sz w:val="28"/>
        </w:rPr>
        <w:t>7</w:t>
      </w:r>
      <w:r>
        <w:rPr>
          <w:rFonts w:ascii="Times New Roman" w:hAnsi="Times New Roman"/>
          <w:sz w:val="28"/>
        </w:rPr>
        <w:t xml:space="preserve">. </w:t>
      </w:r>
      <w:r>
        <w:rPr>
          <w:rFonts w:ascii="Times New Roman" w:hAnsi="Times New Roman"/>
          <w:sz w:val="28"/>
        </w:rPr>
        <w:t>Организация, производящая работы по ликвидации аварии, после устранения аварии на дороге обязана убрать лишний грунт и произвести первичное восстановления дорожной одежды в течение 24 часов.</w:t>
      </w:r>
    </w:p>
    <w:p w14:paraId="98060000">
      <w:pPr>
        <w:widowControl w:val="0"/>
        <w:spacing w:line="240" w:lineRule="auto"/>
        <w:ind w:firstLine="709" w:left="0"/>
        <w:contextualSpacing w:val="1"/>
        <w:jc w:val="both"/>
        <w:rPr>
          <w:rFonts w:ascii="Times New Roman" w:hAnsi="Times New Roman"/>
          <w:sz w:val="28"/>
        </w:rPr>
      </w:pPr>
      <w:r>
        <w:rPr>
          <w:rFonts w:ascii="Times New Roman" w:hAnsi="Times New Roman"/>
          <w:sz w:val="28"/>
        </w:rPr>
        <w:t>Первичное восстановление асфальтобетонного покрытия проезжей части производится путем укладки в уровне существующего покрытия укрепленного щебеночного слоя толщиной 40 см на песчаном основании толщиной 60 см.</w:t>
      </w:r>
    </w:p>
    <w:p w14:paraId="99060000">
      <w:pPr>
        <w:widowControl w:val="0"/>
        <w:spacing w:line="240" w:lineRule="auto"/>
        <w:ind w:firstLine="709" w:left="0"/>
        <w:contextualSpacing w:val="1"/>
        <w:jc w:val="both"/>
        <w:rPr>
          <w:rFonts w:ascii="Times New Roman" w:hAnsi="Times New Roman"/>
          <w:sz w:val="28"/>
        </w:rPr>
      </w:pPr>
      <w:r>
        <w:rPr>
          <w:rFonts w:ascii="Times New Roman" w:hAnsi="Times New Roman"/>
          <w:sz w:val="28"/>
        </w:rPr>
        <w:t>Первичное восстановление без укрепления щебеночного слоя асфальтобетонной крошкой, горячей асфальтобетонной смесью, холодным асфальтобетоном или другими связующими материалами не допускается.</w:t>
      </w:r>
      <w:r>
        <w:rPr>
          <w:rFonts w:ascii="Times New Roman" w:hAnsi="Times New Roman"/>
          <w:sz w:val="28"/>
        </w:rPr>
        <w:t xml:space="preserve"> </w:t>
      </w:r>
      <w:r>
        <w:rPr>
          <w:rFonts w:ascii="Times New Roman" w:hAnsi="Times New Roman"/>
          <w:sz w:val="28"/>
        </w:rPr>
        <w:tab/>
      </w:r>
      <w:r>
        <w:rPr>
          <w:rFonts w:ascii="Times New Roman" w:hAnsi="Times New Roman"/>
          <w:sz w:val="28"/>
        </w:rPr>
        <w:t xml:space="preserve">Дальнейшее благоустройство зоны работ </w:t>
      </w:r>
      <w:r>
        <w:rPr>
          <w:rFonts w:ascii="Times New Roman" w:hAnsi="Times New Roman"/>
          <w:sz w:val="28"/>
        </w:rPr>
        <w:t>и восстановление</w:t>
      </w:r>
      <w:r>
        <w:rPr>
          <w:rFonts w:ascii="Times New Roman" w:hAnsi="Times New Roman"/>
          <w:sz w:val="28"/>
        </w:rPr>
        <w:t xml:space="preserve"> </w:t>
      </w:r>
      <w:r>
        <w:rPr>
          <w:rFonts w:ascii="Times New Roman" w:hAnsi="Times New Roman"/>
          <w:sz w:val="28"/>
        </w:rPr>
        <w:t xml:space="preserve">объектов благоустройства </w:t>
      </w:r>
      <w:r>
        <w:rPr>
          <w:rFonts w:ascii="Times New Roman" w:hAnsi="Times New Roman"/>
          <w:sz w:val="28"/>
        </w:rPr>
        <w:t>выполняется в соответствии с настоящим</w:t>
      </w:r>
      <w:r>
        <w:rPr>
          <w:rFonts w:ascii="Times New Roman" w:hAnsi="Times New Roman"/>
          <w:sz w:val="28"/>
        </w:rPr>
        <w:t xml:space="preserve"> </w:t>
      </w:r>
      <w:r>
        <w:rPr>
          <w:rFonts w:ascii="Times New Roman" w:hAnsi="Times New Roman"/>
          <w:sz w:val="28"/>
        </w:rPr>
        <w:t>Порядком.</w:t>
      </w:r>
      <w:r>
        <w:rPr>
          <w:rFonts w:ascii="Times New Roman" w:hAnsi="Times New Roman"/>
          <w:sz w:val="28"/>
        </w:rPr>
        <w:t xml:space="preserve"> </w:t>
      </w:r>
    </w:p>
    <w:p w14:paraId="9A060000">
      <w:pPr>
        <w:widowControl w:val="0"/>
        <w:spacing w:line="240" w:lineRule="auto"/>
        <w:ind w:firstLine="709" w:left="0"/>
        <w:contextualSpacing w:val="1"/>
        <w:jc w:val="both"/>
        <w:rPr>
          <w:rFonts w:ascii="Times New Roman" w:hAnsi="Times New Roman"/>
          <w:sz w:val="28"/>
        </w:rPr>
      </w:pPr>
      <w:r>
        <w:rPr>
          <w:rFonts w:ascii="Times New Roman" w:hAnsi="Times New Roman"/>
          <w:sz w:val="28"/>
        </w:rPr>
        <w:t>23.4.</w:t>
      </w:r>
      <w:r>
        <w:rPr>
          <w:rFonts w:ascii="Times New Roman" w:hAnsi="Times New Roman"/>
          <w:sz w:val="28"/>
        </w:rPr>
        <w:t>8</w:t>
      </w:r>
      <w:r>
        <w:rPr>
          <w:rFonts w:ascii="Times New Roman" w:hAnsi="Times New Roman"/>
          <w:sz w:val="28"/>
        </w:rPr>
        <w:t>.</w:t>
      </w:r>
      <w:r>
        <w:rPr>
          <w:rFonts w:ascii="Times New Roman" w:hAnsi="Times New Roman"/>
          <w:sz w:val="28"/>
        </w:rPr>
        <w:t> </w:t>
      </w:r>
      <w:r>
        <w:rPr>
          <w:rFonts w:ascii="Times New Roman" w:hAnsi="Times New Roman"/>
          <w:sz w:val="28"/>
        </w:rPr>
        <w:t>Запрещается производить плановые работы (в том числе аварийно-предупредительные) под видом аварийных работ.</w:t>
      </w:r>
      <w:r>
        <w:rPr>
          <w:rFonts w:ascii="Times New Roman" w:hAnsi="Times New Roman"/>
          <w:sz w:val="28"/>
        </w:rPr>
        <w:t xml:space="preserve"> </w:t>
      </w:r>
    </w:p>
    <w:p w14:paraId="9B060000">
      <w:pPr>
        <w:widowControl w:val="0"/>
        <w:spacing w:line="240" w:lineRule="auto"/>
        <w:ind w:firstLine="709" w:left="0"/>
        <w:contextualSpacing w:val="1"/>
        <w:jc w:val="both"/>
        <w:rPr>
          <w:rFonts w:ascii="Times New Roman" w:hAnsi="Times New Roman"/>
          <w:sz w:val="28"/>
        </w:rPr>
      </w:pPr>
      <w:r>
        <w:rPr>
          <w:rFonts w:ascii="Times New Roman" w:hAnsi="Times New Roman"/>
          <w:sz w:val="28"/>
        </w:rPr>
        <w:t>23.4.</w:t>
      </w:r>
      <w:r>
        <w:rPr>
          <w:rFonts w:ascii="Times New Roman" w:hAnsi="Times New Roman"/>
          <w:sz w:val="28"/>
        </w:rPr>
        <w:t>9</w:t>
      </w:r>
      <w:r>
        <w:rPr>
          <w:rFonts w:ascii="Times New Roman" w:hAnsi="Times New Roman"/>
          <w:sz w:val="28"/>
        </w:rPr>
        <w:t xml:space="preserve">. </w:t>
      </w:r>
      <w:r>
        <w:rPr>
          <w:rFonts w:ascii="Times New Roman" w:hAnsi="Times New Roman"/>
          <w:sz w:val="28"/>
        </w:rPr>
        <w:t xml:space="preserve">В случае незавершения работ по ликвидации аварии в течение срока, установленного разрешением </w:t>
      </w:r>
      <w:r>
        <w:rPr>
          <w:rFonts w:ascii="Times New Roman" w:hAnsi="Times New Roman"/>
          <w:sz w:val="28"/>
        </w:rPr>
        <w:t xml:space="preserve">на </w:t>
      </w:r>
      <w:r>
        <w:rPr>
          <w:rFonts w:ascii="Times New Roman" w:hAnsi="Times New Roman"/>
          <w:sz w:val="28"/>
        </w:rPr>
        <w:t xml:space="preserve">осуществление аварийно-восстановительных работ, необходимо получение разрешения на производство плановых работ. </w:t>
      </w:r>
    </w:p>
    <w:p w14:paraId="9C060000">
      <w:pPr>
        <w:widowControl w:val="0"/>
        <w:spacing w:line="240" w:lineRule="auto"/>
        <w:ind w:firstLine="709" w:left="0"/>
        <w:contextualSpacing w:val="1"/>
        <w:jc w:val="both"/>
        <w:rPr>
          <w:rFonts w:ascii="Times New Roman" w:hAnsi="Times New Roman"/>
          <w:sz w:val="28"/>
        </w:rPr>
      </w:pPr>
      <w:r>
        <w:rPr>
          <w:rFonts w:ascii="Times New Roman" w:hAnsi="Times New Roman"/>
          <w:sz w:val="28"/>
        </w:rPr>
        <w:t>Разрешение на осуществление аварийных земляных работ не продлевается.</w:t>
      </w:r>
    </w:p>
    <w:p w14:paraId="9D060000">
      <w:pPr>
        <w:widowControl w:val="0"/>
        <w:spacing w:line="240" w:lineRule="auto"/>
        <w:ind w:firstLine="709" w:left="0"/>
        <w:contextualSpacing w:val="1"/>
        <w:jc w:val="both"/>
        <w:rPr>
          <w:rFonts w:ascii="Times New Roman" w:hAnsi="Times New Roman"/>
          <w:sz w:val="28"/>
        </w:rPr>
      </w:pPr>
      <w:r>
        <w:rPr>
          <w:rFonts w:ascii="Times New Roman" w:hAnsi="Times New Roman"/>
          <w:sz w:val="28"/>
        </w:rPr>
        <w:t>23.4.</w:t>
      </w:r>
      <w:r>
        <w:rPr>
          <w:rFonts w:ascii="Times New Roman" w:hAnsi="Times New Roman"/>
          <w:sz w:val="28"/>
        </w:rPr>
        <w:t>10</w:t>
      </w:r>
      <w:r>
        <w:rPr>
          <w:rFonts w:ascii="Times New Roman" w:hAnsi="Times New Roman"/>
          <w:sz w:val="28"/>
        </w:rPr>
        <w:t>.</w:t>
      </w:r>
      <w:r>
        <w:rPr>
          <w:rFonts w:ascii="Times New Roman" w:hAnsi="Times New Roman"/>
          <w:sz w:val="28"/>
        </w:rPr>
        <w:t> </w:t>
      </w:r>
      <w:r>
        <w:rPr>
          <w:rFonts w:ascii="Times New Roman" w:hAnsi="Times New Roman"/>
          <w:sz w:val="28"/>
        </w:rPr>
        <w:t>При необходимости выполнения аварийных работ на инженерных коммуникациях общей длиной трассы (траншеи) более 10 метров разрешение на проведение земляных работ оформляется в порядке, предусмотрен</w:t>
      </w:r>
      <w:r>
        <w:rPr>
          <w:rFonts w:ascii="Times New Roman" w:hAnsi="Times New Roman"/>
          <w:sz w:val="28"/>
        </w:rPr>
        <w:t xml:space="preserve">ном для оформления разрешения </w:t>
      </w:r>
      <w:r>
        <w:rPr>
          <w:rFonts w:ascii="Times New Roman" w:hAnsi="Times New Roman"/>
          <w:sz w:val="28"/>
        </w:rPr>
        <w:t>на производство плановых работ.</w:t>
      </w:r>
    </w:p>
    <w:p w14:paraId="9E060000">
      <w:pPr>
        <w:widowControl w:val="0"/>
        <w:spacing w:line="240" w:lineRule="auto"/>
        <w:ind w:firstLine="709" w:left="0"/>
        <w:contextualSpacing w:val="1"/>
        <w:jc w:val="both"/>
        <w:rPr>
          <w:rFonts w:ascii="Times New Roman" w:hAnsi="Times New Roman"/>
          <w:sz w:val="28"/>
        </w:rPr>
      </w:pPr>
      <w:r>
        <w:rPr>
          <w:rFonts w:ascii="Times New Roman" w:hAnsi="Times New Roman"/>
          <w:sz w:val="28"/>
        </w:rPr>
        <w:t>23.5.</w:t>
      </w:r>
      <w:r>
        <w:rPr>
          <w:rFonts w:ascii="Times New Roman" w:hAnsi="Times New Roman"/>
          <w:sz w:val="28"/>
        </w:rPr>
        <w:tab/>
      </w:r>
      <w:r>
        <w:rPr>
          <w:rFonts w:ascii="Times New Roman" w:hAnsi="Times New Roman"/>
          <w:sz w:val="28"/>
        </w:rPr>
        <w:t>Порядок</w:t>
      </w:r>
      <w:r>
        <w:rPr>
          <w:rFonts w:ascii="Times New Roman" w:hAnsi="Times New Roman"/>
          <w:sz w:val="28"/>
        </w:rPr>
        <w:t xml:space="preserve"> </w:t>
      </w:r>
      <w:r>
        <w:rPr>
          <w:rFonts w:ascii="Times New Roman" w:hAnsi="Times New Roman"/>
          <w:sz w:val="28"/>
        </w:rPr>
        <w:t>восстановления благоустройства территории</w:t>
      </w:r>
      <w:r>
        <w:rPr>
          <w:rFonts w:ascii="Times New Roman" w:hAnsi="Times New Roman"/>
          <w:sz w:val="28"/>
        </w:rPr>
        <w:t xml:space="preserve"> </w:t>
      </w:r>
      <w:r>
        <w:rPr>
          <w:rFonts w:ascii="Times New Roman" w:hAnsi="Times New Roman"/>
          <w:sz w:val="28"/>
        </w:rPr>
        <w:t xml:space="preserve">и </w:t>
      </w:r>
      <w:r>
        <w:rPr>
          <w:rFonts w:ascii="Times New Roman" w:hAnsi="Times New Roman"/>
          <w:sz w:val="28"/>
        </w:rPr>
        <w:t>элементов благоустройства</w:t>
      </w:r>
      <w:r>
        <w:rPr>
          <w:rFonts w:ascii="Times New Roman" w:hAnsi="Times New Roman"/>
          <w:sz w:val="28"/>
        </w:rPr>
        <w:t xml:space="preserve"> </w:t>
      </w:r>
      <w:r>
        <w:rPr>
          <w:rFonts w:ascii="Times New Roman" w:hAnsi="Times New Roman"/>
          <w:sz w:val="28"/>
        </w:rPr>
        <w:t>после завершения</w:t>
      </w:r>
      <w:r>
        <w:rPr>
          <w:rFonts w:ascii="Times New Roman" w:hAnsi="Times New Roman"/>
          <w:sz w:val="28"/>
        </w:rPr>
        <w:t xml:space="preserve"> строительных и </w:t>
      </w:r>
      <w:r>
        <w:rPr>
          <w:rFonts w:ascii="Times New Roman" w:hAnsi="Times New Roman"/>
          <w:sz w:val="28"/>
        </w:rPr>
        <w:t>земляных работ</w:t>
      </w:r>
      <w:r>
        <w:rPr>
          <w:rFonts w:ascii="Times New Roman" w:hAnsi="Times New Roman"/>
          <w:sz w:val="28"/>
        </w:rPr>
        <w:t>.</w:t>
      </w:r>
    </w:p>
    <w:p w14:paraId="9F060000">
      <w:pPr>
        <w:widowControl w:val="0"/>
        <w:spacing w:line="240" w:lineRule="auto"/>
        <w:ind w:firstLine="709" w:left="0"/>
        <w:contextualSpacing w:val="1"/>
        <w:jc w:val="both"/>
        <w:rPr>
          <w:rFonts w:ascii="Times New Roman" w:hAnsi="Times New Roman"/>
          <w:sz w:val="28"/>
        </w:rPr>
      </w:pPr>
      <w:r>
        <w:rPr>
          <w:rFonts w:ascii="Times New Roman" w:hAnsi="Times New Roman"/>
          <w:sz w:val="28"/>
        </w:rPr>
        <w:t xml:space="preserve">23.5.1. </w:t>
      </w:r>
      <w:r>
        <w:rPr>
          <w:rFonts w:ascii="Times New Roman" w:hAnsi="Times New Roman"/>
          <w:sz w:val="28"/>
        </w:rPr>
        <w:t>Объекты благоустройства</w:t>
      </w:r>
      <w:r>
        <w:rPr>
          <w:rFonts w:ascii="Times New Roman" w:hAnsi="Times New Roman"/>
          <w:sz w:val="28"/>
        </w:rPr>
        <w:t xml:space="preserve"> </w:t>
      </w:r>
      <w:r>
        <w:rPr>
          <w:rFonts w:ascii="Times New Roman" w:hAnsi="Times New Roman"/>
          <w:sz w:val="28"/>
        </w:rPr>
        <w:t>и зеленые насаждения, поврежденные в результате проведения работ, подлежат восстановлению по окончании работ по ремонту, строительству, реконструкции объекта капитального строительства до приемки объекта в эксплуатацию в порядке, предусмотренном действующим законодательством, по окончанию работ, связанных с благоустройством – до приемки работ.</w:t>
      </w:r>
    </w:p>
    <w:p w14:paraId="A0060000">
      <w:pPr>
        <w:widowControl w:val="0"/>
        <w:spacing w:line="240" w:lineRule="auto"/>
        <w:ind w:firstLine="709" w:left="0"/>
        <w:contextualSpacing w:val="1"/>
        <w:jc w:val="both"/>
        <w:rPr>
          <w:rFonts w:ascii="Times New Roman" w:hAnsi="Times New Roman"/>
          <w:sz w:val="28"/>
        </w:rPr>
      </w:pPr>
      <w:r>
        <w:rPr>
          <w:rFonts w:ascii="Times New Roman" w:hAnsi="Times New Roman"/>
          <w:sz w:val="28"/>
        </w:rPr>
        <w:t>23.5.2.</w:t>
      </w:r>
      <w:r>
        <w:rPr>
          <w:rFonts w:ascii="Times New Roman" w:hAnsi="Times New Roman"/>
          <w:sz w:val="28"/>
        </w:rPr>
        <w:t> </w:t>
      </w:r>
      <w:r>
        <w:rPr>
          <w:rFonts w:ascii="Times New Roman" w:hAnsi="Times New Roman"/>
          <w:sz w:val="28"/>
        </w:rPr>
        <w:t>П</w:t>
      </w:r>
      <w:r>
        <w:rPr>
          <w:rFonts w:ascii="Times New Roman" w:hAnsi="Times New Roman"/>
          <w:sz w:val="28"/>
        </w:rPr>
        <w:t>олное восстановление благоустройства территории, если проектом не предусмотрено поэтапное его восстановление после каждого вида или участка работ</w:t>
      </w:r>
      <w:r>
        <w:rPr>
          <w:rFonts w:ascii="Times New Roman" w:hAnsi="Times New Roman"/>
          <w:sz w:val="28"/>
        </w:rPr>
        <w:t xml:space="preserve"> должно быть выполнено </w:t>
      </w:r>
      <w:r>
        <w:rPr>
          <w:rFonts w:ascii="Times New Roman" w:hAnsi="Times New Roman"/>
          <w:sz w:val="28"/>
        </w:rPr>
        <w:t>после завершения работ с временным нарушением благоустройства</w:t>
      </w:r>
      <w:r>
        <w:rPr>
          <w:rFonts w:ascii="Times New Roman" w:hAnsi="Times New Roman"/>
          <w:sz w:val="28"/>
        </w:rPr>
        <w:t xml:space="preserve"> в </w:t>
      </w:r>
      <w:r>
        <w:rPr>
          <w:rFonts w:ascii="Times New Roman" w:hAnsi="Times New Roman"/>
          <w:sz w:val="28"/>
        </w:rPr>
        <w:t xml:space="preserve">пределах </w:t>
      </w:r>
      <w:r>
        <w:rPr>
          <w:rFonts w:ascii="Times New Roman" w:hAnsi="Times New Roman"/>
          <w:sz w:val="28"/>
        </w:rPr>
        <w:t>срока действия</w:t>
      </w:r>
      <w:r>
        <w:rPr>
          <w:rFonts w:ascii="Times New Roman" w:hAnsi="Times New Roman"/>
          <w:sz w:val="28"/>
        </w:rPr>
        <w:t xml:space="preserve"> </w:t>
      </w:r>
      <w:r>
        <w:rPr>
          <w:rFonts w:ascii="Times New Roman" w:hAnsi="Times New Roman"/>
          <w:sz w:val="28"/>
        </w:rPr>
        <w:t xml:space="preserve">разрешения на </w:t>
      </w:r>
      <w:r>
        <w:rPr>
          <w:rFonts w:ascii="Times New Roman" w:hAnsi="Times New Roman"/>
          <w:sz w:val="28"/>
        </w:rPr>
        <w:t xml:space="preserve">проведение </w:t>
      </w:r>
      <w:r>
        <w:rPr>
          <w:rFonts w:ascii="Times New Roman" w:hAnsi="Times New Roman"/>
          <w:sz w:val="28"/>
        </w:rPr>
        <w:t>земляны</w:t>
      </w:r>
      <w:r>
        <w:rPr>
          <w:rFonts w:ascii="Times New Roman" w:hAnsi="Times New Roman"/>
          <w:sz w:val="28"/>
        </w:rPr>
        <w:t>х</w:t>
      </w:r>
      <w:r>
        <w:rPr>
          <w:rFonts w:ascii="Times New Roman" w:hAnsi="Times New Roman"/>
          <w:sz w:val="28"/>
        </w:rPr>
        <w:t xml:space="preserve"> работ.</w:t>
      </w:r>
    </w:p>
    <w:p w14:paraId="A1060000">
      <w:pPr>
        <w:widowControl w:val="0"/>
        <w:spacing w:line="240" w:lineRule="auto"/>
        <w:ind w:firstLine="709" w:left="0"/>
        <w:contextualSpacing w:val="1"/>
        <w:jc w:val="both"/>
        <w:rPr>
          <w:rFonts w:ascii="Times New Roman" w:hAnsi="Times New Roman"/>
          <w:sz w:val="28"/>
        </w:rPr>
      </w:pPr>
      <w:r>
        <w:rPr>
          <w:rFonts w:ascii="Times New Roman" w:hAnsi="Times New Roman"/>
          <w:sz w:val="28"/>
        </w:rPr>
        <w:t>23.5.3.</w:t>
      </w:r>
      <w:r>
        <w:rPr>
          <w:rFonts w:ascii="Times New Roman" w:hAnsi="Times New Roman"/>
          <w:sz w:val="28"/>
        </w:rPr>
        <w:t> </w:t>
      </w:r>
      <w:r>
        <w:rPr>
          <w:rFonts w:ascii="Times New Roman" w:hAnsi="Times New Roman"/>
          <w:sz w:val="28"/>
        </w:rPr>
        <w:t xml:space="preserve">Организация, производящая работы по ликвидации аварии, </w:t>
      </w:r>
      <w:r>
        <w:rPr>
          <w:rFonts w:ascii="Times New Roman" w:hAnsi="Times New Roman"/>
          <w:sz w:val="28"/>
        </w:rPr>
        <w:t>после окончания работ по ликвидации авари</w:t>
      </w:r>
      <w:r>
        <w:rPr>
          <w:rFonts w:ascii="Times New Roman" w:hAnsi="Times New Roman"/>
          <w:sz w:val="28"/>
        </w:rPr>
        <w:t>и</w:t>
      </w:r>
      <w:r>
        <w:rPr>
          <w:rFonts w:ascii="Times New Roman" w:hAnsi="Times New Roman"/>
          <w:sz w:val="28"/>
        </w:rPr>
        <w:t xml:space="preserve"> </w:t>
      </w:r>
      <w:r>
        <w:rPr>
          <w:rFonts w:ascii="Times New Roman" w:hAnsi="Times New Roman"/>
          <w:sz w:val="28"/>
        </w:rPr>
        <w:t xml:space="preserve">обязана </w:t>
      </w:r>
      <w:r>
        <w:rPr>
          <w:rFonts w:ascii="Times New Roman" w:hAnsi="Times New Roman"/>
          <w:sz w:val="28"/>
        </w:rPr>
        <w:t xml:space="preserve">восстановить </w:t>
      </w:r>
      <w:r>
        <w:rPr>
          <w:rFonts w:ascii="Times New Roman" w:hAnsi="Times New Roman"/>
          <w:sz w:val="28"/>
        </w:rPr>
        <w:t>в установленный срок все проходы, проезды, тротуары, газоны и другие элементы благоустройства, разрушенные при производстве работ по ликвидации аварий.</w:t>
      </w:r>
      <w:r>
        <w:rPr>
          <w:rFonts w:ascii="Times New Roman" w:hAnsi="Times New Roman"/>
          <w:sz w:val="28"/>
        </w:rPr>
        <w:tab/>
      </w:r>
      <w:r>
        <w:rPr>
          <w:rFonts w:ascii="Times New Roman" w:hAnsi="Times New Roman"/>
          <w:sz w:val="28"/>
        </w:rPr>
        <w:t>23.5.</w:t>
      </w:r>
      <w:r>
        <w:rPr>
          <w:rFonts w:ascii="Times New Roman" w:hAnsi="Times New Roman"/>
          <w:sz w:val="28"/>
        </w:rPr>
        <w:t>4</w:t>
      </w:r>
      <w:r>
        <w:rPr>
          <w:rFonts w:ascii="Times New Roman" w:hAnsi="Times New Roman"/>
          <w:sz w:val="28"/>
        </w:rPr>
        <w:t>.</w:t>
      </w:r>
      <w:r>
        <w:rPr>
          <w:rFonts w:ascii="Times New Roman" w:hAnsi="Times New Roman"/>
          <w:sz w:val="28"/>
        </w:rPr>
        <w:t> </w:t>
      </w:r>
      <w:r>
        <w:rPr>
          <w:rFonts w:ascii="Times New Roman" w:hAnsi="Times New Roman"/>
          <w:sz w:val="28"/>
        </w:rPr>
        <w:t>После завершения земляных работ заинтересованное лицо</w:t>
      </w:r>
      <w:r>
        <w:rPr>
          <w:rFonts w:ascii="Times New Roman" w:hAnsi="Times New Roman"/>
          <w:sz w:val="28"/>
        </w:rPr>
        <w:t xml:space="preserve"> (заказчик, производитель работ) </w:t>
      </w:r>
      <w:r>
        <w:rPr>
          <w:rFonts w:ascii="Times New Roman" w:hAnsi="Times New Roman"/>
          <w:sz w:val="28"/>
        </w:rPr>
        <w:t>должно с соблюдением технологических сроков проведения необходимых восстановительных работ</w:t>
      </w:r>
      <w:r>
        <w:rPr>
          <w:rFonts w:ascii="Times New Roman" w:hAnsi="Times New Roman"/>
          <w:sz w:val="28"/>
        </w:rPr>
        <w:t xml:space="preserve"> </w:t>
      </w:r>
      <w:r>
        <w:rPr>
          <w:rFonts w:ascii="Times New Roman" w:hAnsi="Times New Roman"/>
          <w:sz w:val="28"/>
        </w:rPr>
        <w:t>выполнить обратную засыпку траншеи (котлована)</w:t>
      </w:r>
      <w:r>
        <w:rPr>
          <w:rFonts w:ascii="Times New Roman" w:hAnsi="Times New Roman"/>
          <w:sz w:val="28"/>
        </w:rPr>
        <w:t xml:space="preserve">, </w:t>
      </w:r>
      <w:r>
        <w:rPr>
          <w:rFonts w:ascii="Times New Roman" w:hAnsi="Times New Roman"/>
          <w:sz w:val="28"/>
        </w:rPr>
        <w:t>уплотнить грунт засыпки до требуемой плотности</w:t>
      </w:r>
      <w:r>
        <w:rPr>
          <w:rFonts w:ascii="Times New Roman" w:hAnsi="Times New Roman"/>
          <w:sz w:val="28"/>
        </w:rPr>
        <w:t xml:space="preserve">, </w:t>
      </w:r>
      <w:r>
        <w:rPr>
          <w:rFonts w:ascii="Times New Roman" w:hAnsi="Times New Roman"/>
          <w:sz w:val="28"/>
        </w:rPr>
        <w:t xml:space="preserve">восстановить нарушенные газоны, зеленые насаждения, малые архитектурные формы, бордюрный камень и дорожное покрытие, а также ликвидировать нарушения благоустройства прилегающей территории, устранить последствия ее загрязнения, связанные с производством земляных работ. </w:t>
      </w:r>
    </w:p>
    <w:p w14:paraId="A2060000">
      <w:pPr>
        <w:widowControl w:val="0"/>
        <w:spacing w:line="240" w:lineRule="auto"/>
        <w:ind w:firstLine="709" w:left="0"/>
        <w:contextualSpacing w:val="1"/>
        <w:jc w:val="both"/>
        <w:rPr>
          <w:rFonts w:ascii="Times New Roman" w:hAnsi="Times New Roman"/>
          <w:sz w:val="28"/>
        </w:rPr>
      </w:pPr>
      <w:r>
        <w:rPr>
          <w:rFonts w:ascii="Times New Roman" w:hAnsi="Times New Roman"/>
          <w:sz w:val="28"/>
        </w:rPr>
        <w:t>П</w:t>
      </w:r>
      <w:r>
        <w:rPr>
          <w:rFonts w:ascii="Times New Roman" w:hAnsi="Times New Roman"/>
          <w:sz w:val="28"/>
        </w:rPr>
        <w:t xml:space="preserve">ри проведении </w:t>
      </w:r>
      <w:r>
        <w:rPr>
          <w:rFonts w:ascii="Times New Roman" w:hAnsi="Times New Roman"/>
          <w:sz w:val="28"/>
        </w:rPr>
        <w:t xml:space="preserve">земляных </w:t>
      </w:r>
      <w:r>
        <w:rPr>
          <w:rFonts w:ascii="Times New Roman" w:hAnsi="Times New Roman"/>
          <w:sz w:val="28"/>
        </w:rPr>
        <w:t xml:space="preserve">работ на усовершенствованном покрытии (асфальтобетонном, цементобетонном, мощеном) </w:t>
      </w:r>
      <w:r>
        <w:rPr>
          <w:rFonts w:ascii="Times New Roman" w:hAnsi="Times New Roman"/>
          <w:sz w:val="28"/>
        </w:rPr>
        <w:t xml:space="preserve">должна быть обеспечена </w:t>
      </w:r>
      <w:r>
        <w:rPr>
          <w:rFonts w:ascii="Times New Roman" w:hAnsi="Times New Roman"/>
          <w:sz w:val="28"/>
        </w:rPr>
        <w:t>обратн</w:t>
      </w:r>
      <w:r>
        <w:rPr>
          <w:rFonts w:ascii="Times New Roman" w:hAnsi="Times New Roman"/>
          <w:sz w:val="28"/>
        </w:rPr>
        <w:t xml:space="preserve">ая </w:t>
      </w:r>
      <w:r>
        <w:rPr>
          <w:rFonts w:ascii="Times New Roman" w:hAnsi="Times New Roman"/>
          <w:sz w:val="28"/>
        </w:rPr>
        <w:t>засыпк</w:t>
      </w:r>
      <w:r>
        <w:rPr>
          <w:rFonts w:ascii="Times New Roman" w:hAnsi="Times New Roman"/>
          <w:sz w:val="28"/>
        </w:rPr>
        <w:t>а</w:t>
      </w:r>
      <w:r>
        <w:rPr>
          <w:rFonts w:ascii="Times New Roman" w:hAnsi="Times New Roman"/>
          <w:sz w:val="28"/>
        </w:rPr>
        <w:t xml:space="preserve"> траншей (котлованов) песком с уплотнением. Верхний слой засыпаемой траншеи (котлована) на глу</w:t>
      </w:r>
      <w:r>
        <w:rPr>
          <w:rFonts w:ascii="Times New Roman" w:hAnsi="Times New Roman"/>
          <w:sz w:val="28"/>
        </w:rPr>
        <w:t>бину 30-</w:t>
      </w:r>
      <w:r>
        <w:rPr>
          <w:rFonts w:ascii="Times New Roman" w:hAnsi="Times New Roman"/>
          <w:sz w:val="28"/>
        </w:rPr>
        <w:t>40 см выполня</w:t>
      </w:r>
      <w:r>
        <w:rPr>
          <w:rFonts w:ascii="Times New Roman" w:hAnsi="Times New Roman"/>
          <w:sz w:val="28"/>
        </w:rPr>
        <w:t>ется</w:t>
      </w:r>
      <w:r>
        <w:rPr>
          <w:rFonts w:ascii="Times New Roman" w:hAnsi="Times New Roman"/>
          <w:sz w:val="28"/>
        </w:rPr>
        <w:t xml:space="preserve"> из щебеночных смесей заводского изготовления с дальнейшим тщательны</w:t>
      </w:r>
      <w:r>
        <w:rPr>
          <w:rFonts w:ascii="Times New Roman" w:hAnsi="Times New Roman"/>
          <w:sz w:val="28"/>
        </w:rPr>
        <w:t>м уплотнением и проливкой водой. Во</w:t>
      </w:r>
      <w:r>
        <w:rPr>
          <w:rFonts w:ascii="Times New Roman" w:hAnsi="Times New Roman"/>
          <w:sz w:val="28"/>
        </w:rPr>
        <w:t xml:space="preserve">сстановление асфальтобетонного покрытия должно производиться мелкозернистой асфальтовой смесью толщиной 8 см до уплотнения. </w:t>
      </w:r>
    </w:p>
    <w:p w14:paraId="A3060000">
      <w:pPr>
        <w:widowControl w:val="0"/>
        <w:spacing w:line="240" w:lineRule="auto"/>
        <w:ind w:firstLine="709" w:left="0"/>
        <w:contextualSpacing w:val="1"/>
        <w:jc w:val="both"/>
        <w:rPr>
          <w:rFonts w:ascii="Times New Roman" w:hAnsi="Times New Roman"/>
          <w:sz w:val="28"/>
        </w:rPr>
      </w:pPr>
      <w:r>
        <w:rPr>
          <w:rFonts w:ascii="Times New Roman" w:hAnsi="Times New Roman"/>
          <w:sz w:val="28"/>
        </w:rPr>
        <w:t xml:space="preserve">В случае пересечения дорожного покрытия (поперек проезжей части) при производстве </w:t>
      </w:r>
      <w:r>
        <w:rPr>
          <w:rFonts w:ascii="Times New Roman" w:hAnsi="Times New Roman"/>
          <w:sz w:val="28"/>
        </w:rPr>
        <w:t>земляных работ</w:t>
      </w:r>
      <w:r>
        <w:rPr>
          <w:rFonts w:ascii="Times New Roman" w:hAnsi="Times New Roman"/>
          <w:sz w:val="28"/>
        </w:rPr>
        <w:t>, восстановление дорожной одежды должно производиться независимо от ширины траншеи (котлована) по два метра в каждую сторону и иметь прямолинейные очертания.</w:t>
      </w:r>
    </w:p>
    <w:p w14:paraId="A4060000">
      <w:pPr>
        <w:widowControl w:val="0"/>
        <w:spacing w:line="240" w:lineRule="auto"/>
        <w:ind w:firstLine="709" w:left="0"/>
        <w:contextualSpacing w:val="1"/>
        <w:jc w:val="both"/>
        <w:rPr>
          <w:rFonts w:ascii="Times New Roman" w:hAnsi="Times New Roman"/>
          <w:sz w:val="28"/>
        </w:rPr>
      </w:pPr>
      <w:r>
        <w:rPr>
          <w:rFonts w:ascii="Times New Roman" w:hAnsi="Times New Roman"/>
          <w:sz w:val="28"/>
        </w:rPr>
        <w:t>В с</w:t>
      </w:r>
      <w:r>
        <w:rPr>
          <w:rFonts w:ascii="Times New Roman" w:hAnsi="Times New Roman"/>
          <w:sz w:val="28"/>
        </w:rPr>
        <w:t>лучае разрытия вдоль проезжей</w:t>
      </w:r>
      <w:r>
        <w:rPr>
          <w:rFonts w:ascii="Times New Roman" w:hAnsi="Times New Roman"/>
          <w:sz w:val="28"/>
        </w:rPr>
        <w:t xml:space="preserve"> части </w:t>
      </w:r>
      <w:r>
        <w:rPr>
          <w:rFonts w:ascii="Times New Roman" w:hAnsi="Times New Roman"/>
          <w:sz w:val="28"/>
        </w:rPr>
        <w:t>восстановление дорожного покрытия</w:t>
      </w:r>
      <w:r>
        <w:rPr>
          <w:rFonts w:ascii="Times New Roman" w:hAnsi="Times New Roman"/>
          <w:sz w:val="28"/>
        </w:rPr>
        <w:t xml:space="preserve"> должно производиться независимо от ширин</w:t>
      </w:r>
      <w:r>
        <w:rPr>
          <w:rFonts w:ascii="Times New Roman" w:hAnsi="Times New Roman"/>
          <w:sz w:val="28"/>
        </w:rPr>
        <w:t>ы траншеи (котлована) по одному</w:t>
      </w:r>
      <w:r>
        <w:rPr>
          <w:rFonts w:ascii="Times New Roman" w:hAnsi="Times New Roman"/>
          <w:sz w:val="28"/>
        </w:rPr>
        <w:t xml:space="preserve"> метру в каждую сторону и иметь прямолинейные очертания.</w:t>
      </w:r>
    </w:p>
    <w:p w14:paraId="A5060000">
      <w:pPr>
        <w:widowControl w:val="0"/>
        <w:spacing w:line="240" w:lineRule="auto"/>
        <w:ind w:firstLine="709" w:left="0"/>
        <w:contextualSpacing w:val="1"/>
        <w:jc w:val="both"/>
        <w:rPr>
          <w:rFonts w:ascii="Times New Roman" w:hAnsi="Times New Roman"/>
          <w:sz w:val="28"/>
        </w:rPr>
      </w:pPr>
      <w:r>
        <w:rPr>
          <w:rFonts w:ascii="Times New Roman" w:hAnsi="Times New Roman"/>
          <w:sz w:val="28"/>
        </w:rPr>
        <w:t>23.5.</w:t>
      </w:r>
      <w:r>
        <w:rPr>
          <w:rFonts w:ascii="Times New Roman" w:hAnsi="Times New Roman"/>
          <w:sz w:val="28"/>
        </w:rPr>
        <w:t>5</w:t>
      </w:r>
      <w:r>
        <w:rPr>
          <w:rFonts w:ascii="Times New Roman" w:hAnsi="Times New Roman"/>
          <w:sz w:val="28"/>
        </w:rPr>
        <w:t>.</w:t>
      </w:r>
      <w:r>
        <w:rPr>
          <w:rFonts w:ascii="Times New Roman" w:hAnsi="Times New Roman"/>
          <w:sz w:val="28"/>
        </w:rPr>
        <w:t xml:space="preserve"> </w:t>
      </w:r>
      <w:r>
        <w:rPr>
          <w:rFonts w:ascii="Times New Roman" w:hAnsi="Times New Roman"/>
          <w:sz w:val="28"/>
        </w:rPr>
        <w:t>При восстановлении конструктивных слоев дорожной одежды должны использоваться материалы, идентичные по своим характеристикам материалам существующих конструктивных слоев дорожной одежды.</w:t>
      </w:r>
      <w:r>
        <w:rPr>
          <w:rFonts w:ascii="Times New Roman" w:hAnsi="Times New Roman"/>
          <w:sz w:val="28"/>
        </w:rPr>
        <w:tab/>
      </w:r>
    </w:p>
    <w:p w14:paraId="A6060000">
      <w:pPr>
        <w:widowControl w:val="0"/>
        <w:spacing w:line="240" w:lineRule="auto"/>
        <w:ind w:firstLine="709" w:left="0"/>
        <w:contextualSpacing w:val="1"/>
        <w:jc w:val="both"/>
        <w:rPr>
          <w:rFonts w:ascii="Times New Roman" w:hAnsi="Times New Roman"/>
          <w:sz w:val="28"/>
        </w:rPr>
      </w:pPr>
      <w:r>
        <w:rPr>
          <w:rFonts w:ascii="Times New Roman" w:hAnsi="Times New Roman"/>
          <w:sz w:val="28"/>
        </w:rPr>
        <w:t xml:space="preserve">23.5.6. </w:t>
      </w:r>
      <w:r>
        <w:rPr>
          <w:rFonts w:ascii="Times New Roman" w:hAnsi="Times New Roman"/>
          <w:sz w:val="28"/>
        </w:rPr>
        <w:t>Траншеи под проезжей частью и тротуарами засыпаются песком или песчаным фунтом с послойным уплотнением и поливкой водой.</w:t>
      </w:r>
    </w:p>
    <w:p w14:paraId="A7060000">
      <w:pPr>
        <w:widowControl w:val="0"/>
        <w:spacing w:line="240" w:lineRule="auto"/>
        <w:ind w:firstLine="709" w:left="0"/>
        <w:contextualSpacing w:val="1"/>
        <w:jc w:val="both"/>
        <w:rPr>
          <w:rFonts w:ascii="Times New Roman" w:hAnsi="Times New Roman"/>
          <w:sz w:val="28"/>
        </w:rPr>
      </w:pPr>
      <w:r>
        <w:rPr>
          <w:rFonts w:ascii="Times New Roman" w:hAnsi="Times New Roman"/>
          <w:sz w:val="28"/>
        </w:rPr>
        <w:t>Слой одновременной засыпки не должен превышать 20 см с последующим выравниванием и уплотнением, которое производится специально подобранным оборудованием, рекомендованным проектом производства работ.</w:t>
      </w:r>
    </w:p>
    <w:p w14:paraId="A8060000">
      <w:pPr>
        <w:widowControl w:val="0"/>
        <w:spacing w:line="240" w:lineRule="auto"/>
        <w:ind w:firstLine="709" w:left="0"/>
        <w:contextualSpacing w:val="1"/>
        <w:jc w:val="both"/>
        <w:rPr>
          <w:rFonts w:ascii="Times New Roman" w:hAnsi="Times New Roman"/>
          <w:sz w:val="28"/>
        </w:rPr>
      </w:pPr>
      <w:r>
        <w:rPr>
          <w:rFonts w:ascii="Times New Roman" w:hAnsi="Times New Roman"/>
          <w:sz w:val="28"/>
        </w:rPr>
        <w:t xml:space="preserve">23.5.7. </w:t>
      </w:r>
      <w:r>
        <w:rPr>
          <w:rFonts w:ascii="Times New Roman" w:hAnsi="Times New Roman"/>
          <w:sz w:val="28"/>
        </w:rPr>
        <w:t>Восстановление зеленых насаждений в зоне аварийных работ должно выполняться в соответствующие агротехнические сроки по согласованию с владельцем зеленых насаждений.</w:t>
      </w:r>
      <w:r>
        <w:rPr>
          <w:rFonts w:ascii="Times New Roman" w:hAnsi="Times New Roman"/>
          <w:sz w:val="28"/>
        </w:rPr>
        <w:t xml:space="preserve"> </w:t>
      </w:r>
    </w:p>
    <w:p w14:paraId="A9060000">
      <w:pPr>
        <w:widowControl w:val="0"/>
        <w:spacing w:line="240" w:lineRule="auto"/>
        <w:ind w:firstLine="709" w:left="0"/>
        <w:contextualSpacing w:val="1"/>
        <w:jc w:val="both"/>
        <w:rPr>
          <w:rFonts w:ascii="Times New Roman" w:hAnsi="Times New Roman"/>
          <w:sz w:val="28"/>
        </w:rPr>
      </w:pPr>
      <w:r>
        <w:rPr>
          <w:rFonts w:ascii="Times New Roman" w:hAnsi="Times New Roman"/>
          <w:sz w:val="28"/>
        </w:rPr>
        <w:t>В</w:t>
      </w:r>
      <w:r>
        <w:rPr>
          <w:rFonts w:ascii="Times New Roman" w:hAnsi="Times New Roman"/>
          <w:sz w:val="28"/>
        </w:rPr>
        <w:t xml:space="preserve">осстановление газонного покрытия </w:t>
      </w:r>
      <w:r>
        <w:rPr>
          <w:rFonts w:ascii="Times New Roman" w:hAnsi="Times New Roman"/>
          <w:sz w:val="28"/>
        </w:rPr>
        <w:t xml:space="preserve">осуществляется </w:t>
      </w:r>
      <w:r>
        <w:rPr>
          <w:rFonts w:ascii="Times New Roman" w:hAnsi="Times New Roman"/>
          <w:sz w:val="28"/>
        </w:rPr>
        <w:t>местным грунтом с предварительной выборкой твердых пород, тщательным уплотнением и проливкой водой. Верхний слой на глубину 10 см выполняется плодородным грунтом с посевом многолетних г</w:t>
      </w:r>
      <w:r>
        <w:rPr>
          <w:rFonts w:ascii="Times New Roman" w:hAnsi="Times New Roman"/>
          <w:sz w:val="28"/>
        </w:rPr>
        <w:t>азонных трав и обильным поливом.</w:t>
      </w:r>
    </w:p>
    <w:p w14:paraId="AA060000">
      <w:pPr>
        <w:widowControl w:val="0"/>
        <w:spacing w:line="240" w:lineRule="auto"/>
        <w:ind w:firstLine="709" w:left="0"/>
        <w:contextualSpacing w:val="1"/>
        <w:jc w:val="both"/>
        <w:rPr>
          <w:rFonts w:ascii="Times New Roman" w:hAnsi="Times New Roman"/>
          <w:sz w:val="28"/>
        </w:rPr>
      </w:pPr>
      <w:r>
        <w:rPr>
          <w:rFonts w:ascii="Times New Roman" w:hAnsi="Times New Roman"/>
          <w:sz w:val="28"/>
        </w:rPr>
        <w:t>23.5.8.</w:t>
      </w:r>
      <w:r>
        <w:rPr>
          <w:rFonts w:ascii="Times New Roman" w:hAnsi="Times New Roman"/>
          <w:sz w:val="28"/>
        </w:rPr>
        <w:t> </w:t>
      </w:r>
      <w:r>
        <w:rPr>
          <w:rFonts w:ascii="Times New Roman" w:hAnsi="Times New Roman"/>
          <w:sz w:val="28"/>
        </w:rPr>
        <w:t>Полное восстановление благоустройства территории после осуществления земляных работ должно быть завершено в следующие сроки:</w:t>
      </w:r>
    </w:p>
    <w:p w14:paraId="AB060000">
      <w:pPr>
        <w:widowControl w:val="0"/>
        <w:spacing w:line="240" w:lineRule="auto"/>
        <w:ind w:firstLine="709" w:left="0"/>
        <w:contextualSpacing w:val="1"/>
        <w:jc w:val="both"/>
        <w:rPr>
          <w:rFonts w:ascii="Times New Roman" w:hAnsi="Times New Roman"/>
          <w:sz w:val="28"/>
        </w:rPr>
      </w:pPr>
      <w:r>
        <w:rPr>
          <w:rFonts w:ascii="Times New Roman" w:hAnsi="Times New Roman"/>
          <w:sz w:val="28"/>
        </w:rPr>
        <w:t>установленные разрешением на осуществление земляных работ (в случае, если в соответствии с настоящим</w:t>
      </w:r>
      <w:r>
        <w:rPr>
          <w:rFonts w:ascii="Times New Roman" w:hAnsi="Times New Roman"/>
          <w:sz w:val="28"/>
        </w:rPr>
        <w:t>и</w:t>
      </w:r>
      <w:r>
        <w:rPr>
          <w:rFonts w:ascii="Times New Roman" w:hAnsi="Times New Roman"/>
          <w:sz w:val="28"/>
        </w:rPr>
        <w:t xml:space="preserve"> П</w:t>
      </w:r>
      <w:r>
        <w:rPr>
          <w:rFonts w:ascii="Times New Roman" w:hAnsi="Times New Roman"/>
          <w:sz w:val="28"/>
        </w:rPr>
        <w:t>равилами</w:t>
      </w:r>
      <w:r>
        <w:rPr>
          <w:rFonts w:ascii="Times New Roman" w:hAnsi="Times New Roman"/>
          <w:sz w:val="28"/>
        </w:rPr>
        <w:t xml:space="preserve"> получение такого разрешения требуется)</w:t>
      </w:r>
      <w:r>
        <w:rPr>
          <w:rFonts w:ascii="Times New Roman" w:hAnsi="Times New Roman"/>
          <w:sz w:val="28"/>
        </w:rPr>
        <w:t>;</w:t>
      </w:r>
    </w:p>
    <w:p w14:paraId="AC060000">
      <w:pPr>
        <w:widowControl w:val="0"/>
        <w:spacing w:line="240" w:lineRule="auto"/>
        <w:ind w:firstLine="708" w:left="0"/>
        <w:contextualSpacing w:val="1"/>
        <w:jc w:val="both"/>
        <w:rPr>
          <w:rFonts w:ascii="Times New Roman" w:hAnsi="Times New Roman"/>
          <w:sz w:val="28"/>
        </w:rPr>
      </w:pPr>
      <w:r>
        <w:rPr>
          <w:rFonts w:ascii="Times New Roman" w:hAnsi="Times New Roman"/>
          <w:sz w:val="28"/>
        </w:rPr>
        <w:t>не позднее истечения срока действия разрешения на строительство</w:t>
      </w:r>
      <w:r>
        <w:rPr>
          <w:rFonts w:ascii="Times New Roman" w:hAnsi="Times New Roman"/>
          <w:sz w:val="28"/>
        </w:rPr>
        <w:t xml:space="preserve">  </w:t>
      </w:r>
      <w:r>
        <w:rPr>
          <w:rFonts w:ascii="Times New Roman" w:hAnsi="Times New Roman"/>
          <w:sz w:val="28"/>
        </w:rPr>
        <w:t>(в случае проведения земляных работ в рамках выданного разрешения на строительство объе</w:t>
      </w:r>
      <w:r>
        <w:rPr>
          <w:rFonts w:ascii="Times New Roman" w:hAnsi="Times New Roman"/>
          <w:sz w:val="28"/>
        </w:rPr>
        <w:t>кта капитального строительства);</w:t>
      </w:r>
    </w:p>
    <w:p w14:paraId="AD060000">
      <w:pPr>
        <w:widowControl w:val="0"/>
        <w:spacing w:line="240" w:lineRule="auto"/>
        <w:ind w:firstLine="708" w:left="0"/>
        <w:contextualSpacing w:val="1"/>
        <w:jc w:val="both"/>
        <w:rPr>
          <w:rFonts w:ascii="Times New Roman" w:hAnsi="Times New Roman"/>
          <w:sz w:val="28"/>
        </w:rPr>
      </w:pPr>
      <w:r>
        <w:rPr>
          <w:rFonts w:ascii="Times New Roman" w:hAnsi="Times New Roman"/>
          <w:sz w:val="28"/>
        </w:rPr>
        <w:t>не позднее истечения срока действия сервитута, публичного сервитута</w:t>
      </w:r>
      <w:r>
        <w:rPr>
          <w:rFonts w:ascii="Times New Roman" w:hAnsi="Times New Roman"/>
          <w:sz w:val="28"/>
        </w:rPr>
        <w:t xml:space="preserve"> </w:t>
      </w:r>
      <w:r>
        <w:rPr>
          <w:rFonts w:ascii="Times New Roman" w:hAnsi="Times New Roman"/>
          <w:sz w:val="28"/>
        </w:rPr>
        <w:t>(в случае строительства (реконструкции) объектов капитального строительства без получения разрешения на строительство, для размещения которых необходимо установление сервитута, публичного сервитута)</w:t>
      </w:r>
      <w:r>
        <w:rPr>
          <w:rFonts w:ascii="Times New Roman" w:hAnsi="Times New Roman"/>
          <w:sz w:val="28"/>
        </w:rPr>
        <w:t>;</w:t>
      </w:r>
    </w:p>
    <w:p w14:paraId="AE060000">
      <w:pPr>
        <w:widowControl w:val="0"/>
        <w:spacing w:line="240" w:lineRule="auto"/>
        <w:ind w:firstLine="709" w:left="0"/>
        <w:contextualSpacing w:val="1"/>
        <w:jc w:val="both"/>
        <w:rPr>
          <w:rFonts w:ascii="Times New Roman" w:hAnsi="Times New Roman"/>
          <w:sz w:val="28"/>
        </w:rPr>
      </w:pPr>
      <w:r>
        <w:rPr>
          <w:rFonts w:ascii="Times New Roman" w:hAnsi="Times New Roman"/>
          <w:sz w:val="28"/>
        </w:rPr>
        <w:t>н</w:t>
      </w:r>
      <w:r>
        <w:rPr>
          <w:rFonts w:ascii="Times New Roman" w:hAnsi="Times New Roman"/>
          <w:sz w:val="28"/>
        </w:rPr>
        <w:t>е позднее истечения срока действия разрешения на использование земельного участка (в случае строительства (реконструкции) объектов капитального строительства без получения разрешения на строительство, для размещения которых не требуется предоставление земельного участка или установление сервитута, публичного сервитута; выполнения инженерно</w:t>
      </w:r>
      <w:r>
        <w:rPr>
          <w:rFonts w:ascii="Times New Roman" w:hAnsi="Times New Roman"/>
          <w:sz w:val="28"/>
        </w:rPr>
        <w:t>-</w:t>
      </w:r>
      <w:r>
        <w:rPr>
          <w:rFonts w:ascii="Times New Roman" w:hAnsi="Times New Roman"/>
          <w:sz w:val="28"/>
        </w:rPr>
        <w:t>геологических изысканий на земельных участках, находящихся в государственной или муниципальной собственности, капитального, текущего ремонта линейного объекта, расположенного на земельном участке, находящемся в государственной или муниципальной собственности).</w:t>
      </w:r>
    </w:p>
    <w:p w14:paraId="AF060000">
      <w:pPr>
        <w:widowControl w:val="0"/>
        <w:spacing w:line="240" w:lineRule="auto"/>
        <w:ind w:firstLine="709" w:left="0"/>
        <w:contextualSpacing w:val="1"/>
        <w:jc w:val="both"/>
        <w:rPr>
          <w:rFonts w:ascii="Times New Roman" w:hAnsi="Times New Roman"/>
          <w:sz w:val="28"/>
        </w:rPr>
      </w:pPr>
      <w:r>
        <w:rPr>
          <w:rFonts w:ascii="Times New Roman" w:hAnsi="Times New Roman"/>
          <w:sz w:val="28"/>
        </w:rPr>
        <w:t>23.5.9.</w:t>
      </w:r>
      <w:r>
        <w:rPr>
          <w:rFonts w:ascii="Times New Roman" w:hAnsi="Times New Roman"/>
          <w:sz w:val="28"/>
        </w:rPr>
        <w:t> </w:t>
      </w:r>
      <w:r>
        <w:rPr>
          <w:rFonts w:ascii="Times New Roman" w:hAnsi="Times New Roman"/>
          <w:sz w:val="28"/>
        </w:rPr>
        <w:t>Сроки восстановления благоустройства и твердого покрытия после аварийных земляных работ составляют:</w:t>
      </w:r>
    </w:p>
    <w:p w14:paraId="B0060000">
      <w:pPr>
        <w:widowControl w:val="0"/>
        <w:spacing w:line="240" w:lineRule="auto"/>
        <w:ind w:firstLine="709" w:left="0"/>
        <w:contextualSpacing w:val="1"/>
        <w:jc w:val="both"/>
        <w:rPr>
          <w:rFonts w:ascii="Times New Roman" w:hAnsi="Times New Roman"/>
          <w:sz w:val="28"/>
        </w:rPr>
      </w:pPr>
      <w:r>
        <w:rPr>
          <w:rFonts w:ascii="Times New Roman" w:hAnsi="Times New Roman"/>
          <w:sz w:val="28"/>
        </w:rPr>
        <w:t>на проезжих частях улиц</w:t>
      </w:r>
      <w:r>
        <w:rPr>
          <w:rFonts w:ascii="Times New Roman" w:hAnsi="Times New Roman"/>
          <w:sz w:val="28"/>
        </w:rPr>
        <w:t xml:space="preserve"> –</w:t>
      </w:r>
      <w:r>
        <w:rPr>
          <w:rFonts w:ascii="Times New Roman" w:hAnsi="Times New Roman"/>
          <w:sz w:val="28"/>
        </w:rPr>
        <w:t xml:space="preserve"> до 3 суток; </w:t>
      </w:r>
    </w:p>
    <w:p w14:paraId="B1060000">
      <w:pPr>
        <w:widowControl w:val="0"/>
        <w:spacing w:line="240" w:lineRule="auto"/>
        <w:ind w:firstLine="709" w:left="0"/>
        <w:contextualSpacing w:val="1"/>
        <w:jc w:val="both"/>
        <w:rPr>
          <w:rFonts w:ascii="Times New Roman" w:hAnsi="Times New Roman"/>
          <w:sz w:val="28"/>
        </w:rPr>
      </w:pPr>
      <w:r>
        <w:rPr>
          <w:rFonts w:ascii="Times New Roman" w:hAnsi="Times New Roman"/>
          <w:sz w:val="28"/>
        </w:rPr>
        <w:t xml:space="preserve">на тротуарах и других участках с твердым покрытием </w:t>
      </w:r>
      <w:r>
        <w:rPr>
          <w:rFonts w:ascii="Times New Roman" w:hAnsi="Times New Roman"/>
          <w:sz w:val="28"/>
        </w:rPr>
        <w:t>–</w:t>
      </w:r>
      <w:r>
        <w:rPr>
          <w:rFonts w:ascii="Times New Roman" w:hAnsi="Times New Roman"/>
          <w:sz w:val="28"/>
        </w:rPr>
        <w:t xml:space="preserve"> до 7 суток; </w:t>
      </w:r>
    </w:p>
    <w:p w14:paraId="B2060000">
      <w:pPr>
        <w:widowControl w:val="0"/>
        <w:spacing w:line="240" w:lineRule="auto"/>
        <w:ind w:firstLine="709" w:left="0"/>
        <w:contextualSpacing w:val="1"/>
        <w:jc w:val="both"/>
        <w:rPr>
          <w:rFonts w:ascii="Times New Roman" w:hAnsi="Times New Roman"/>
          <w:sz w:val="28"/>
        </w:rPr>
      </w:pPr>
      <w:r>
        <w:rPr>
          <w:rFonts w:ascii="Times New Roman" w:hAnsi="Times New Roman"/>
          <w:sz w:val="28"/>
        </w:rPr>
        <w:t xml:space="preserve">на дворовых территориях </w:t>
      </w:r>
      <w:r>
        <w:rPr>
          <w:rFonts w:ascii="Times New Roman" w:hAnsi="Times New Roman"/>
          <w:sz w:val="28"/>
        </w:rPr>
        <w:t>–</w:t>
      </w:r>
      <w:r>
        <w:rPr>
          <w:rFonts w:ascii="Times New Roman" w:hAnsi="Times New Roman"/>
          <w:sz w:val="28"/>
        </w:rPr>
        <w:t xml:space="preserve"> до 10 суток.</w:t>
      </w:r>
    </w:p>
    <w:p w14:paraId="B3060000">
      <w:pPr>
        <w:spacing w:after="0" w:line="240" w:lineRule="auto"/>
        <w:ind w:firstLine="709" w:left="0"/>
        <w:contextualSpacing w:val="1"/>
        <w:jc w:val="both"/>
        <w:rPr>
          <w:rFonts w:ascii="Times New Roman" w:hAnsi="Times New Roman"/>
          <w:sz w:val="28"/>
        </w:rPr>
      </w:pPr>
      <w:r>
        <w:rPr>
          <w:rFonts w:ascii="Times New Roman" w:hAnsi="Times New Roman"/>
          <w:sz w:val="28"/>
        </w:rPr>
        <w:t>23.5.10.</w:t>
      </w:r>
      <w:r>
        <w:rPr>
          <w:rFonts w:ascii="Times New Roman" w:hAnsi="Times New Roman"/>
          <w:sz w:val="28"/>
        </w:rPr>
        <w:t xml:space="preserve"> </w:t>
      </w:r>
      <w:r>
        <w:rPr>
          <w:rFonts w:ascii="Times New Roman" w:hAnsi="Times New Roman"/>
          <w:sz w:val="28"/>
        </w:rPr>
        <w:t xml:space="preserve">В случае невозможности выполнения восстановительных работ в установленные сроки по причине </w:t>
      </w:r>
      <w:r>
        <w:rPr>
          <w:rFonts w:ascii="Times New Roman" w:hAnsi="Times New Roman"/>
          <w:sz w:val="28"/>
        </w:rPr>
        <w:t>наступления неблагоприятных сезонных природно-климат</w:t>
      </w:r>
      <w:r>
        <w:rPr>
          <w:rFonts w:ascii="Times New Roman" w:hAnsi="Times New Roman"/>
          <w:sz w:val="28"/>
        </w:rPr>
        <w:t xml:space="preserve">ических условий в зимний период, </w:t>
      </w:r>
      <w:r>
        <w:rPr>
          <w:rFonts w:ascii="Times New Roman" w:hAnsi="Times New Roman"/>
          <w:sz w:val="28"/>
        </w:rPr>
        <w:t xml:space="preserve">восстановительные работы производятся в максимально возможном объеме с предоставлением </w:t>
      </w:r>
      <w:r>
        <w:rPr>
          <w:rFonts w:ascii="Times New Roman" w:hAnsi="Times New Roman"/>
          <w:sz w:val="28"/>
        </w:rPr>
        <w:t xml:space="preserve">письменных </w:t>
      </w:r>
      <w:r>
        <w:rPr>
          <w:rFonts w:ascii="Times New Roman" w:hAnsi="Times New Roman"/>
          <w:sz w:val="28"/>
        </w:rPr>
        <w:t xml:space="preserve">гарантийных обязательств по завершению работ в сроки, согласованные с </w:t>
      </w:r>
      <w:r>
        <w:rPr>
          <w:rFonts w:ascii="Times New Roman" w:hAnsi="Times New Roman"/>
          <w:sz w:val="28"/>
        </w:rPr>
        <w:t>а</w:t>
      </w:r>
      <w:r>
        <w:rPr>
          <w:rFonts w:ascii="Times New Roman" w:hAnsi="Times New Roman"/>
          <w:sz w:val="28"/>
        </w:rPr>
        <w:t xml:space="preserve">дминистрацией </w:t>
      </w:r>
      <w:r>
        <w:rPr>
          <w:rFonts w:ascii="Times New Roman" w:hAnsi="Times New Roman"/>
          <w:sz w:val="28"/>
        </w:rPr>
        <w:t xml:space="preserve">Туапсинского муниципального округа </w:t>
      </w:r>
      <w:r>
        <w:rPr>
          <w:rFonts w:ascii="Times New Roman" w:hAnsi="Times New Roman"/>
          <w:sz w:val="28"/>
        </w:rPr>
        <w:t xml:space="preserve">(гарантийное письмо). </w:t>
      </w:r>
    </w:p>
    <w:p w14:paraId="B4060000">
      <w:pPr>
        <w:widowControl w:val="0"/>
        <w:spacing w:line="240" w:lineRule="auto"/>
        <w:ind w:firstLine="709" w:left="0"/>
        <w:contextualSpacing w:val="1"/>
        <w:jc w:val="both"/>
        <w:rPr>
          <w:rFonts w:ascii="Times New Roman" w:hAnsi="Times New Roman"/>
          <w:sz w:val="28"/>
        </w:rPr>
      </w:pPr>
      <w:r>
        <w:rPr>
          <w:rFonts w:ascii="Times New Roman" w:hAnsi="Times New Roman"/>
          <w:sz w:val="28"/>
        </w:rPr>
        <w:t xml:space="preserve">23.5.11. </w:t>
      </w:r>
      <w:r>
        <w:rPr>
          <w:rFonts w:ascii="Times New Roman" w:hAnsi="Times New Roman"/>
          <w:sz w:val="28"/>
        </w:rPr>
        <w:t xml:space="preserve">Восстановление разрытий на проезжей части муниципальных дорог, внутридворовых проездах должно выполняться специализированной организацией. </w:t>
      </w:r>
    </w:p>
    <w:p w14:paraId="B5060000">
      <w:pPr>
        <w:widowControl w:val="0"/>
        <w:spacing w:line="240" w:lineRule="auto"/>
        <w:ind w:firstLine="709" w:left="0"/>
        <w:contextualSpacing w:val="1"/>
        <w:jc w:val="both"/>
        <w:rPr>
          <w:rFonts w:ascii="Times New Roman" w:hAnsi="Times New Roman"/>
          <w:sz w:val="28"/>
        </w:rPr>
      </w:pPr>
      <w:r>
        <w:rPr>
          <w:rFonts w:ascii="Times New Roman" w:hAnsi="Times New Roman"/>
          <w:sz w:val="28"/>
        </w:rPr>
        <w:t>Восстановленное покрытие должно соответствовать требованиям технических регламентов к содержанию и ремонту автомобильных дорог и категории данной дороги.</w:t>
      </w:r>
      <w:r>
        <w:rPr>
          <w:rFonts w:ascii="Times New Roman" w:hAnsi="Times New Roman"/>
          <w:sz w:val="28"/>
        </w:rPr>
        <w:t xml:space="preserve"> </w:t>
      </w:r>
      <w:r>
        <w:rPr>
          <w:rFonts w:ascii="Times New Roman" w:hAnsi="Times New Roman"/>
          <w:sz w:val="28"/>
        </w:rPr>
        <w:tab/>
      </w:r>
    </w:p>
    <w:p w14:paraId="B6060000">
      <w:pPr>
        <w:spacing w:line="240" w:lineRule="auto"/>
        <w:ind w:firstLine="709" w:left="0"/>
        <w:contextualSpacing w:val="1"/>
        <w:jc w:val="both"/>
        <w:rPr>
          <w:rFonts w:ascii="Times New Roman" w:hAnsi="Times New Roman"/>
          <w:sz w:val="28"/>
        </w:rPr>
      </w:pPr>
      <w:r>
        <w:rPr>
          <w:rFonts w:ascii="Times New Roman" w:hAnsi="Times New Roman"/>
          <w:sz w:val="28"/>
        </w:rPr>
        <w:t>23.5.12. Производитель работ</w:t>
      </w:r>
      <w:r>
        <w:rPr>
          <w:rFonts w:ascii="Times New Roman" w:hAnsi="Times New Roman"/>
          <w:sz w:val="28"/>
        </w:rPr>
        <w:t xml:space="preserve"> (подрядчик,</w:t>
      </w:r>
      <w:r>
        <w:rPr>
          <w:rFonts w:ascii="Times New Roman" w:hAnsi="Times New Roman"/>
          <w:sz w:val="28"/>
        </w:rPr>
        <w:t xml:space="preserve"> </w:t>
      </w:r>
      <w:r>
        <w:rPr>
          <w:rFonts w:ascii="Times New Roman" w:hAnsi="Times New Roman"/>
          <w:sz w:val="28"/>
        </w:rPr>
        <w:t xml:space="preserve">заказчик), </w:t>
      </w:r>
      <w:r>
        <w:rPr>
          <w:rFonts w:ascii="Times New Roman" w:hAnsi="Times New Roman"/>
          <w:sz w:val="28"/>
        </w:rPr>
        <w:t>осуществлявш</w:t>
      </w:r>
      <w:r>
        <w:rPr>
          <w:rFonts w:ascii="Times New Roman" w:hAnsi="Times New Roman"/>
          <w:sz w:val="28"/>
        </w:rPr>
        <w:t>ий</w:t>
      </w:r>
      <w:r>
        <w:rPr>
          <w:rFonts w:ascii="Times New Roman" w:hAnsi="Times New Roman"/>
          <w:sz w:val="28"/>
        </w:rPr>
        <w:t xml:space="preserve"> </w:t>
      </w:r>
      <w:r>
        <w:rPr>
          <w:rFonts w:ascii="Times New Roman" w:hAnsi="Times New Roman"/>
          <w:sz w:val="28"/>
        </w:rPr>
        <w:t>земляные работы</w:t>
      </w:r>
      <w:r>
        <w:rPr>
          <w:rFonts w:ascii="Times New Roman" w:hAnsi="Times New Roman"/>
          <w:sz w:val="28"/>
        </w:rPr>
        <w:t xml:space="preserve"> </w:t>
      </w:r>
      <w:r>
        <w:rPr>
          <w:rFonts w:ascii="Times New Roman" w:hAnsi="Times New Roman"/>
          <w:sz w:val="28"/>
        </w:rPr>
        <w:t xml:space="preserve">и </w:t>
      </w:r>
      <w:r>
        <w:rPr>
          <w:rFonts w:ascii="Times New Roman" w:hAnsi="Times New Roman"/>
          <w:sz w:val="28"/>
        </w:rPr>
        <w:t>восстановлени</w:t>
      </w:r>
      <w:r>
        <w:rPr>
          <w:rFonts w:ascii="Times New Roman" w:hAnsi="Times New Roman"/>
          <w:sz w:val="28"/>
        </w:rPr>
        <w:t>е</w:t>
      </w:r>
      <w:r>
        <w:rPr>
          <w:rFonts w:ascii="Times New Roman" w:hAnsi="Times New Roman"/>
          <w:sz w:val="28"/>
        </w:rPr>
        <w:t xml:space="preserve"> дорожных покрытий</w:t>
      </w:r>
      <w:r>
        <w:rPr>
          <w:rFonts w:ascii="Times New Roman" w:hAnsi="Times New Roman"/>
          <w:sz w:val="28"/>
        </w:rPr>
        <w:t>,</w:t>
      </w:r>
      <w:r>
        <w:rPr>
          <w:rFonts w:ascii="Times New Roman" w:hAnsi="Times New Roman"/>
          <w:sz w:val="28"/>
        </w:rPr>
        <w:t xml:space="preserve"> обязан в течение трех лет со дня восстановления благоустройства после проведения земляных работ за свой счет устранять просадки грунта, провалов и трещин дорожного покрытия, появившиеся как на месте проведения земляных работ, так и на прилегающих территориях, возникшие из-за некачественно выполненных восстановительных работ, а также восстановление зеленых насаждений и травяного покрова на газонах, устранять недостатки при установке малых архитектурных форм и других работ, связанных с нарушением благоустройства территории (далее – гарантийные обязательства). </w:t>
      </w:r>
    </w:p>
    <w:p w14:paraId="B7060000">
      <w:pPr>
        <w:spacing w:line="240" w:lineRule="auto"/>
        <w:ind w:firstLine="709" w:left="0"/>
        <w:contextualSpacing w:val="1"/>
        <w:jc w:val="both"/>
        <w:rPr>
          <w:rFonts w:ascii="Times New Roman" w:hAnsi="Times New Roman"/>
          <w:sz w:val="28"/>
        </w:rPr>
      </w:pPr>
      <w:r>
        <w:rPr>
          <w:rFonts w:ascii="Times New Roman" w:hAnsi="Times New Roman"/>
          <w:sz w:val="28"/>
        </w:rPr>
        <w:t xml:space="preserve">Срок выполнения гарантийных обязательств </w:t>
      </w:r>
      <w:r>
        <w:rPr>
          <w:rFonts w:ascii="Times New Roman" w:hAnsi="Times New Roman"/>
          <w:sz w:val="28"/>
        </w:rPr>
        <w:t>производителем работ</w:t>
      </w:r>
      <w:r>
        <w:rPr>
          <w:rFonts w:ascii="Times New Roman" w:hAnsi="Times New Roman"/>
          <w:sz w:val="28"/>
        </w:rPr>
        <w:t xml:space="preserve"> </w:t>
      </w:r>
      <w:r>
        <w:rPr>
          <w:rFonts w:ascii="Times New Roman" w:hAnsi="Times New Roman"/>
          <w:sz w:val="28"/>
        </w:rPr>
        <w:t>(подрядчик</w:t>
      </w:r>
      <w:r>
        <w:rPr>
          <w:rFonts w:ascii="Times New Roman" w:hAnsi="Times New Roman"/>
          <w:sz w:val="28"/>
        </w:rPr>
        <w:t>ом</w:t>
      </w:r>
      <w:r>
        <w:rPr>
          <w:rFonts w:ascii="Times New Roman" w:hAnsi="Times New Roman"/>
          <w:sz w:val="28"/>
        </w:rPr>
        <w:t>,</w:t>
      </w:r>
      <w:r>
        <w:rPr>
          <w:rFonts w:ascii="Times New Roman" w:hAnsi="Times New Roman"/>
          <w:sz w:val="28"/>
        </w:rPr>
        <w:t xml:space="preserve"> </w:t>
      </w:r>
      <w:r>
        <w:rPr>
          <w:rFonts w:ascii="Times New Roman" w:hAnsi="Times New Roman"/>
          <w:sz w:val="28"/>
        </w:rPr>
        <w:t>заказчик</w:t>
      </w:r>
      <w:r>
        <w:rPr>
          <w:rFonts w:ascii="Times New Roman" w:hAnsi="Times New Roman"/>
          <w:sz w:val="28"/>
        </w:rPr>
        <w:t>ом</w:t>
      </w:r>
      <w:r>
        <w:rPr>
          <w:rFonts w:ascii="Times New Roman" w:hAnsi="Times New Roman"/>
          <w:sz w:val="28"/>
        </w:rPr>
        <w:t xml:space="preserve">), </w:t>
      </w:r>
      <w:r>
        <w:rPr>
          <w:rFonts w:ascii="Times New Roman" w:hAnsi="Times New Roman"/>
          <w:sz w:val="28"/>
        </w:rPr>
        <w:t>осуществлявшим</w:t>
      </w:r>
      <w:r>
        <w:rPr>
          <w:rFonts w:ascii="Times New Roman" w:hAnsi="Times New Roman"/>
          <w:sz w:val="28"/>
        </w:rPr>
        <w:t xml:space="preserve"> </w:t>
      </w:r>
      <w:r>
        <w:rPr>
          <w:rFonts w:ascii="Times New Roman" w:hAnsi="Times New Roman"/>
          <w:sz w:val="28"/>
        </w:rPr>
        <w:t>земляные работы</w:t>
      </w:r>
      <w:r>
        <w:rPr>
          <w:rFonts w:ascii="Times New Roman" w:hAnsi="Times New Roman"/>
          <w:sz w:val="28"/>
        </w:rPr>
        <w:t>,</w:t>
      </w:r>
      <w:r>
        <w:rPr>
          <w:rFonts w:ascii="Times New Roman" w:hAnsi="Times New Roman"/>
          <w:sz w:val="28"/>
        </w:rPr>
        <w:t xml:space="preserve"> </w:t>
      </w:r>
      <w:r>
        <w:rPr>
          <w:rFonts w:ascii="Times New Roman" w:hAnsi="Times New Roman"/>
          <w:sz w:val="28"/>
        </w:rPr>
        <w:t>составляет</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br/>
      </w:r>
      <w:r>
        <w:rPr>
          <w:rFonts w:ascii="Times New Roman" w:hAnsi="Times New Roman"/>
          <w:sz w:val="28"/>
        </w:rPr>
        <w:t>10 дней с момента получения</w:t>
      </w:r>
      <w:r>
        <w:rPr>
          <w:rFonts w:ascii="Times New Roman" w:hAnsi="Times New Roman"/>
          <w:sz w:val="28"/>
        </w:rPr>
        <w:t xml:space="preserve"> им с</w:t>
      </w:r>
      <w:r>
        <w:rPr>
          <w:rFonts w:ascii="Times New Roman" w:hAnsi="Times New Roman"/>
          <w:sz w:val="28"/>
        </w:rPr>
        <w:t>оответствующ</w:t>
      </w:r>
      <w:r>
        <w:rPr>
          <w:rFonts w:ascii="Times New Roman" w:hAnsi="Times New Roman"/>
          <w:sz w:val="28"/>
        </w:rPr>
        <w:t>их</w:t>
      </w:r>
      <w:r>
        <w:rPr>
          <w:rFonts w:ascii="Times New Roman" w:hAnsi="Times New Roman"/>
          <w:sz w:val="28"/>
        </w:rPr>
        <w:t xml:space="preserve"> требовани</w:t>
      </w:r>
      <w:r>
        <w:rPr>
          <w:rFonts w:ascii="Times New Roman" w:hAnsi="Times New Roman"/>
          <w:sz w:val="28"/>
        </w:rPr>
        <w:t>й</w:t>
      </w:r>
      <w:r>
        <w:rPr>
          <w:rFonts w:ascii="Times New Roman" w:hAnsi="Times New Roman"/>
          <w:sz w:val="28"/>
        </w:rPr>
        <w:t xml:space="preserve"> </w:t>
      </w:r>
      <w:r>
        <w:rPr>
          <w:rFonts w:ascii="Times New Roman" w:hAnsi="Times New Roman"/>
          <w:sz w:val="28"/>
        </w:rPr>
        <w:t>а</w:t>
      </w:r>
      <w:r>
        <w:rPr>
          <w:rFonts w:ascii="Times New Roman" w:hAnsi="Times New Roman"/>
          <w:sz w:val="28"/>
        </w:rPr>
        <w:t>дминистрации</w:t>
      </w:r>
      <w:r>
        <w:rPr>
          <w:rFonts w:ascii="Times New Roman" w:hAnsi="Times New Roman"/>
          <w:sz w:val="28"/>
        </w:rPr>
        <w:t xml:space="preserve"> Туапсинского муниципального округа</w:t>
      </w:r>
      <w:r>
        <w:rPr>
          <w:rFonts w:ascii="Times New Roman" w:hAnsi="Times New Roman"/>
          <w:sz w:val="28"/>
        </w:rPr>
        <w:t>.</w:t>
      </w:r>
    </w:p>
    <w:p w14:paraId="B8060000">
      <w:pPr>
        <w:widowControl w:val="0"/>
        <w:spacing w:line="240" w:lineRule="auto"/>
        <w:ind w:firstLine="709" w:left="0"/>
        <w:contextualSpacing w:val="1"/>
        <w:jc w:val="both"/>
        <w:rPr>
          <w:rFonts w:ascii="Times New Roman" w:hAnsi="Times New Roman"/>
          <w:sz w:val="28"/>
        </w:rPr>
      </w:pPr>
      <w:r>
        <w:rPr>
          <w:rFonts w:ascii="Times New Roman" w:hAnsi="Times New Roman"/>
          <w:sz w:val="28"/>
        </w:rPr>
        <w:t xml:space="preserve">23.5.13. </w:t>
      </w:r>
      <w:r>
        <w:rPr>
          <w:rFonts w:ascii="Times New Roman" w:hAnsi="Times New Roman"/>
          <w:sz w:val="28"/>
        </w:rPr>
        <w:t>При отсутствии восстановления нарушенного благоустройства и передаче объекта (зоны производства работ) по акту другому лицу обязанность восстановить нарушенное благоустройство возлагается на лицо, принявшее объект (зону производства работ) по акту.</w:t>
      </w:r>
    </w:p>
    <w:p w14:paraId="B9060000">
      <w:pPr>
        <w:widowControl w:val="0"/>
        <w:spacing w:line="240" w:lineRule="auto"/>
        <w:ind w:firstLine="709" w:left="0"/>
        <w:contextualSpacing w:val="1"/>
        <w:jc w:val="both"/>
        <w:rPr>
          <w:rFonts w:ascii="Times New Roman" w:hAnsi="Times New Roman"/>
          <w:sz w:val="28"/>
        </w:rPr>
      </w:pPr>
      <w:r>
        <w:rPr>
          <w:rFonts w:ascii="Times New Roman" w:hAnsi="Times New Roman"/>
          <w:sz w:val="28"/>
        </w:rPr>
        <w:t>23.5.14.</w:t>
      </w:r>
      <w:r>
        <w:rPr>
          <w:rFonts w:ascii="Times New Roman" w:hAnsi="Times New Roman"/>
          <w:sz w:val="28"/>
        </w:rPr>
        <w:t> </w:t>
      </w:r>
      <w:r>
        <w:rPr>
          <w:rFonts w:ascii="Times New Roman" w:hAnsi="Times New Roman"/>
          <w:sz w:val="28"/>
        </w:rPr>
        <w:t xml:space="preserve">В случае если земельный участок, элементы внешнего благоустройства не будут восстановлены в срок, предусмотренный настоящим пунктом, администрация </w:t>
      </w:r>
      <w:r>
        <w:rPr>
          <w:rFonts w:ascii="Times New Roman" w:hAnsi="Times New Roman"/>
          <w:sz w:val="28"/>
        </w:rPr>
        <w:t xml:space="preserve">Туапсинского муниципального округа </w:t>
      </w:r>
      <w:r>
        <w:rPr>
          <w:rFonts w:ascii="Times New Roman" w:hAnsi="Times New Roman"/>
          <w:sz w:val="28"/>
        </w:rPr>
        <w:t>вправе организовать</w:t>
      </w:r>
      <w:r>
        <w:rPr>
          <w:rFonts w:ascii="Times New Roman" w:hAnsi="Times New Roman"/>
          <w:sz w:val="28"/>
        </w:rPr>
        <w:t xml:space="preserve"> восстановление земельного участка и элементов внешнего благоустройства с последующим возмещением понесенных затрат с заказчика.</w:t>
      </w:r>
    </w:p>
    <w:p w14:paraId="BA060000">
      <w:pPr>
        <w:widowControl w:val="0"/>
        <w:spacing w:line="240" w:lineRule="auto"/>
        <w:ind w:firstLine="709" w:left="0"/>
        <w:contextualSpacing w:val="1"/>
        <w:jc w:val="both"/>
        <w:rPr>
          <w:rFonts w:ascii="Times New Roman" w:hAnsi="Times New Roman"/>
          <w:sz w:val="28"/>
        </w:rPr>
      </w:pPr>
      <w:r>
        <w:rPr>
          <w:rFonts w:ascii="Times New Roman" w:hAnsi="Times New Roman"/>
          <w:sz w:val="28"/>
        </w:rPr>
        <w:t>23.5.15.</w:t>
      </w:r>
      <w:r>
        <w:rPr>
          <w:rFonts w:ascii="Times New Roman" w:hAnsi="Times New Roman"/>
          <w:sz w:val="28"/>
        </w:rPr>
        <w:t> </w:t>
      </w:r>
      <w:r>
        <w:rPr>
          <w:rFonts w:ascii="Times New Roman" w:hAnsi="Times New Roman"/>
          <w:sz w:val="28"/>
        </w:rPr>
        <w:t xml:space="preserve">Земляные работы считаются завершенными после выполнения мероприятий по восстановлению поврежденных элементов благоустройства, расположенных на общественной или дворовой территории, улице, тротуаре, иных пешеходных и транспортных коммуникациях, газоне, иных озелененных территориях и других территориях </w:t>
      </w:r>
      <w:r>
        <w:rPr>
          <w:rFonts w:ascii="Times New Roman" w:hAnsi="Times New Roman"/>
          <w:sz w:val="28"/>
        </w:rPr>
        <w:t>Туапсинского муниципального округа</w:t>
      </w:r>
      <w:r>
        <w:rPr>
          <w:rFonts w:ascii="Times New Roman" w:hAnsi="Times New Roman"/>
          <w:sz w:val="28"/>
        </w:rPr>
        <w:t>, где производились земляные работы, в соответствии с документами, регламентирующими производство земляных работ.</w:t>
      </w:r>
    </w:p>
    <w:p w14:paraId="BB060000">
      <w:pPr>
        <w:widowControl w:val="0"/>
        <w:spacing w:line="240" w:lineRule="auto"/>
        <w:ind w:firstLine="709" w:left="0"/>
        <w:contextualSpacing w:val="1"/>
        <w:jc w:val="both"/>
        <w:rPr>
          <w:rFonts w:ascii="Times New Roman" w:hAnsi="Times New Roman"/>
          <w:sz w:val="28"/>
        </w:rPr>
      </w:pPr>
      <w:r>
        <w:rPr>
          <w:rFonts w:ascii="Times New Roman" w:hAnsi="Times New Roman"/>
          <w:sz w:val="28"/>
        </w:rPr>
        <w:t xml:space="preserve">23.5.16. </w:t>
      </w:r>
      <w:r>
        <w:rPr>
          <w:rFonts w:ascii="Times New Roman" w:hAnsi="Times New Roman"/>
          <w:sz w:val="28"/>
        </w:rPr>
        <w:t>В случае если в соответствии с настоящим</w:t>
      </w:r>
      <w:r>
        <w:rPr>
          <w:rFonts w:ascii="Times New Roman" w:hAnsi="Times New Roman"/>
          <w:sz w:val="28"/>
        </w:rPr>
        <w:t>и</w:t>
      </w:r>
      <w:r>
        <w:rPr>
          <w:rFonts w:ascii="Times New Roman" w:hAnsi="Times New Roman"/>
          <w:sz w:val="28"/>
        </w:rPr>
        <w:t xml:space="preserve"> П</w:t>
      </w:r>
      <w:r>
        <w:rPr>
          <w:rFonts w:ascii="Times New Roman" w:hAnsi="Times New Roman"/>
          <w:sz w:val="28"/>
        </w:rPr>
        <w:t>равилами</w:t>
      </w:r>
      <w:r>
        <w:rPr>
          <w:rFonts w:ascii="Times New Roman" w:hAnsi="Times New Roman"/>
          <w:sz w:val="28"/>
        </w:rPr>
        <w:t xml:space="preserve"> получено разрешение на осуществление земляных работ: </w:t>
      </w:r>
    </w:p>
    <w:p w14:paraId="BC060000">
      <w:pPr>
        <w:spacing w:line="240" w:lineRule="auto"/>
        <w:ind w:firstLine="709" w:left="0"/>
        <w:contextualSpacing w:val="1"/>
        <w:jc w:val="both"/>
        <w:rPr>
          <w:rFonts w:ascii="Times New Roman" w:hAnsi="Times New Roman"/>
          <w:sz w:val="28"/>
        </w:rPr>
      </w:pPr>
      <w:r>
        <w:rPr>
          <w:rFonts w:ascii="Times New Roman" w:hAnsi="Times New Roman"/>
          <w:sz w:val="28"/>
        </w:rPr>
        <w:t>производитель работ</w:t>
      </w:r>
      <w:r>
        <w:rPr>
          <w:rFonts w:ascii="Times New Roman" w:hAnsi="Times New Roman"/>
          <w:sz w:val="28"/>
        </w:rPr>
        <w:t xml:space="preserve"> </w:t>
      </w:r>
      <w:r>
        <w:rPr>
          <w:rFonts w:ascii="Times New Roman" w:hAnsi="Times New Roman"/>
          <w:sz w:val="28"/>
        </w:rPr>
        <w:t>(подрядчик,</w:t>
      </w:r>
      <w:r>
        <w:rPr>
          <w:rFonts w:ascii="Times New Roman" w:hAnsi="Times New Roman"/>
          <w:sz w:val="28"/>
        </w:rPr>
        <w:t xml:space="preserve"> </w:t>
      </w:r>
      <w:r>
        <w:rPr>
          <w:rFonts w:ascii="Times New Roman" w:hAnsi="Times New Roman"/>
          <w:sz w:val="28"/>
        </w:rPr>
        <w:t xml:space="preserve">заказчик), </w:t>
      </w:r>
      <w:r>
        <w:rPr>
          <w:rFonts w:ascii="Times New Roman" w:hAnsi="Times New Roman"/>
          <w:sz w:val="28"/>
        </w:rPr>
        <w:t>осуществлявший</w:t>
      </w:r>
      <w:r>
        <w:rPr>
          <w:rFonts w:ascii="Times New Roman" w:hAnsi="Times New Roman"/>
          <w:sz w:val="28"/>
        </w:rPr>
        <w:t xml:space="preserve"> </w:t>
      </w:r>
      <w:r>
        <w:rPr>
          <w:rFonts w:ascii="Times New Roman" w:hAnsi="Times New Roman"/>
          <w:sz w:val="28"/>
        </w:rPr>
        <w:t>земляные работы</w:t>
      </w:r>
      <w:r>
        <w:rPr>
          <w:rFonts w:ascii="Times New Roman" w:hAnsi="Times New Roman"/>
          <w:sz w:val="28"/>
        </w:rPr>
        <w:t xml:space="preserve"> </w:t>
      </w:r>
      <w:r>
        <w:rPr>
          <w:rFonts w:ascii="Times New Roman" w:hAnsi="Times New Roman"/>
          <w:sz w:val="28"/>
        </w:rPr>
        <w:t xml:space="preserve">не менее чем за 2 дня до окончания срока полного восстановления благоустройства территории после осуществления земляных работ письменно извещает </w:t>
      </w:r>
      <w:r>
        <w:rPr>
          <w:rFonts w:ascii="Times New Roman" w:hAnsi="Times New Roman"/>
          <w:sz w:val="28"/>
        </w:rPr>
        <w:t>у</w:t>
      </w:r>
      <w:r>
        <w:rPr>
          <w:rFonts w:ascii="Times New Roman" w:hAnsi="Times New Roman"/>
          <w:sz w:val="28"/>
        </w:rPr>
        <w:t>правление ЖКХ и ТЭК</w:t>
      </w:r>
      <w:r>
        <w:rPr>
          <w:rFonts w:ascii="Times New Roman" w:hAnsi="Times New Roman"/>
          <w:sz w:val="28"/>
        </w:rPr>
        <w:t xml:space="preserve"> о выполнении земляных работ и восстановлении нарушенного благоустройства территории; </w:t>
      </w:r>
    </w:p>
    <w:p w14:paraId="BD060000">
      <w:pPr>
        <w:spacing w:line="240" w:lineRule="auto"/>
        <w:ind w:firstLine="709" w:left="0"/>
        <w:contextualSpacing w:val="1"/>
        <w:jc w:val="both"/>
        <w:rPr>
          <w:rFonts w:ascii="Times New Roman" w:hAnsi="Times New Roman"/>
          <w:sz w:val="28"/>
        </w:rPr>
      </w:pPr>
      <w:r>
        <w:rPr>
          <w:rFonts w:ascii="Times New Roman" w:hAnsi="Times New Roman"/>
          <w:sz w:val="28"/>
        </w:rPr>
        <w:t xml:space="preserve">восстановленная после завершения работ территория принимается </w:t>
      </w:r>
      <w:r>
        <w:rPr>
          <w:rFonts w:ascii="Times New Roman" w:hAnsi="Times New Roman"/>
          <w:sz w:val="28"/>
        </w:rPr>
        <w:t>у</w:t>
      </w:r>
      <w:r>
        <w:rPr>
          <w:rFonts w:ascii="Times New Roman" w:hAnsi="Times New Roman"/>
          <w:sz w:val="28"/>
        </w:rPr>
        <w:t>правление</w:t>
      </w:r>
      <w:r>
        <w:rPr>
          <w:rFonts w:ascii="Times New Roman" w:hAnsi="Times New Roman"/>
          <w:sz w:val="28"/>
        </w:rPr>
        <w:t>м</w:t>
      </w:r>
      <w:r>
        <w:rPr>
          <w:rFonts w:ascii="Times New Roman" w:hAnsi="Times New Roman"/>
          <w:sz w:val="28"/>
        </w:rPr>
        <w:t xml:space="preserve"> ЖКХ и ТЭК</w:t>
      </w:r>
      <w:r>
        <w:rPr>
          <w:rFonts w:ascii="Times New Roman" w:hAnsi="Times New Roman"/>
          <w:sz w:val="28"/>
        </w:rPr>
        <w:t xml:space="preserve"> от заинтересованного лица по акту приемки восстановленного благоустройства территории после проведения земляных работ;</w:t>
      </w:r>
    </w:p>
    <w:p w14:paraId="BE060000">
      <w:pPr>
        <w:spacing w:line="240" w:lineRule="auto"/>
        <w:ind w:firstLine="709" w:left="0"/>
        <w:contextualSpacing w:val="1"/>
        <w:jc w:val="both"/>
        <w:rPr>
          <w:rFonts w:ascii="Times New Roman" w:hAnsi="Times New Roman"/>
          <w:sz w:val="28"/>
        </w:rPr>
      </w:pPr>
      <w:r>
        <w:rPr>
          <w:rFonts w:ascii="Times New Roman" w:hAnsi="Times New Roman"/>
          <w:sz w:val="28"/>
        </w:rPr>
        <w:t xml:space="preserve">после завершения </w:t>
      </w:r>
      <w:r>
        <w:rPr>
          <w:rFonts w:ascii="Times New Roman" w:hAnsi="Times New Roman"/>
          <w:sz w:val="28"/>
        </w:rPr>
        <w:t>проведения</w:t>
      </w:r>
      <w:r>
        <w:rPr>
          <w:rFonts w:ascii="Times New Roman" w:hAnsi="Times New Roman"/>
          <w:sz w:val="28"/>
        </w:rPr>
        <w:t xml:space="preserve"> земляных работ в сроки, установленные в гарантийном письме (при его наличии), при отсутствии замечаний к благоустройству территории составляется акт приемки восстановленного благоустройства</w:t>
      </w:r>
      <w:r>
        <w:rPr>
          <w:rFonts w:ascii="Times New Roman" w:hAnsi="Times New Roman"/>
          <w:sz w:val="28"/>
        </w:rPr>
        <w:t xml:space="preserve"> </w:t>
      </w:r>
      <w:r>
        <w:rPr>
          <w:rFonts w:ascii="Times New Roman" w:hAnsi="Times New Roman"/>
          <w:sz w:val="28"/>
        </w:rPr>
        <w:t>территории после проведения земляных работ</w:t>
      </w:r>
      <w:r>
        <w:rPr>
          <w:rFonts w:ascii="Times New Roman" w:hAnsi="Times New Roman"/>
          <w:sz w:val="28"/>
        </w:rPr>
        <w:t xml:space="preserve"> </w:t>
      </w:r>
      <w:r>
        <w:rPr>
          <w:rFonts w:ascii="Times New Roman" w:hAnsi="Times New Roman"/>
          <w:sz w:val="28"/>
        </w:rPr>
        <w:t>(а</w:t>
      </w:r>
      <w:r>
        <w:rPr>
          <w:rFonts w:ascii="Times New Roman" w:hAnsi="Times New Roman"/>
          <w:color w:val="000000"/>
          <w:sz w:val="28"/>
        </w:rPr>
        <w:t>кт о завершении</w:t>
      </w:r>
      <w:r>
        <w:rPr>
          <w:rFonts w:ascii="Times New Roman" w:hAnsi="Times New Roman"/>
          <w:color w:val="000000"/>
          <w:sz w:val="28"/>
        </w:rPr>
        <w:t xml:space="preserve"> земляных работ</w:t>
      </w:r>
      <w:r>
        <w:rPr>
          <w:rFonts w:ascii="Times New Roman" w:hAnsi="Times New Roman"/>
          <w:color w:val="000000"/>
          <w:sz w:val="28"/>
        </w:rPr>
        <w:t>)</w:t>
      </w:r>
      <w:r>
        <w:rPr>
          <w:rFonts w:ascii="Times New Roman" w:hAnsi="Times New Roman"/>
          <w:sz w:val="28"/>
        </w:rPr>
        <w:t>.</w:t>
      </w:r>
    </w:p>
    <w:p w14:paraId="BF060000">
      <w:pPr>
        <w:spacing w:line="240" w:lineRule="auto"/>
        <w:ind w:firstLine="709" w:left="0"/>
        <w:contextualSpacing w:val="1"/>
        <w:jc w:val="both"/>
        <w:rPr>
          <w:rFonts w:ascii="Times New Roman" w:hAnsi="Times New Roman"/>
          <w:sz w:val="28"/>
        </w:rPr>
      </w:pPr>
      <w:r>
        <w:rPr>
          <w:rFonts w:ascii="Times New Roman" w:hAnsi="Times New Roman"/>
          <w:sz w:val="28"/>
        </w:rPr>
        <w:t xml:space="preserve">23.6. </w:t>
      </w:r>
      <w:r>
        <w:rPr>
          <w:rFonts w:ascii="Times New Roman" w:hAnsi="Times New Roman"/>
          <w:sz w:val="28"/>
        </w:rPr>
        <w:t xml:space="preserve">При производстве земляных работ </w:t>
      </w:r>
      <w:r>
        <w:rPr>
          <w:rFonts w:ascii="Times New Roman" w:hAnsi="Times New Roman"/>
          <w:sz w:val="28"/>
        </w:rPr>
        <w:t>запрещается</w:t>
      </w:r>
      <w:r>
        <w:rPr>
          <w:rFonts w:ascii="Times New Roman" w:hAnsi="Times New Roman"/>
          <w:sz w:val="28"/>
        </w:rPr>
        <w:t>:</w:t>
      </w:r>
    </w:p>
    <w:p w14:paraId="C0060000">
      <w:pPr>
        <w:spacing w:line="240" w:lineRule="auto"/>
        <w:ind w:firstLine="709" w:left="0"/>
        <w:contextualSpacing w:val="1"/>
        <w:jc w:val="both"/>
        <w:rPr>
          <w:rFonts w:ascii="Times New Roman" w:hAnsi="Times New Roman"/>
          <w:sz w:val="28"/>
        </w:rPr>
      </w:pPr>
      <w:r>
        <w:rPr>
          <w:rFonts w:ascii="Times New Roman" w:hAnsi="Times New Roman"/>
          <w:sz w:val="28"/>
        </w:rPr>
        <w:t>1)</w:t>
      </w:r>
      <w:r>
        <w:rPr>
          <w:rFonts w:ascii="Times New Roman" w:hAnsi="Times New Roman"/>
          <w:sz w:val="28"/>
        </w:rPr>
        <w:t> </w:t>
      </w:r>
      <w:r>
        <w:rPr>
          <w:rFonts w:ascii="Times New Roman" w:hAnsi="Times New Roman"/>
          <w:sz w:val="28"/>
        </w:rPr>
        <w:t>повреждать инженерны</w:t>
      </w:r>
      <w:r>
        <w:rPr>
          <w:rFonts w:ascii="Times New Roman" w:hAnsi="Times New Roman"/>
          <w:sz w:val="28"/>
        </w:rPr>
        <w:t>е сети и к</w:t>
      </w:r>
      <w:r>
        <w:rPr>
          <w:rFonts w:ascii="Times New Roman" w:hAnsi="Times New Roman"/>
          <w:sz w:val="28"/>
        </w:rPr>
        <w:t>оммуникаци</w:t>
      </w:r>
      <w:r>
        <w:rPr>
          <w:rFonts w:ascii="Times New Roman" w:hAnsi="Times New Roman"/>
          <w:sz w:val="28"/>
        </w:rPr>
        <w:t>и</w:t>
      </w:r>
      <w:r>
        <w:rPr>
          <w:rFonts w:ascii="Times New Roman" w:hAnsi="Times New Roman"/>
          <w:sz w:val="28"/>
        </w:rPr>
        <w:t>, существующие сооружения,</w:t>
      </w:r>
      <w:r>
        <w:rPr>
          <w:rFonts w:ascii="Times New Roman" w:hAnsi="Times New Roman"/>
          <w:sz w:val="28"/>
        </w:rPr>
        <w:t xml:space="preserve"> </w:t>
      </w:r>
      <w:r>
        <w:rPr>
          <w:rFonts w:ascii="Times New Roman" w:hAnsi="Times New Roman"/>
          <w:sz w:val="28"/>
        </w:rPr>
        <w:t>зеленые насаждения и элементы благоустройства</w:t>
      </w:r>
      <w:r>
        <w:rPr>
          <w:rFonts w:ascii="Times New Roman" w:hAnsi="Times New Roman"/>
          <w:sz w:val="28"/>
        </w:rPr>
        <w:t>;</w:t>
      </w:r>
    </w:p>
    <w:p w14:paraId="C1060000">
      <w:pPr>
        <w:spacing w:line="240" w:lineRule="auto"/>
        <w:ind w:firstLine="709" w:left="0"/>
        <w:contextualSpacing w:val="1"/>
        <w:jc w:val="both"/>
        <w:rPr>
          <w:rFonts w:ascii="Times New Roman" w:hAnsi="Times New Roman"/>
          <w:sz w:val="28"/>
        </w:rPr>
      </w:pPr>
      <w:r>
        <w:rPr>
          <w:rFonts w:ascii="Times New Roman" w:hAnsi="Times New Roman"/>
          <w:sz w:val="28"/>
        </w:rPr>
        <w:t xml:space="preserve">2) </w:t>
      </w:r>
      <w:r>
        <w:rPr>
          <w:rFonts w:ascii="Times New Roman" w:hAnsi="Times New Roman"/>
          <w:sz w:val="28"/>
        </w:rPr>
        <w:t>осуществлять</w:t>
      </w:r>
      <w:r>
        <w:rPr>
          <w:rFonts w:ascii="Times New Roman" w:hAnsi="Times New Roman"/>
          <w:sz w:val="28"/>
        </w:rPr>
        <w:t xml:space="preserve"> </w:t>
      </w:r>
      <w:r>
        <w:rPr>
          <w:rFonts w:ascii="Times New Roman" w:hAnsi="Times New Roman"/>
          <w:sz w:val="28"/>
        </w:rPr>
        <w:t>изготовление</w:t>
      </w:r>
      <w:r>
        <w:rPr>
          <w:rFonts w:ascii="Times New Roman" w:hAnsi="Times New Roman"/>
          <w:sz w:val="28"/>
        </w:rPr>
        <w:t xml:space="preserve"> </w:t>
      </w:r>
      <w:r>
        <w:rPr>
          <w:rFonts w:ascii="Times New Roman" w:hAnsi="Times New Roman"/>
          <w:sz w:val="28"/>
        </w:rPr>
        <w:t>раствор</w:t>
      </w:r>
      <w:r>
        <w:rPr>
          <w:rFonts w:ascii="Times New Roman" w:hAnsi="Times New Roman"/>
          <w:sz w:val="28"/>
        </w:rPr>
        <w:t>а</w:t>
      </w:r>
      <w:r>
        <w:rPr>
          <w:rFonts w:ascii="Times New Roman" w:hAnsi="Times New Roman"/>
          <w:sz w:val="28"/>
        </w:rPr>
        <w:t xml:space="preserve"> и бетон</w:t>
      </w:r>
      <w:r>
        <w:rPr>
          <w:rFonts w:ascii="Times New Roman" w:hAnsi="Times New Roman"/>
          <w:sz w:val="28"/>
        </w:rPr>
        <w:t>а</w:t>
      </w:r>
      <w:r>
        <w:rPr>
          <w:rFonts w:ascii="Times New Roman" w:hAnsi="Times New Roman"/>
          <w:sz w:val="28"/>
        </w:rPr>
        <w:t xml:space="preserve"> непосредственно на проезжей части улиц; </w:t>
      </w:r>
    </w:p>
    <w:p w14:paraId="C2060000">
      <w:pPr>
        <w:spacing w:line="240" w:lineRule="auto"/>
        <w:ind w:firstLine="709" w:left="0"/>
        <w:contextualSpacing w:val="1"/>
        <w:jc w:val="both"/>
        <w:rPr>
          <w:rFonts w:ascii="Times New Roman" w:hAnsi="Times New Roman"/>
          <w:sz w:val="28"/>
        </w:rPr>
      </w:pPr>
      <w:r>
        <w:rPr>
          <w:rFonts w:ascii="Times New Roman" w:hAnsi="Times New Roman"/>
          <w:sz w:val="28"/>
        </w:rPr>
        <w:t>3)</w:t>
      </w:r>
      <w:r>
        <w:rPr>
          <w:rFonts w:ascii="Times New Roman" w:hAnsi="Times New Roman"/>
          <w:sz w:val="28"/>
        </w:rPr>
        <w:t xml:space="preserve"> </w:t>
      </w:r>
      <w:r>
        <w:rPr>
          <w:rFonts w:ascii="Times New Roman" w:hAnsi="Times New Roman"/>
          <w:sz w:val="28"/>
        </w:rPr>
        <w:t>занимать излишнюю площадь под складирование, ограждение работ сверх установленных границ;</w:t>
      </w:r>
    </w:p>
    <w:p w14:paraId="C3060000">
      <w:pPr>
        <w:spacing w:line="240" w:lineRule="auto"/>
        <w:ind w:firstLine="709" w:left="0"/>
        <w:contextualSpacing w:val="1"/>
        <w:jc w:val="both"/>
        <w:rPr>
          <w:rFonts w:ascii="Times New Roman" w:hAnsi="Times New Roman"/>
          <w:sz w:val="28"/>
        </w:rPr>
      </w:pPr>
      <w:r>
        <w:rPr>
          <w:rFonts w:ascii="Times New Roman" w:hAnsi="Times New Roman"/>
          <w:sz w:val="28"/>
        </w:rPr>
        <w:t xml:space="preserve">4) </w:t>
      </w:r>
      <w:r>
        <w:rPr>
          <w:rFonts w:ascii="Times New Roman" w:hAnsi="Times New Roman"/>
          <w:sz w:val="28"/>
        </w:rPr>
        <w:t xml:space="preserve">осуществлять перенос существующих подземных сетей и сооружений, не предусмотренных утвержденной проектной (сметной) документацией, без согласования с заинтересованной организацией и уполномоченным органом </w:t>
      </w:r>
      <w:r>
        <w:rPr>
          <w:rFonts w:ascii="Times New Roman" w:hAnsi="Times New Roman"/>
          <w:sz w:val="28"/>
        </w:rPr>
        <w:t>а</w:t>
      </w:r>
      <w:r>
        <w:rPr>
          <w:rFonts w:ascii="Times New Roman" w:hAnsi="Times New Roman"/>
          <w:sz w:val="28"/>
        </w:rPr>
        <w:t>дминистрации</w:t>
      </w:r>
      <w:r>
        <w:rPr>
          <w:rFonts w:ascii="Times New Roman" w:hAnsi="Times New Roman"/>
          <w:sz w:val="28"/>
        </w:rPr>
        <w:t xml:space="preserve"> </w:t>
      </w:r>
      <w:r>
        <w:rPr>
          <w:rFonts w:ascii="Times New Roman" w:hAnsi="Times New Roman"/>
          <w:sz w:val="28"/>
        </w:rPr>
        <w:t>Туапсинского муниципального округа</w:t>
      </w:r>
      <w:r>
        <w:rPr>
          <w:rFonts w:ascii="Times New Roman" w:hAnsi="Times New Roman"/>
          <w:sz w:val="28"/>
        </w:rPr>
        <w:t>;</w:t>
      </w:r>
    </w:p>
    <w:p w14:paraId="C4060000">
      <w:pPr>
        <w:spacing w:line="240" w:lineRule="auto"/>
        <w:ind w:firstLine="709" w:left="0"/>
        <w:contextualSpacing w:val="1"/>
        <w:jc w:val="both"/>
        <w:rPr>
          <w:rFonts w:ascii="Times New Roman" w:hAnsi="Times New Roman"/>
          <w:sz w:val="28"/>
        </w:rPr>
      </w:pPr>
      <w:r>
        <w:rPr>
          <w:rFonts w:ascii="Times New Roman" w:hAnsi="Times New Roman"/>
          <w:sz w:val="28"/>
        </w:rPr>
        <w:t>5)</w:t>
      </w:r>
      <w:r>
        <w:rPr>
          <w:rFonts w:ascii="Times New Roman" w:hAnsi="Times New Roman"/>
          <w:sz w:val="28"/>
        </w:rPr>
        <w:t> </w:t>
      </w:r>
      <w:r>
        <w:rPr>
          <w:rFonts w:ascii="Times New Roman" w:hAnsi="Times New Roman"/>
          <w:sz w:val="28"/>
        </w:rPr>
        <w:t>производить откачку воды из колодцев, траншей, котлованов непосредственно на проезжую часть улиц, тротуары</w:t>
      </w:r>
      <w:r>
        <w:rPr>
          <w:rFonts w:ascii="Times New Roman" w:hAnsi="Times New Roman"/>
          <w:sz w:val="28"/>
        </w:rPr>
        <w:t>,</w:t>
      </w:r>
      <w:r>
        <w:rPr>
          <w:rFonts w:ascii="Times New Roman" w:hAnsi="Times New Roman"/>
          <w:sz w:val="28"/>
        </w:rPr>
        <w:t xml:space="preserve"> в ливнеприемники и на газоны;</w:t>
      </w:r>
      <w:r>
        <w:rPr>
          <w:rFonts w:ascii="Times New Roman" w:hAnsi="Times New Roman"/>
          <w:sz w:val="28"/>
        </w:rPr>
        <w:t xml:space="preserve"> </w:t>
      </w:r>
    </w:p>
    <w:p w14:paraId="C5060000">
      <w:pPr>
        <w:spacing w:line="240" w:lineRule="auto"/>
        <w:ind w:firstLine="709" w:left="0"/>
        <w:contextualSpacing w:val="1"/>
        <w:jc w:val="both"/>
        <w:rPr>
          <w:rFonts w:ascii="Times New Roman" w:hAnsi="Times New Roman"/>
          <w:color w:val="FF0000"/>
          <w:sz w:val="28"/>
        </w:rPr>
      </w:pPr>
      <w:r>
        <w:rPr>
          <w:rFonts w:ascii="Times New Roman" w:hAnsi="Times New Roman"/>
          <w:sz w:val="28"/>
        </w:rPr>
        <w:t xml:space="preserve">6) осуществлять </w:t>
      </w:r>
      <w:r>
        <w:rPr>
          <w:rFonts w:ascii="Times New Roman" w:hAnsi="Times New Roman"/>
          <w:sz w:val="28"/>
        </w:rPr>
        <w:t>выгрузку и</w:t>
      </w:r>
      <w:r>
        <w:rPr>
          <w:rFonts w:ascii="Times New Roman" w:hAnsi="Times New Roman"/>
          <w:sz w:val="28"/>
        </w:rPr>
        <w:t xml:space="preserve"> </w:t>
      </w:r>
      <w:r>
        <w:rPr>
          <w:rFonts w:ascii="Times New Roman" w:hAnsi="Times New Roman"/>
          <w:sz w:val="28"/>
        </w:rPr>
        <w:t>складирование строительных материалов, строительного мусора, нерастительного грунта на газоны, тротуары, проезжую часть дорог</w:t>
      </w:r>
      <w:r>
        <w:rPr>
          <w:rFonts w:ascii="Times New Roman" w:hAnsi="Times New Roman"/>
          <w:sz w:val="28"/>
        </w:rPr>
        <w:t>,</w:t>
      </w:r>
      <w:r>
        <w:rPr>
          <w:rFonts w:ascii="Times New Roman" w:hAnsi="Times New Roman"/>
          <w:sz w:val="28"/>
        </w:rPr>
        <w:t xml:space="preserve"> </w:t>
      </w:r>
      <w:r>
        <w:rPr>
          <w:rFonts w:ascii="Times New Roman" w:hAnsi="Times New Roman"/>
          <w:sz w:val="28"/>
        </w:rPr>
        <w:t>крышки канализационных колодцев и газовых коверов, подземные сооружения, водосточные решетки</w:t>
      </w:r>
      <w:r>
        <w:rPr>
          <w:rFonts w:ascii="Times New Roman" w:hAnsi="Times New Roman"/>
          <w:sz w:val="28"/>
        </w:rPr>
        <w:t>,</w:t>
      </w:r>
      <w:r>
        <w:rPr>
          <w:rFonts w:ascii="Times New Roman" w:hAnsi="Times New Roman"/>
          <w:sz w:val="28"/>
        </w:rPr>
        <w:t xml:space="preserve"> </w:t>
      </w:r>
      <w:r>
        <w:rPr>
          <w:rFonts w:ascii="Times New Roman" w:hAnsi="Times New Roman"/>
          <w:sz w:val="28"/>
        </w:rPr>
        <w:t>за пределами ограждений участка производства земляных работ</w:t>
      </w:r>
      <w:r>
        <w:rPr>
          <w:rFonts w:ascii="Times New Roman" w:hAnsi="Times New Roman"/>
          <w:sz w:val="28"/>
        </w:rPr>
        <w:t>;</w:t>
      </w:r>
      <w:r>
        <w:rPr>
          <w:rFonts w:ascii="Times New Roman" w:hAnsi="Times New Roman"/>
          <w:color w:val="FF0000"/>
          <w:sz w:val="28"/>
        </w:rPr>
        <w:t xml:space="preserve"> </w:t>
      </w:r>
    </w:p>
    <w:p w14:paraId="C6060000">
      <w:pPr>
        <w:spacing w:line="240" w:lineRule="auto"/>
        <w:ind w:firstLine="709" w:left="0"/>
        <w:contextualSpacing w:val="1"/>
        <w:jc w:val="both"/>
        <w:rPr>
          <w:rFonts w:ascii="Times New Roman" w:hAnsi="Times New Roman"/>
          <w:sz w:val="28"/>
        </w:rPr>
      </w:pPr>
      <w:r>
        <w:rPr>
          <w:rFonts w:ascii="Times New Roman" w:hAnsi="Times New Roman"/>
          <w:sz w:val="28"/>
        </w:rPr>
        <w:t>7</w:t>
      </w:r>
      <w:r>
        <w:rPr>
          <w:rFonts w:ascii="Times New Roman" w:hAnsi="Times New Roman"/>
          <w:sz w:val="28"/>
        </w:rPr>
        <w:t xml:space="preserve">) </w:t>
      </w:r>
      <w:r>
        <w:rPr>
          <w:rFonts w:ascii="Times New Roman" w:hAnsi="Times New Roman"/>
          <w:sz w:val="28"/>
        </w:rPr>
        <w:t>оставлять по окончании рабочего дня землю и строительный мусор на проезжей части улиц</w:t>
      </w:r>
      <w:r>
        <w:rPr>
          <w:rFonts w:ascii="Times New Roman" w:hAnsi="Times New Roman"/>
          <w:sz w:val="28"/>
        </w:rPr>
        <w:t xml:space="preserve"> и</w:t>
      </w:r>
      <w:r>
        <w:rPr>
          <w:rFonts w:ascii="Times New Roman" w:hAnsi="Times New Roman"/>
          <w:sz w:val="28"/>
        </w:rPr>
        <w:t xml:space="preserve"> тротуарах, а также после окончания земляных работ</w:t>
      </w:r>
      <w:r>
        <w:rPr>
          <w:rFonts w:ascii="Times New Roman" w:hAnsi="Times New Roman"/>
          <w:sz w:val="28"/>
        </w:rPr>
        <w:t xml:space="preserve"> </w:t>
      </w:r>
      <w:r>
        <w:rPr>
          <w:rFonts w:ascii="Times New Roman" w:hAnsi="Times New Roman"/>
          <w:sz w:val="28"/>
        </w:rPr>
        <w:t>землю и строительный мусор на тротуарах на газонах;</w:t>
      </w:r>
    </w:p>
    <w:p w14:paraId="C7060000">
      <w:pPr>
        <w:spacing w:line="240" w:lineRule="auto"/>
        <w:ind w:firstLine="709" w:left="0"/>
        <w:contextualSpacing w:val="1"/>
        <w:jc w:val="both"/>
        <w:rPr>
          <w:rFonts w:ascii="Times New Roman" w:hAnsi="Times New Roman"/>
          <w:sz w:val="28"/>
        </w:rPr>
      </w:pPr>
      <w:r>
        <w:rPr>
          <w:rFonts w:ascii="Times New Roman" w:hAnsi="Times New Roman"/>
          <w:sz w:val="28"/>
        </w:rPr>
        <w:t>8</w:t>
      </w:r>
      <w:r>
        <w:rPr>
          <w:rFonts w:ascii="Times New Roman" w:hAnsi="Times New Roman"/>
          <w:sz w:val="28"/>
        </w:rPr>
        <w:t>) использова</w:t>
      </w:r>
      <w:r>
        <w:rPr>
          <w:rFonts w:ascii="Times New Roman" w:hAnsi="Times New Roman"/>
          <w:sz w:val="28"/>
        </w:rPr>
        <w:t xml:space="preserve">ть </w:t>
      </w:r>
      <w:r>
        <w:rPr>
          <w:rFonts w:ascii="Times New Roman" w:hAnsi="Times New Roman"/>
          <w:sz w:val="28"/>
        </w:rPr>
        <w:t>территори</w:t>
      </w:r>
      <w:r>
        <w:rPr>
          <w:rFonts w:ascii="Times New Roman" w:hAnsi="Times New Roman"/>
          <w:sz w:val="28"/>
        </w:rPr>
        <w:t>ю</w:t>
      </w:r>
      <w:r>
        <w:rPr>
          <w:rFonts w:ascii="Times New Roman" w:hAnsi="Times New Roman"/>
          <w:sz w:val="28"/>
        </w:rPr>
        <w:t xml:space="preserve"> за пределами границ участка производства земляных работ;</w:t>
      </w:r>
    </w:p>
    <w:p w14:paraId="C8060000">
      <w:pPr>
        <w:spacing w:line="240" w:lineRule="auto"/>
        <w:ind w:firstLine="709" w:left="0"/>
        <w:contextualSpacing w:val="1"/>
        <w:jc w:val="both"/>
        <w:rPr>
          <w:rFonts w:ascii="Times New Roman" w:hAnsi="Times New Roman"/>
          <w:sz w:val="28"/>
        </w:rPr>
      </w:pPr>
      <w:r>
        <w:rPr>
          <w:rFonts w:ascii="Times New Roman" w:hAnsi="Times New Roman"/>
          <w:sz w:val="28"/>
        </w:rPr>
        <w:t>9</w:t>
      </w:r>
      <w:r>
        <w:rPr>
          <w:rFonts w:ascii="Times New Roman" w:hAnsi="Times New Roman"/>
          <w:sz w:val="28"/>
        </w:rPr>
        <w:t>)</w:t>
      </w:r>
      <w:r>
        <w:rPr>
          <w:rFonts w:ascii="Times New Roman" w:hAnsi="Times New Roman"/>
          <w:sz w:val="28"/>
        </w:rPr>
        <w:t> </w:t>
      </w:r>
      <w:r>
        <w:rPr>
          <w:rFonts w:ascii="Times New Roman" w:hAnsi="Times New Roman"/>
          <w:sz w:val="28"/>
        </w:rPr>
        <w:t>загроможд</w:t>
      </w:r>
      <w:r>
        <w:rPr>
          <w:rFonts w:ascii="Times New Roman" w:hAnsi="Times New Roman"/>
          <w:sz w:val="28"/>
        </w:rPr>
        <w:t xml:space="preserve">ать </w:t>
      </w:r>
      <w:r>
        <w:rPr>
          <w:rFonts w:ascii="Times New Roman" w:hAnsi="Times New Roman"/>
          <w:sz w:val="28"/>
        </w:rPr>
        <w:t>транспортны</w:t>
      </w:r>
      <w:r>
        <w:rPr>
          <w:rFonts w:ascii="Times New Roman" w:hAnsi="Times New Roman"/>
          <w:sz w:val="28"/>
        </w:rPr>
        <w:t>е</w:t>
      </w:r>
      <w:r>
        <w:rPr>
          <w:rFonts w:ascii="Times New Roman" w:hAnsi="Times New Roman"/>
          <w:sz w:val="28"/>
        </w:rPr>
        <w:t xml:space="preserve"> и пешеходны</w:t>
      </w:r>
      <w:r>
        <w:rPr>
          <w:rFonts w:ascii="Times New Roman" w:hAnsi="Times New Roman"/>
          <w:sz w:val="28"/>
        </w:rPr>
        <w:t>е</w:t>
      </w:r>
      <w:r>
        <w:rPr>
          <w:rFonts w:ascii="Times New Roman" w:hAnsi="Times New Roman"/>
          <w:sz w:val="28"/>
        </w:rPr>
        <w:t xml:space="preserve"> коммуникаци</w:t>
      </w:r>
      <w:r>
        <w:rPr>
          <w:rFonts w:ascii="Times New Roman" w:hAnsi="Times New Roman"/>
          <w:sz w:val="28"/>
        </w:rPr>
        <w:t>и</w:t>
      </w:r>
      <w:r>
        <w:rPr>
          <w:rFonts w:ascii="Times New Roman" w:hAnsi="Times New Roman"/>
          <w:sz w:val="28"/>
        </w:rPr>
        <w:t>, преграждать проходы и въезды на общественные и дворовые территории</w:t>
      </w:r>
      <w:r>
        <w:rPr>
          <w:rFonts w:ascii="Times New Roman" w:hAnsi="Times New Roman"/>
          <w:sz w:val="28"/>
        </w:rPr>
        <w:t>;</w:t>
      </w:r>
    </w:p>
    <w:p w14:paraId="C9060000">
      <w:pPr>
        <w:spacing w:line="240" w:lineRule="auto"/>
        <w:ind w:firstLine="709" w:left="0"/>
        <w:contextualSpacing w:val="1"/>
        <w:jc w:val="both"/>
        <w:rPr>
          <w:rFonts w:ascii="Times New Roman" w:hAnsi="Times New Roman"/>
          <w:sz w:val="28"/>
        </w:rPr>
      </w:pPr>
      <w:r>
        <w:rPr>
          <w:rFonts w:ascii="Times New Roman" w:hAnsi="Times New Roman"/>
          <w:sz w:val="28"/>
        </w:rPr>
        <w:t xml:space="preserve">10) </w:t>
      </w:r>
      <w:r>
        <w:rPr>
          <w:rFonts w:ascii="Times New Roman" w:hAnsi="Times New Roman"/>
          <w:sz w:val="28"/>
        </w:rPr>
        <w:t>разбирать ограждения, подпорные стенки без согласования с их собственниками (владельцами);</w:t>
      </w:r>
    </w:p>
    <w:p w14:paraId="CA060000">
      <w:pPr>
        <w:spacing w:line="240" w:lineRule="auto"/>
        <w:ind w:firstLine="709" w:left="0"/>
        <w:contextualSpacing w:val="1"/>
        <w:jc w:val="both"/>
      </w:pPr>
      <w:r>
        <w:rPr>
          <w:rFonts w:ascii="Times New Roman" w:hAnsi="Times New Roman"/>
          <w:sz w:val="28"/>
        </w:rPr>
        <w:t xml:space="preserve">11) </w:t>
      </w:r>
      <w:r>
        <w:rPr>
          <w:rFonts w:ascii="Times New Roman" w:hAnsi="Times New Roman"/>
          <w:sz w:val="28"/>
        </w:rPr>
        <w:t>оставлять вскрытые электрокабели без защиты от механических повреждений и без принятия мер по обеспечению безопасности;</w:t>
      </w:r>
      <w:r>
        <w:t xml:space="preserve"> </w:t>
      </w:r>
    </w:p>
    <w:p w14:paraId="CB060000">
      <w:pPr>
        <w:spacing w:line="240" w:lineRule="auto"/>
        <w:ind w:firstLine="709" w:left="0"/>
        <w:contextualSpacing w:val="1"/>
        <w:jc w:val="both"/>
        <w:rPr>
          <w:rFonts w:ascii="Times New Roman" w:hAnsi="Times New Roman"/>
          <w:sz w:val="28"/>
        </w:rPr>
      </w:pPr>
      <w:r>
        <w:rPr>
          <w:rFonts w:ascii="Times New Roman" w:hAnsi="Times New Roman"/>
          <w:sz w:val="28"/>
        </w:rPr>
        <w:t>12) производить укладку покрытия, грунта и других материалов на коверы, крышки колодцев и камер</w:t>
      </w:r>
      <w:r>
        <w:rPr>
          <w:rFonts w:ascii="Times New Roman" w:hAnsi="Times New Roman"/>
          <w:sz w:val="28"/>
        </w:rPr>
        <w:t>;</w:t>
      </w:r>
      <w:r>
        <w:rPr>
          <w:rFonts w:ascii="Times New Roman" w:hAnsi="Times New Roman"/>
          <w:sz w:val="28"/>
        </w:rPr>
        <w:t xml:space="preserve"> </w:t>
      </w:r>
    </w:p>
    <w:p w14:paraId="CC060000">
      <w:pPr>
        <w:spacing w:line="240" w:lineRule="auto"/>
        <w:ind w:firstLine="709" w:left="0"/>
        <w:contextualSpacing w:val="1"/>
        <w:jc w:val="both"/>
        <w:rPr>
          <w:rFonts w:ascii="Times New Roman" w:hAnsi="Times New Roman"/>
          <w:sz w:val="28"/>
        </w:rPr>
      </w:pPr>
      <w:r>
        <w:rPr>
          <w:rFonts w:ascii="Times New Roman" w:hAnsi="Times New Roman"/>
          <w:sz w:val="28"/>
        </w:rPr>
        <w:t>13)</w:t>
      </w:r>
      <w:r>
        <w:rPr>
          <w:rFonts w:ascii="Times New Roman" w:hAnsi="Times New Roman"/>
          <w:sz w:val="28"/>
        </w:rPr>
        <w:t xml:space="preserve"> </w:t>
      </w:r>
      <w:r>
        <w:rPr>
          <w:rFonts w:ascii="Times New Roman" w:hAnsi="Times New Roman"/>
          <w:sz w:val="28"/>
        </w:rPr>
        <w:t>и</w:t>
      </w:r>
      <w:r>
        <w:rPr>
          <w:rFonts w:ascii="Times New Roman" w:hAnsi="Times New Roman"/>
          <w:sz w:val="28"/>
        </w:rPr>
        <w:t>змен</w:t>
      </w:r>
      <w:r>
        <w:rPr>
          <w:rFonts w:ascii="Times New Roman" w:hAnsi="Times New Roman"/>
          <w:sz w:val="28"/>
        </w:rPr>
        <w:t>ять</w:t>
      </w:r>
      <w:r>
        <w:rPr>
          <w:rFonts w:ascii="Times New Roman" w:hAnsi="Times New Roman"/>
          <w:sz w:val="28"/>
        </w:rPr>
        <w:t xml:space="preserve"> (отступ</w:t>
      </w:r>
      <w:r>
        <w:rPr>
          <w:rFonts w:ascii="Times New Roman" w:hAnsi="Times New Roman"/>
          <w:sz w:val="28"/>
        </w:rPr>
        <w:t>ать</w:t>
      </w:r>
      <w:r>
        <w:rPr>
          <w:rFonts w:ascii="Times New Roman" w:hAnsi="Times New Roman"/>
          <w:sz w:val="28"/>
        </w:rPr>
        <w:t>) от представленного при подаче заявления проекта</w:t>
      </w:r>
      <w:r>
        <w:rPr>
          <w:rFonts w:ascii="Times New Roman" w:hAnsi="Times New Roman"/>
          <w:sz w:val="28"/>
        </w:rPr>
        <w:t>;</w:t>
      </w:r>
    </w:p>
    <w:p w14:paraId="CD060000">
      <w:pPr>
        <w:spacing w:line="240" w:lineRule="auto"/>
        <w:ind w:firstLine="709" w:left="0"/>
        <w:contextualSpacing w:val="1"/>
        <w:jc w:val="both"/>
        <w:rPr>
          <w:rFonts w:ascii="Times New Roman" w:hAnsi="Times New Roman"/>
          <w:sz w:val="28"/>
        </w:rPr>
      </w:pPr>
      <w:r>
        <w:rPr>
          <w:rFonts w:ascii="Times New Roman" w:hAnsi="Times New Roman"/>
          <w:sz w:val="28"/>
        </w:rPr>
        <w:t>14)</w:t>
      </w:r>
      <w:r>
        <w:rPr>
          <w:rFonts w:ascii="Times New Roman" w:hAnsi="Times New Roman"/>
          <w:sz w:val="28"/>
        </w:rPr>
        <w:t xml:space="preserve"> </w:t>
      </w:r>
      <w:r>
        <w:rPr>
          <w:rFonts w:ascii="Times New Roman" w:hAnsi="Times New Roman"/>
          <w:sz w:val="28"/>
        </w:rPr>
        <w:t xml:space="preserve">допускать </w:t>
      </w:r>
      <w:r>
        <w:rPr>
          <w:rFonts w:ascii="Times New Roman" w:hAnsi="Times New Roman"/>
          <w:sz w:val="28"/>
        </w:rPr>
        <w:t>з</w:t>
      </w:r>
      <w:r>
        <w:rPr>
          <w:rFonts w:ascii="Times New Roman" w:hAnsi="Times New Roman"/>
          <w:sz w:val="28"/>
        </w:rPr>
        <w:t>асыпк</w:t>
      </w:r>
      <w:r>
        <w:rPr>
          <w:rFonts w:ascii="Times New Roman" w:hAnsi="Times New Roman"/>
          <w:sz w:val="28"/>
        </w:rPr>
        <w:t>у</w:t>
      </w:r>
      <w:r>
        <w:rPr>
          <w:rFonts w:ascii="Times New Roman" w:hAnsi="Times New Roman"/>
          <w:sz w:val="28"/>
        </w:rPr>
        <w:t xml:space="preserve"> кюветов и водостоков, а также устройство переездов через водосточные каналы и кюветы без оборудования подмостовых пропусков воды.</w:t>
      </w:r>
    </w:p>
    <w:p w14:paraId="CE060000">
      <w:pPr>
        <w:spacing w:line="240" w:lineRule="auto"/>
        <w:ind w:firstLine="709" w:left="0"/>
        <w:contextualSpacing w:val="1"/>
        <w:jc w:val="both"/>
        <w:rPr>
          <w:rFonts w:ascii="Times New Roman" w:hAnsi="Times New Roman"/>
          <w:sz w:val="28"/>
        </w:rPr>
      </w:pPr>
      <w:r>
        <w:rPr>
          <w:rFonts w:ascii="Times New Roman" w:hAnsi="Times New Roman"/>
          <w:sz w:val="28"/>
        </w:rPr>
        <w:t xml:space="preserve">23.7. </w:t>
      </w:r>
      <w:r>
        <w:rPr>
          <w:rFonts w:ascii="Times New Roman" w:hAnsi="Times New Roman"/>
          <w:sz w:val="28"/>
        </w:rPr>
        <w:t>В</w:t>
      </w:r>
      <w:r>
        <w:rPr>
          <w:rFonts w:ascii="Times New Roman" w:hAnsi="Times New Roman"/>
          <w:sz w:val="28"/>
        </w:rPr>
        <w:t xml:space="preserve"> случаях выявления фактов </w:t>
      </w:r>
      <w:r>
        <w:rPr>
          <w:rFonts w:ascii="Times New Roman" w:hAnsi="Times New Roman"/>
          <w:sz w:val="28"/>
        </w:rPr>
        <w:t>осуществления земляных</w:t>
      </w:r>
      <w:r>
        <w:rPr>
          <w:rFonts w:ascii="Times New Roman" w:hAnsi="Times New Roman"/>
          <w:sz w:val="28"/>
        </w:rPr>
        <w:t xml:space="preserve"> работ в нарушение настоящ</w:t>
      </w:r>
      <w:r>
        <w:rPr>
          <w:rFonts w:ascii="Times New Roman" w:hAnsi="Times New Roman"/>
          <w:sz w:val="28"/>
        </w:rPr>
        <w:t>их</w:t>
      </w:r>
      <w:r>
        <w:rPr>
          <w:rFonts w:ascii="Times New Roman" w:hAnsi="Times New Roman"/>
          <w:sz w:val="28"/>
        </w:rPr>
        <w:t xml:space="preserve"> П</w:t>
      </w:r>
      <w:r>
        <w:rPr>
          <w:rFonts w:ascii="Times New Roman" w:hAnsi="Times New Roman"/>
          <w:sz w:val="28"/>
        </w:rPr>
        <w:t>равил</w:t>
      </w:r>
      <w:r>
        <w:rPr>
          <w:rFonts w:ascii="Times New Roman" w:hAnsi="Times New Roman"/>
          <w:sz w:val="28"/>
        </w:rPr>
        <w:t xml:space="preserve"> </w:t>
      </w:r>
      <w:r>
        <w:rPr>
          <w:rFonts w:ascii="Times New Roman" w:hAnsi="Times New Roman"/>
          <w:sz w:val="28"/>
        </w:rPr>
        <w:t>администраци</w:t>
      </w:r>
      <w:r>
        <w:rPr>
          <w:rFonts w:ascii="Times New Roman" w:hAnsi="Times New Roman"/>
          <w:sz w:val="28"/>
        </w:rPr>
        <w:t>я</w:t>
      </w:r>
      <w:r>
        <w:rPr>
          <w:rFonts w:ascii="Times New Roman" w:hAnsi="Times New Roman"/>
          <w:sz w:val="28"/>
        </w:rPr>
        <w:t xml:space="preserve"> Туапсинского муниципального округа </w:t>
      </w:r>
      <w:r>
        <w:rPr>
          <w:rFonts w:ascii="Times New Roman" w:hAnsi="Times New Roman"/>
          <w:sz w:val="28"/>
        </w:rPr>
        <w:t>вправе установить срок для устранения нарушения.</w:t>
      </w:r>
    </w:p>
    <w:p w14:paraId="CF060000">
      <w:pPr>
        <w:spacing w:line="240" w:lineRule="auto"/>
        <w:ind w:firstLine="709" w:left="0"/>
        <w:contextualSpacing w:val="1"/>
        <w:jc w:val="both"/>
        <w:rPr>
          <w:rFonts w:ascii="Times New Roman" w:hAnsi="Times New Roman"/>
          <w:sz w:val="28"/>
        </w:rPr>
      </w:pPr>
      <w:r>
        <w:rPr>
          <w:rFonts w:ascii="Times New Roman" w:hAnsi="Times New Roman"/>
          <w:sz w:val="28"/>
        </w:rPr>
        <w:t>При не</w:t>
      </w:r>
      <w:r>
        <w:rPr>
          <w:rFonts w:ascii="Times New Roman" w:hAnsi="Times New Roman"/>
          <w:sz w:val="28"/>
        </w:rPr>
        <w:t xml:space="preserve"> </w:t>
      </w:r>
      <w:r>
        <w:rPr>
          <w:rFonts w:ascii="Times New Roman" w:hAnsi="Times New Roman"/>
          <w:sz w:val="28"/>
        </w:rPr>
        <w:t>выполнении заказчиком или производителем работ согласованных условий производства работ, не</w:t>
      </w:r>
      <w:r>
        <w:rPr>
          <w:rFonts w:ascii="Times New Roman" w:hAnsi="Times New Roman"/>
          <w:sz w:val="28"/>
        </w:rPr>
        <w:t xml:space="preserve"> </w:t>
      </w:r>
      <w:r>
        <w:rPr>
          <w:rFonts w:ascii="Times New Roman" w:hAnsi="Times New Roman"/>
          <w:sz w:val="28"/>
        </w:rPr>
        <w:t>устранении требований предписаний, не</w:t>
      </w:r>
      <w:r>
        <w:rPr>
          <w:rFonts w:ascii="Times New Roman" w:hAnsi="Times New Roman"/>
          <w:sz w:val="28"/>
        </w:rPr>
        <w:t xml:space="preserve"> </w:t>
      </w:r>
      <w:r>
        <w:rPr>
          <w:rFonts w:ascii="Times New Roman" w:hAnsi="Times New Roman"/>
          <w:sz w:val="28"/>
        </w:rPr>
        <w:t xml:space="preserve">выполнении </w:t>
      </w:r>
      <w:r>
        <w:rPr>
          <w:rFonts w:ascii="Times New Roman" w:hAnsi="Times New Roman"/>
          <w:sz w:val="28"/>
        </w:rPr>
        <w:t xml:space="preserve">требований </w:t>
      </w:r>
      <w:r>
        <w:rPr>
          <w:rFonts w:ascii="Times New Roman" w:hAnsi="Times New Roman"/>
          <w:sz w:val="28"/>
        </w:rPr>
        <w:t>настоящ</w:t>
      </w:r>
      <w:r>
        <w:rPr>
          <w:rFonts w:ascii="Times New Roman" w:hAnsi="Times New Roman"/>
          <w:sz w:val="28"/>
        </w:rPr>
        <w:t>их</w:t>
      </w:r>
      <w:r>
        <w:rPr>
          <w:rFonts w:ascii="Times New Roman" w:hAnsi="Times New Roman"/>
          <w:sz w:val="28"/>
        </w:rPr>
        <w:t xml:space="preserve"> П</w:t>
      </w:r>
      <w:r>
        <w:rPr>
          <w:rFonts w:ascii="Times New Roman" w:hAnsi="Times New Roman"/>
          <w:sz w:val="28"/>
        </w:rPr>
        <w:t>равил</w:t>
      </w:r>
      <w:r>
        <w:rPr>
          <w:rFonts w:ascii="Times New Roman" w:hAnsi="Times New Roman"/>
          <w:sz w:val="28"/>
        </w:rPr>
        <w:t xml:space="preserve">, </w:t>
      </w:r>
      <w:r>
        <w:rPr>
          <w:rFonts w:ascii="Times New Roman" w:hAnsi="Times New Roman"/>
          <w:sz w:val="28"/>
        </w:rPr>
        <w:t>администраци</w:t>
      </w:r>
      <w:r>
        <w:rPr>
          <w:rFonts w:ascii="Times New Roman" w:hAnsi="Times New Roman"/>
          <w:sz w:val="28"/>
        </w:rPr>
        <w:t>я</w:t>
      </w:r>
      <w:r>
        <w:rPr>
          <w:rFonts w:ascii="Times New Roman" w:hAnsi="Times New Roman"/>
          <w:sz w:val="28"/>
        </w:rPr>
        <w:t xml:space="preserve"> Туапсинского муниципального округа</w:t>
      </w:r>
      <w:r>
        <w:rPr>
          <w:rFonts w:ascii="Times New Roman" w:hAnsi="Times New Roman"/>
          <w:sz w:val="28"/>
        </w:rPr>
        <w:t xml:space="preserve"> </w:t>
      </w:r>
      <w:r>
        <w:rPr>
          <w:rFonts w:ascii="Times New Roman" w:hAnsi="Times New Roman"/>
          <w:sz w:val="28"/>
        </w:rPr>
        <w:t>вправе приостановить работы, признать разрешение, по которому выявлены и не устраняются нарушения, недействующим</w:t>
      </w:r>
      <w:r>
        <w:rPr>
          <w:rFonts w:ascii="Times New Roman" w:hAnsi="Times New Roman"/>
          <w:sz w:val="28"/>
        </w:rPr>
        <w:t>,</w:t>
      </w:r>
      <w:r>
        <w:rPr>
          <w:rFonts w:ascii="Times New Roman" w:hAnsi="Times New Roman"/>
          <w:sz w:val="28"/>
        </w:rPr>
        <w:t xml:space="preserve"> </w:t>
      </w:r>
      <w:r>
        <w:rPr>
          <w:rFonts w:ascii="Times New Roman" w:hAnsi="Times New Roman"/>
          <w:sz w:val="28"/>
        </w:rPr>
        <w:t>и приостановить выдачу новых разрешений на производство плановых работ указанному производителю работ.</w:t>
      </w:r>
      <w:bookmarkStart w:id="10" w:name="Par926"/>
      <w:bookmarkEnd w:id="10"/>
    </w:p>
    <w:p w14:paraId="D0060000">
      <w:pPr>
        <w:widowControl w:val="0"/>
        <w:spacing w:line="240" w:lineRule="auto"/>
        <w:ind w:firstLine="709" w:left="0"/>
        <w:contextualSpacing w:val="1"/>
        <w:jc w:val="both"/>
        <w:rPr>
          <w:rFonts w:ascii="Times New Roman" w:hAnsi="Times New Roman"/>
          <w:sz w:val="28"/>
        </w:rPr>
      </w:pPr>
      <w:r>
        <w:rPr>
          <w:rFonts w:ascii="Times New Roman" w:hAnsi="Times New Roman"/>
          <w:sz w:val="28"/>
        </w:rPr>
        <w:t xml:space="preserve">23.8. </w:t>
      </w:r>
      <w:r>
        <w:rPr>
          <w:rFonts w:ascii="Times New Roman" w:hAnsi="Times New Roman"/>
          <w:sz w:val="28"/>
        </w:rPr>
        <w:t>Для признания</w:t>
      </w:r>
      <w:r>
        <w:rPr>
          <w:rFonts w:ascii="Times New Roman" w:hAnsi="Times New Roman"/>
          <w:sz w:val="28"/>
        </w:rPr>
        <w:t xml:space="preserve"> разрешения </w:t>
      </w:r>
      <w:r>
        <w:rPr>
          <w:rFonts w:ascii="Times New Roman" w:hAnsi="Times New Roman"/>
          <w:sz w:val="28"/>
        </w:rPr>
        <w:t xml:space="preserve">на </w:t>
      </w:r>
      <w:r>
        <w:rPr>
          <w:rFonts w:ascii="Times New Roman" w:hAnsi="Times New Roman"/>
          <w:sz w:val="28"/>
        </w:rPr>
        <w:t>осуществление земляных работ</w:t>
      </w:r>
      <w:r>
        <w:rPr>
          <w:rFonts w:ascii="Times New Roman" w:hAnsi="Times New Roman"/>
          <w:sz w:val="28"/>
        </w:rPr>
        <w:t xml:space="preserve"> </w:t>
      </w:r>
      <w:r>
        <w:rPr>
          <w:rFonts w:ascii="Times New Roman" w:hAnsi="Times New Roman"/>
          <w:sz w:val="28"/>
        </w:rPr>
        <w:t>недействующим</w:t>
      </w:r>
      <w:r>
        <w:rPr>
          <w:rFonts w:ascii="Times New Roman" w:hAnsi="Times New Roman"/>
          <w:sz w:val="28"/>
        </w:rPr>
        <w:t>,</w:t>
      </w:r>
      <w:r>
        <w:rPr>
          <w:rFonts w:ascii="Times New Roman" w:hAnsi="Times New Roman"/>
          <w:sz w:val="28"/>
        </w:rPr>
        <w:t xml:space="preserve"> в адрес пр</w:t>
      </w:r>
      <w:r>
        <w:rPr>
          <w:rFonts w:ascii="Times New Roman" w:hAnsi="Times New Roman"/>
          <w:sz w:val="28"/>
        </w:rPr>
        <w:t>оизводител</w:t>
      </w:r>
      <w:r>
        <w:rPr>
          <w:rFonts w:ascii="Times New Roman" w:hAnsi="Times New Roman"/>
          <w:sz w:val="28"/>
        </w:rPr>
        <w:t>я</w:t>
      </w:r>
      <w:r>
        <w:rPr>
          <w:rFonts w:ascii="Times New Roman" w:hAnsi="Times New Roman"/>
          <w:sz w:val="28"/>
        </w:rPr>
        <w:t xml:space="preserve"> работ и заказчик</w:t>
      </w:r>
      <w:r>
        <w:rPr>
          <w:rFonts w:ascii="Times New Roman" w:hAnsi="Times New Roman"/>
          <w:sz w:val="28"/>
        </w:rPr>
        <w:t>а направ</w:t>
      </w:r>
      <w:r>
        <w:rPr>
          <w:rFonts w:ascii="Times New Roman" w:hAnsi="Times New Roman"/>
          <w:sz w:val="28"/>
        </w:rPr>
        <w:t xml:space="preserve">ляется письменное уведомление </w:t>
      </w:r>
      <w:r>
        <w:rPr>
          <w:rFonts w:ascii="Times New Roman" w:hAnsi="Times New Roman"/>
          <w:sz w:val="28"/>
        </w:rPr>
        <w:t>пос</w:t>
      </w:r>
      <w:r>
        <w:rPr>
          <w:rFonts w:ascii="Times New Roman" w:hAnsi="Times New Roman"/>
          <w:sz w:val="28"/>
        </w:rPr>
        <w:t xml:space="preserve">редством почтовой, факсимильной, электронной </w:t>
      </w:r>
      <w:r>
        <w:rPr>
          <w:rFonts w:ascii="Times New Roman" w:hAnsi="Times New Roman"/>
          <w:sz w:val="28"/>
        </w:rPr>
        <w:t>связи или иным образом, при котором возможно контролировать факт получения уведомления уполномоченным лицом представител</w:t>
      </w:r>
      <w:r>
        <w:rPr>
          <w:rFonts w:ascii="Times New Roman" w:hAnsi="Times New Roman"/>
          <w:sz w:val="28"/>
        </w:rPr>
        <w:t>я</w:t>
      </w:r>
      <w:r>
        <w:rPr>
          <w:rFonts w:ascii="Times New Roman" w:hAnsi="Times New Roman"/>
          <w:sz w:val="28"/>
        </w:rPr>
        <w:t xml:space="preserve"> производителя работ и заказчика.</w:t>
      </w:r>
    </w:p>
    <w:p w14:paraId="D1060000">
      <w:pPr>
        <w:widowControl w:val="0"/>
        <w:spacing w:line="240" w:lineRule="auto"/>
        <w:ind w:firstLine="709" w:left="0"/>
        <w:contextualSpacing w:val="1"/>
        <w:jc w:val="both"/>
        <w:rPr>
          <w:rFonts w:ascii="Times New Roman" w:hAnsi="Times New Roman"/>
          <w:sz w:val="28"/>
        </w:rPr>
      </w:pPr>
      <w:r>
        <w:rPr>
          <w:rFonts w:ascii="Times New Roman" w:hAnsi="Times New Roman"/>
          <w:sz w:val="28"/>
        </w:rPr>
        <w:t>Разрешение считается недействующим с момента получения производителем работ соответствующего уведомления.</w:t>
      </w:r>
    </w:p>
    <w:p w14:paraId="D2060000">
      <w:pPr>
        <w:widowControl w:val="0"/>
        <w:spacing w:line="240" w:lineRule="auto"/>
        <w:ind w:firstLine="709" w:left="0"/>
        <w:contextualSpacing w:val="1"/>
        <w:jc w:val="both"/>
        <w:rPr>
          <w:rFonts w:ascii="Times New Roman" w:hAnsi="Times New Roman"/>
          <w:sz w:val="28"/>
        </w:rPr>
      </w:pPr>
      <w:r>
        <w:rPr>
          <w:rFonts w:ascii="Times New Roman" w:hAnsi="Times New Roman"/>
          <w:sz w:val="28"/>
        </w:rPr>
        <w:t xml:space="preserve">Для </w:t>
      </w:r>
      <w:r>
        <w:rPr>
          <w:rFonts w:ascii="Times New Roman" w:hAnsi="Times New Roman"/>
          <w:sz w:val="28"/>
        </w:rPr>
        <w:t xml:space="preserve">осуществления </w:t>
      </w:r>
      <w:r>
        <w:rPr>
          <w:rFonts w:ascii="Times New Roman" w:hAnsi="Times New Roman"/>
          <w:sz w:val="28"/>
        </w:rPr>
        <w:t xml:space="preserve">земляных </w:t>
      </w:r>
      <w:r>
        <w:rPr>
          <w:rFonts w:ascii="Times New Roman" w:hAnsi="Times New Roman"/>
          <w:sz w:val="28"/>
        </w:rPr>
        <w:t>работ в дальнейшем должно быть оформле</w:t>
      </w:r>
      <w:r>
        <w:rPr>
          <w:rFonts w:ascii="Times New Roman" w:hAnsi="Times New Roman"/>
          <w:sz w:val="28"/>
        </w:rPr>
        <w:t>но новое разрешение.</w:t>
      </w:r>
    </w:p>
    <w:p w14:paraId="D3060000">
      <w:pPr>
        <w:spacing w:after="0" w:line="240" w:lineRule="auto"/>
        <w:ind w:firstLine="709" w:left="0"/>
        <w:jc w:val="both"/>
        <w:outlineLvl w:val="0"/>
        <w:rPr>
          <w:rFonts w:ascii="Times New Roman" w:hAnsi="Times New Roman"/>
          <w:sz w:val="28"/>
        </w:rPr>
      </w:pPr>
      <w:r>
        <w:rPr>
          <w:rFonts w:ascii="Times New Roman" w:hAnsi="Times New Roman"/>
          <w:sz w:val="28"/>
        </w:rPr>
        <w:t>23.9.</w:t>
      </w:r>
      <w:r>
        <w:rPr>
          <w:rFonts w:ascii="Times New Roman" w:hAnsi="Times New Roman"/>
          <w:sz w:val="28"/>
        </w:rPr>
        <w:t xml:space="preserve"> </w:t>
      </w:r>
      <w:r>
        <w:rPr>
          <w:rFonts w:ascii="Times New Roman" w:hAnsi="Times New Roman"/>
          <w:sz w:val="28"/>
        </w:rPr>
        <w:t>Ответственность за повреждение существующих подземных сетей, объектов дорожно-мостового хозяйства и элементов внешнего благоустройства, зеленых насаждений несет заказчик либо производитель работ.</w:t>
      </w:r>
    </w:p>
    <w:p w14:paraId="D4060000">
      <w:pPr>
        <w:widowControl w:val="0"/>
        <w:spacing w:line="240" w:lineRule="auto"/>
        <w:ind w:firstLine="709" w:left="0"/>
        <w:contextualSpacing w:val="1"/>
        <w:jc w:val="both"/>
        <w:rPr>
          <w:rFonts w:ascii="Times New Roman" w:hAnsi="Times New Roman"/>
          <w:sz w:val="28"/>
        </w:rPr>
      </w:pPr>
      <w:r>
        <w:rPr>
          <w:rFonts w:ascii="Times New Roman" w:hAnsi="Times New Roman"/>
          <w:sz w:val="28"/>
        </w:rPr>
        <w:t>В случае повреждения смежных или пересекаемых коммуникаций они должны быть немедленно восстановлены силами и средствами заказчика по согласованию с организациями, эксплуатирующими данные коммуникации.</w:t>
      </w:r>
    </w:p>
    <w:p w14:paraId="D5060000">
      <w:pPr>
        <w:widowControl w:val="0"/>
        <w:spacing w:line="240" w:lineRule="auto"/>
        <w:ind w:firstLine="709" w:left="0"/>
        <w:contextualSpacing w:val="1"/>
        <w:jc w:val="both"/>
        <w:rPr>
          <w:rFonts w:ascii="Times New Roman" w:hAnsi="Times New Roman"/>
          <w:sz w:val="28"/>
        </w:rPr>
      </w:pPr>
      <w:r>
        <w:rPr>
          <w:rFonts w:ascii="Times New Roman" w:hAnsi="Times New Roman"/>
          <w:sz w:val="28"/>
        </w:rPr>
        <w:t xml:space="preserve">23.10. </w:t>
      </w:r>
      <w:r>
        <w:rPr>
          <w:rFonts w:ascii="Times New Roman" w:hAnsi="Times New Roman"/>
          <w:sz w:val="28"/>
        </w:rPr>
        <w:t>Любое разр</w:t>
      </w:r>
      <w:r>
        <w:rPr>
          <w:rFonts w:ascii="Times New Roman" w:hAnsi="Times New Roman"/>
          <w:sz w:val="28"/>
        </w:rPr>
        <w:t xml:space="preserve">ытие без оформления разрешений </w:t>
      </w:r>
      <w:r>
        <w:rPr>
          <w:rFonts w:ascii="Times New Roman" w:hAnsi="Times New Roman"/>
          <w:sz w:val="28"/>
        </w:rPr>
        <w:t>на</w:t>
      </w:r>
      <w:r>
        <w:rPr>
          <w:rFonts w:ascii="Times New Roman" w:hAnsi="Times New Roman"/>
          <w:sz w:val="28"/>
        </w:rPr>
        <w:t xml:space="preserve"> осуществление земляных </w:t>
      </w:r>
      <w:r>
        <w:rPr>
          <w:rFonts w:ascii="Times New Roman" w:hAnsi="Times New Roman"/>
          <w:sz w:val="28"/>
        </w:rPr>
        <w:t xml:space="preserve">работ, </w:t>
      </w:r>
      <w:r>
        <w:rPr>
          <w:rFonts w:ascii="Times New Roman" w:hAnsi="Times New Roman"/>
          <w:sz w:val="28"/>
        </w:rPr>
        <w:t>за исключением аварийного, является самовольным.</w:t>
      </w:r>
      <w:r>
        <w:rPr>
          <w:rFonts w:ascii="Times New Roman" w:hAnsi="Times New Roman"/>
          <w:sz w:val="28"/>
        </w:rPr>
        <w:t xml:space="preserve"> </w:t>
      </w:r>
    </w:p>
    <w:p w14:paraId="D6060000">
      <w:pPr>
        <w:spacing w:after="0" w:line="240" w:lineRule="auto"/>
        <w:ind w:firstLine="709" w:left="0"/>
        <w:jc w:val="both"/>
        <w:outlineLvl w:val="0"/>
        <w:rPr>
          <w:rFonts w:ascii="Times New Roman" w:hAnsi="Times New Roman"/>
          <w:sz w:val="28"/>
        </w:rPr>
      </w:pPr>
      <w:r>
        <w:rPr>
          <w:rFonts w:ascii="Times New Roman" w:hAnsi="Times New Roman"/>
          <w:sz w:val="28"/>
        </w:rPr>
        <w:t>23.11.</w:t>
      </w:r>
      <w:r>
        <w:rPr>
          <w:rFonts w:ascii="Times New Roman" w:hAnsi="Times New Roman"/>
          <w:sz w:val="28"/>
        </w:rPr>
        <w:t> </w:t>
      </w:r>
      <w:r>
        <w:rPr>
          <w:rFonts w:ascii="Times New Roman" w:hAnsi="Times New Roman"/>
          <w:sz w:val="28"/>
        </w:rPr>
        <w:t xml:space="preserve">Проведение </w:t>
      </w:r>
      <w:r>
        <w:rPr>
          <w:rFonts w:ascii="Times New Roman" w:hAnsi="Times New Roman"/>
          <w:sz w:val="28"/>
        </w:rPr>
        <w:t xml:space="preserve">земляных </w:t>
      </w:r>
      <w:r>
        <w:rPr>
          <w:rFonts w:ascii="Times New Roman" w:hAnsi="Times New Roman"/>
          <w:sz w:val="28"/>
        </w:rPr>
        <w:t xml:space="preserve">работ при строительстве, ремонте, реконструкции коммуникаций по просроченным </w:t>
      </w:r>
      <w:r>
        <w:rPr>
          <w:rFonts w:ascii="Times New Roman" w:hAnsi="Times New Roman"/>
          <w:sz w:val="28"/>
        </w:rPr>
        <w:t>разрешениям</w:t>
      </w:r>
      <w:r>
        <w:rPr>
          <w:rFonts w:ascii="Times New Roman" w:hAnsi="Times New Roman"/>
          <w:sz w:val="28"/>
        </w:rPr>
        <w:t xml:space="preserve"> </w:t>
      </w:r>
      <w:r>
        <w:rPr>
          <w:rFonts w:ascii="Times New Roman" w:hAnsi="Times New Roman"/>
          <w:sz w:val="28"/>
        </w:rPr>
        <w:t xml:space="preserve">на проведение земляных работ </w:t>
      </w:r>
      <w:r>
        <w:rPr>
          <w:rFonts w:ascii="Times New Roman" w:hAnsi="Times New Roman"/>
          <w:sz w:val="28"/>
        </w:rPr>
        <w:t>признаются самовольным проведением зем</w:t>
      </w:r>
      <w:r>
        <w:rPr>
          <w:rFonts w:ascii="Times New Roman" w:hAnsi="Times New Roman"/>
          <w:sz w:val="28"/>
        </w:rPr>
        <w:t xml:space="preserve">ляных работ и классифицируются как </w:t>
      </w:r>
      <w:r>
        <w:rPr>
          <w:rFonts w:ascii="Times New Roman" w:hAnsi="Times New Roman"/>
          <w:sz w:val="28"/>
        </w:rPr>
        <w:t xml:space="preserve">нарушение </w:t>
      </w:r>
      <w:r>
        <w:rPr>
          <w:rFonts w:ascii="Times New Roman" w:hAnsi="Times New Roman"/>
          <w:sz w:val="28"/>
        </w:rPr>
        <w:t>настоящих П</w:t>
      </w:r>
      <w:r>
        <w:rPr>
          <w:rFonts w:ascii="Times New Roman" w:hAnsi="Times New Roman"/>
          <w:sz w:val="28"/>
        </w:rPr>
        <w:t>равил</w:t>
      </w:r>
      <w:r>
        <w:rPr>
          <w:rFonts w:ascii="Times New Roman" w:hAnsi="Times New Roman"/>
          <w:sz w:val="28"/>
        </w:rPr>
        <w:t>.</w:t>
      </w:r>
    </w:p>
    <w:p w14:paraId="D7060000">
      <w:pPr>
        <w:spacing w:after="0" w:line="240" w:lineRule="auto"/>
        <w:ind w:firstLine="709" w:left="0"/>
        <w:jc w:val="both"/>
        <w:outlineLvl w:val="0"/>
        <w:rPr>
          <w:rFonts w:ascii="Times New Roman" w:hAnsi="Times New Roman"/>
          <w:sz w:val="28"/>
        </w:rPr>
      </w:pPr>
      <w:r>
        <w:rPr>
          <w:rFonts w:ascii="Times New Roman" w:hAnsi="Times New Roman"/>
          <w:sz w:val="28"/>
        </w:rPr>
        <w:t>Лица, допустившие самовольные разрытия, несут административную ответственность в соответствии с действующим законодательством</w:t>
      </w:r>
      <w:r>
        <w:rPr>
          <w:rFonts w:ascii="Times New Roman" w:hAnsi="Times New Roman"/>
          <w:sz w:val="28"/>
        </w:rPr>
        <w:t xml:space="preserve"> Российской Федерации</w:t>
      </w:r>
      <w:r>
        <w:rPr>
          <w:rFonts w:ascii="Times New Roman" w:hAnsi="Times New Roman"/>
          <w:sz w:val="28"/>
        </w:rPr>
        <w:t>.</w:t>
      </w:r>
    </w:p>
    <w:p w14:paraId="D8060000">
      <w:pPr>
        <w:spacing w:after="0" w:line="240" w:lineRule="auto"/>
        <w:ind w:firstLine="709" w:left="0"/>
        <w:jc w:val="both"/>
        <w:outlineLvl w:val="0"/>
        <w:rPr>
          <w:rFonts w:ascii="Times New Roman" w:hAnsi="Times New Roman"/>
          <w:sz w:val="28"/>
        </w:rPr>
      </w:pPr>
    </w:p>
    <w:p w14:paraId="D9060000">
      <w:pPr>
        <w:spacing w:after="0" w:line="240" w:lineRule="auto"/>
        <w:ind w:firstLine="0" w:left="851" w:right="850"/>
        <w:jc w:val="center"/>
        <w:outlineLvl w:val="0"/>
        <w:rPr>
          <w:rFonts w:ascii="Times New Roman" w:hAnsi="Times New Roman"/>
          <w:b w:val="1"/>
          <w:sz w:val="28"/>
        </w:rPr>
      </w:pPr>
      <w:r>
        <w:rPr>
          <w:rFonts w:ascii="Times New Roman" w:hAnsi="Times New Roman"/>
          <w:b w:val="1"/>
          <w:sz w:val="28"/>
        </w:rPr>
        <w:t>2</w:t>
      </w:r>
      <w:r>
        <w:rPr>
          <w:rFonts w:ascii="Times New Roman" w:hAnsi="Times New Roman"/>
          <w:b w:val="1"/>
          <w:sz w:val="28"/>
        </w:rPr>
        <w:t>4</w:t>
      </w:r>
      <w:r>
        <w:rPr>
          <w:rFonts w:ascii="Times New Roman" w:hAnsi="Times New Roman"/>
          <w:b w:val="1"/>
          <w:sz w:val="28"/>
        </w:rPr>
        <w:t>. Участие, в том числе финансовое, собственников и (или)</w:t>
      </w:r>
      <w:r>
        <w:rPr>
          <w:rFonts w:ascii="Times New Roman" w:hAnsi="Times New Roman"/>
          <w:b w:val="1"/>
          <w:sz w:val="28"/>
        </w:rPr>
        <w:t xml:space="preserve"> </w:t>
      </w:r>
      <w:r>
        <w:rPr>
          <w:rFonts w:ascii="Times New Roman" w:hAnsi="Times New Roman"/>
          <w:b w:val="1"/>
          <w:sz w:val="28"/>
        </w:rPr>
        <w:t>иных законных владельцев зданий, строений, сооружений,</w:t>
      </w:r>
      <w:r>
        <w:rPr>
          <w:rFonts w:ascii="Times New Roman" w:hAnsi="Times New Roman"/>
          <w:b w:val="1"/>
          <w:sz w:val="28"/>
        </w:rPr>
        <w:t xml:space="preserve"> </w:t>
      </w:r>
      <w:r>
        <w:rPr>
          <w:rFonts w:ascii="Times New Roman" w:hAnsi="Times New Roman"/>
          <w:b w:val="1"/>
          <w:sz w:val="28"/>
        </w:rPr>
        <w:t>земельных участков (за исключением собственников и (или)</w:t>
      </w:r>
      <w:r>
        <w:rPr>
          <w:rFonts w:ascii="Times New Roman" w:hAnsi="Times New Roman"/>
          <w:b w:val="1"/>
          <w:sz w:val="28"/>
        </w:rPr>
        <w:t xml:space="preserve"> </w:t>
      </w:r>
      <w:r>
        <w:rPr>
          <w:rFonts w:ascii="Times New Roman" w:hAnsi="Times New Roman"/>
          <w:b w:val="1"/>
          <w:sz w:val="28"/>
        </w:rPr>
        <w:t>иных законных владельцев пом</w:t>
      </w:r>
      <w:r>
        <w:rPr>
          <w:rFonts w:ascii="Times New Roman" w:hAnsi="Times New Roman"/>
          <w:b w:val="1"/>
          <w:sz w:val="28"/>
        </w:rPr>
        <w:t xml:space="preserve">ещений в многоквартирных домах, </w:t>
      </w:r>
      <w:r>
        <w:rPr>
          <w:rFonts w:ascii="Times New Roman" w:hAnsi="Times New Roman"/>
          <w:b w:val="1"/>
          <w:sz w:val="28"/>
        </w:rPr>
        <w:t>земельные участки под которы</w:t>
      </w:r>
      <w:r>
        <w:rPr>
          <w:rFonts w:ascii="Times New Roman" w:hAnsi="Times New Roman"/>
          <w:b w:val="1"/>
          <w:sz w:val="28"/>
        </w:rPr>
        <w:t xml:space="preserve">ми не образованы или образованы </w:t>
      </w:r>
      <w:r>
        <w:rPr>
          <w:rFonts w:ascii="Times New Roman" w:hAnsi="Times New Roman"/>
          <w:b w:val="1"/>
          <w:sz w:val="28"/>
        </w:rPr>
        <w:t>по границам таких домов) в содержании прилегающих территорий</w:t>
      </w:r>
    </w:p>
    <w:p w14:paraId="DA060000">
      <w:pPr>
        <w:pStyle w:val="Style_2"/>
        <w:ind w:firstLine="709" w:left="0"/>
        <w:contextualSpacing w:val="1"/>
        <w:jc w:val="both"/>
        <w:rPr>
          <w:rFonts w:ascii="Times New Roman" w:hAnsi="Times New Roman"/>
          <w:sz w:val="28"/>
        </w:rPr>
      </w:pPr>
    </w:p>
    <w:p w14:paraId="DB060000">
      <w:pPr>
        <w:spacing w:after="0" w:line="240" w:lineRule="auto"/>
        <w:ind w:firstLine="709" w:left="0"/>
        <w:jc w:val="both"/>
        <w:rPr>
          <w:rFonts w:ascii="Times New Roman" w:hAnsi="Times New Roman"/>
          <w:sz w:val="28"/>
        </w:rPr>
      </w:pPr>
      <w:r>
        <w:rPr>
          <w:rFonts w:ascii="Times New Roman" w:hAnsi="Times New Roman"/>
          <w:sz w:val="28"/>
        </w:rPr>
        <w:t>2</w:t>
      </w:r>
      <w:r>
        <w:rPr>
          <w:rFonts w:ascii="Times New Roman" w:hAnsi="Times New Roman"/>
          <w:sz w:val="28"/>
        </w:rPr>
        <w:t>4</w:t>
      </w:r>
      <w:r>
        <w:rPr>
          <w:rFonts w:ascii="Times New Roman" w:hAnsi="Times New Roman"/>
          <w:sz w:val="28"/>
        </w:rPr>
        <w:t xml:space="preserve">.1. </w:t>
      </w:r>
      <w:r>
        <w:rPr>
          <w:rFonts w:ascii="Times New Roman" w:hAnsi="Times New Roman"/>
          <w:sz w:val="28"/>
        </w:rPr>
        <w:t xml:space="preserve">Собственники </w:t>
      </w:r>
      <w:r>
        <w:rPr>
          <w:rFonts w:ascii="Times New Roman" w:hAnsi="Times New Roman"/>
          <w:sz w:val="28"/>
        </w:rPr>
        <w:t>и (или)</w:t>
      </w:r>
      <w:r>
        <w:rPr>
          <w:rFonts w:ascii="Times New Roman" w:hAnsi="Times New Roman"/>
          <w:sz w:val="28"/>
        </w:rPr>
        <w:t xml:space="preserve"> иные законные владельцы </w:t>
      </w:r>
      <w:r>
        <w:rPr>
          <w:rFonts w:ascii="Times New Roman" w:hAnsi="Times New Roman"/>
          <w:sz w:val="28"/>
        </w:rPr>
        <w:t>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 (не менее 10 м) принимают участие, в том числе финансовое, в содержании прилегающих территорий.</w:t>
      </w:r>
    </w:p>
    <w:p w14:paraId="DC060000">
      <w:pPr>
        <w:spacing w:after="0" w:line="240" w:lineRule="auto"/>
        <w:ind w:firstLine="709" w:left="0"/>
        <w:jc w:val="both"/>
        <w:rPr>
          <w:rFonts w:ascii="Times New Roman" w:hAnsi="Times New Roman"/>
          <w:sz w:val="28"/>
        </w:rPr>
      </w:pPr>
      <w:r>
        <w:rPr>
          <w:rFonts w:ascii="Times New Roman" w:hAnsi="Times New Roman"/>
          <w:sz w:val="28"/>
        </w:rPr>
        <w:t>Порядок и условия участия в содержании территории, которая прилегает к зданию, строению, сооружению, земельному участку</w:t>
      </w:r>
      <w:r>
        <w:rPr>
          <w:rFonts w:ascii="Times New Roman" w:hAnsi="Times New Roman"/>
          <w:sz w:val="28"/>
        </w:rPr>
        <w:t>,</w:t>
      </w:r>
      <w:r>
        <w:rPr>
          <w:rFonts w:ascii="Times New Roman" w:hAnsi="Times New Roman"/>
          <w:sz w:val="28"/>
        </w:rPr>
        <w:t xml:space="preserve"> определяется после образования такого земельного участка, и границы которого определены в соответствии с</w:t>
      </w:r>
      <w:r>
        <w:rPr>
          <w:rFonts w:ascii="Times New Roman" w:hAnsi="Times New Roman"/>
          <w:sz w:val="28"/>
        </w:rPr>
        <w:t xml:space="preserve"> </w:t>
      </w:r>
      <w:r>
        <w:rPr>
          <w:rFonts w:ascii="Times New Roman" w:hAnsi="Times New Roman"/>
          <w:sz w:val="28"/>
        </w:rPr>
        <w:t xml:space="preserve">разделом </w:t>
      </w:r>
      <w:r>
        <w:rPr>
          <w:rFonts w:ascii="Times New Roman" w:hAnsi="Times New Roman"/>
          <w:sz w:val="28"/>
        </w:rPr>
        <w:t>25</w:t>
      </w:r>
      <w:r>
        <w:rPr>
          <w:rFonts w:ascii="Times New Roman" w:hAnsi="Times New Roman"/>
          <w:sz w:val="28"/>
        </w:rPr>
        <w:t xml:space="preserve"> </w:t>
      </w:r>
      <w:r>
        <w:rPr>
          <w:rFonts w:ascii="Times New Roman" w:hAnsi="Times New Roman"/>
          <w:sz w:val="28"/>
        </w:rPr>
        <w:t xml:space="preserve">настоящих </w:t>
      </w:r>
      <w:r>
        <w:rPr>
          <w:rFonts w:ascii="Times New Roman" w:hAnsi="Times New Roman"/>
          <w:sz w:val="28"/>
        </w:rPr>
        <w:t>Правил.</w:t>
      </w:r>
    </w:p>
    <w:p w14:paraId="DD060000">
      <w:pPr>
        <w:pStyle w:val="Style_2"/>
        <w:ind w:firstLine="709" w:left="0"/>
        <w:contextualSpacing w:val="1"/>
        <w:jc w:val="both"/>
        <w:rPr>
          <w:rFonts w:ascii="Times New Roman" w:hAnsi="Times New Roman"/>
          <w:sz w:val="28"/>
        </w:rPr>
      </w:pPr>
      <w:r>
        <w:rPr>
          <w:rFonts w:ascii="Times New Roman" w:hAnsi="Times New Roman"/>
          <w:sz w:val="28"/>
        </w:rPr>
        <w:t>2</w:t>
      </w:r>
      <w:r>
        <w:rPr>
          <w:rFonts w:ascii="Times New Roman" w:hAnsi="Times New Roman"/>
          <w:sz w:val="28"/>
        </w:rPr>
        <w:t>4</w:t>
      </w:r>
      <w:r>
        <w:rPr>
          <w:rFonts w:ascii="Times New Roman" w:hAnsi="Times New Roman"/>
          <w:sz w:val="28"/>
        </w:rPr>
        <w:t>.2. Содержание прилегающих территорий состоит из следующего перечня видов работ:</w:t>
      </w:r>
    </w:p>
    <w:p w14:paraId="DE060000">
      <w:pPr>
        <w:pStyle w:val="Style_2"/>
        <w:ind w:firstLine="709" w:left="0"/>
        <w:contextualSpacing w:val="1"/>
        <w:jc w:val="both"/>
        <w:rPr>
          <w:rFonts w:ascii="Times New Roman" w:hAnsi="Times New Roman"/>
          <w:sz w:val="28"/>
        </w:rPr>
      </w:pPr>
      <w:r>
        <w:rPr>
          <w:rFonts w:ascii="Times New Roman" w:hAnsi="Times New Roman"/>
          <w:sz w:val="28"/>
        </w:rPr>
        <w:t>1) содержание покрытия прилегающей территории в летний и зимний периоды, в том числе:</w:t>
      </w:r>
    </w:p>
    <w:p w14:paraId="DF060000">
      <w:pPr>
        <w:pStyle w:val="Style_2"/>
        <w:ind w:firstLine="708" w:left="0"/>
        <w:jc w:val="both"/>
        <w:rPr>
          <w:rFonts w:ascii="Times New Roman" w:hAnsi="Times New Roman"/>
          <w:sz w:val="28"/>
        </w:rPr>
      </w:pPr>
      <w:r>
        <w:rPr>
          <w:rFonts w:ascii="Times New Roman" w:hAnsi="Times New Roman"/>
          <w:sz w:val="28"/>
        </w:rPr>
        <w:t>очистк</w:t>
      </w:r>
      <w:r>
        <w:rPr>
          <w:rFonts w:ascii="Times New Roman" w:hAnsi="Times New Roman"/>
          <w:sz w:val="28"/>
        </w:rPr>
        <w:t xml:space="preserve">а и подметание </w:t>
      </w:r>
      <w:r>
        <w:rPr>
          <w:rFonts w:ascii="Times New Roman" w:hAnsi="Times New Roman"/>
          <w:sz w:val="28"/>
        </w:rPr>
        <w:t>(в том числе трот</w:t>
      </w:r>
      <w:r>
        <w:rPr>
          <w:rFonts w:ascii="Times New Roman" w:hAnsi="Times New Roman"/>
          <w:sz w:val="28"/>
        </w:rPr>
        <w:t>уаров, аллей, дорожек, тропинок</w:t>
      </w:r>
      <w:r>
        <w:rPr>
          <w:rFonts w:ascii="Times New Roman" w:hAnsi="Times New Roman"/>
          <w:sz w:val="28"/>
        </w:rPr>
        <w:t>, парковок</w:t>
      </w:r>
      <w:r>
        <w:rPr>
          <w:rFonts w:ascii="Times New Roman" w:hAnsi="Times New Roman"/>
          <w:sz w:val="28"/>
        </w:rPr>
        <w:t>)</w:t>
      </w:r>
      <w:r>
        <w:rPr>
          <w:rFonts w:ascii="Times New Roman" w:hAnsi="Times New Roman"/>
          <w:sz w:val="28"/>
        </w:rPr>
        <w:t>;</w:t>
      </w:r>
    </w:p>
    <w:p w14:paraId="E0060000">
      <w:pPr>
        <w:pStyle w:val="Style_2"/>
        <w:ind w:firstLine="708" w:left="0"/>
        <w:jc w:val="both"/>
        <w:rPr>
          <w:rFonts w:ascii="Times New Roman" w:hAnsi="Times New Roman"/>
          <w:sz w:val="28"/>
        </w:rPr>
      </w:pPr>
      <w:r>
        <w:rPr>
          <w:rFonts w:ascii="Times New Roman" w:hAnsi="Times New Roman"/>
          <w:sz w:val="28"/>
        </w:rPr>
        <w:t>мойк</w:t>
      </w:r>
      <w:r>
        <w:rPr>
          <w:rFonts w:ascii="Times New Roman" w:hAnsi="Times New Roman"/>
          <w:sz w:val="28"/>
        </w:rPr>
        <w:t>а</w:t>
      </w:r>
      <w:r>
        <w:rPr>
          <w:rFonts w:ascii="Times New Roman" w:hAnsi="Times New Roman"/>
          <w:sz w:val="28"/>
        </w:rPr>
        <w:t xml:space="preserve"> прилегающей территории;</w:t>
      </w:r>
    </w:p>
    <w:p w14:paraId="E1060000">
      <w:pPr>
        <w:pStyle w:val="Style_2"/>
        <w:ind w:firstLine="708" w:left="0"/>
        <w:jc w:val="both"/>
        <w:rPr>
          <w:rFonts w:ascii="Times New Roman" w:hAnsi="Times New Roman"/>
          <w:sz w:val="28"/>
        </w:rPr>
      </w:pPr>
      <w:r>
        <w:rPr>
          <w:rFonts w:ascii="Times New Roman" w:hAnsi="Times New Roman"/>
          <w:sz w:val="28"/>
        </w:rPr>
        <w:t>уборк</w:t>
      </w:r>
      <w:r>
        <w:rPr>
          <w:rFonts w:ascii="Times New Roman" w:hAnsi="Times New Roman"/>
          <w:sz w:val="28"/>
        </w:rPr>
        <w:t>а</w:t>
      </w:r>
      <w:r>
        <w:rPr>
          <w:rFonts w:ascii="Times New Roman" w:hAnsi="Times New Roman"/>
          <w:sz w:val="28"/>
        </w:rPr>
        <w:t xml:space="preserve"> снега, устранение скользкости пешеходных коммуникаций </w:t>
      </w:r>
      <w:r>
        <w:rPr>
          <w:rFonts w:ascii="Times New Roman" w:hAnsi="Times New Roman"/>
          <w:sz w:val="28"/>
        </w:rPr>
        <w:t xml:space="preserve">в осенне-зимний период </w:t>
      </w:r>
      <w:r>
        <w:rPr>
          <w:rFonts w:ascii="Times New Roman" w:hAnsi="Times New Roman"/>
          <w:sz w:val="28"/>
        </w:rPr>
        <w:t>(в том числе тротуаров, аллей, дорожек, тропинок, парковок</w:t>
      </w:r>
      <w:r>
        <w:rPr>
          <w:rFonts w:ascii="Times New Roman" w:hAnsi="Times New Roman"/>
          <w:sz w:val="28"/>
        </w:rPr>
        <w:t>);</w:t>
      </w:r>
      <w:r>
        <w:rPr>
          <w:rFonts w:ascii="Times New Roman" w:hAnsi="Times New Roman"/>
          <w:sz w:val="28"/>
        </w:rPr>
        <w:t xml:space="preserve"> </w:t>
      </w:r>
    </w:p>
    <w:p w14:paraId="E2060000">
      <w:pPr>
        <w:pStyle w:val="Style_2"/>
        <w:ind w:firstLine="708" w:left="0"/>
        <w:jc w:val="both"/>
        <w:rPr>
          <w:rFonts w:ascii="Times New Roman" w:hAnsi="Times New Roman"/>
          <w:sz w:val="28"/>
        </w:rPr>
      </w:pPr>
      <w:r>
        <w:rPr>
          <w:rFonts w:ascii="Times New Roman" w:hAnsi="Times New Roman"/>
          <w:sz w:val="28"/>
        </w:rPr>
        <w:t>посыпк</w:t>
      </w:r>
      <w:r>
        <w:rPr>
          <w:rFonts w:ascii="Times New Roman" w:hAnsi="Times New Roman"/>
          <w:sz w:val="28"/>
        </w:rPr>
        <w:t>а</w:t>
      </w:r>
      <w:r>
        <w:rPr>
          <w:rFonts w:ascii="Times New Roman" w:hAnsi="Times New Roman"/>
          <w:sz w:val="28"/>
        </w:rPr>
        <w:t xml:space="preserve"> и обработк</w:t>
      </w:r>
      <w:r>
        <w:rPr>
          <w:rFonts w:ascii="Times New Roman" w:hAnsi="Times New Roman"/>
          <w:sz w:val="28"/>
        </w:rPr>
        <w:t>а</w:t>
      </w:r>
      <w:r>
        <w:rPr>
          <w:rFonts w:ascii="Times New Roman" w:hAnsi="Times New Roman"/>
          <w:sz w:val="28"/>
        </w:rPr>
        <w:t xml:space="preserve"> прилегающей территории противогололедными средствами, у</w:t>
      </w:r>
      <w:r>
        <w:rPr>
          <w:rFonts w:ascii="Times New Roman" w:hAnsi="Times New Roman"/>
          <w:sz w:val="28"/>
        </w:rPr>
        <w:t>кладка</w:t>
      </w:r>
      <w:r>
        <w:rPr>
          <w:rFonts w:ascii="Times New Roman" w:hAnsi="Times New Roman"/>
          <w:sz w:val="28"/>
        </w:rPr>
        <w:t xml:space="preserve"> свежевыпавшего снега в валы или кучи;</w:t>
      </w:r>
    </w:p>
    <w:p w14:paraId="E3060000">
      <w:pPr>
        <w:pStyle w:val="Style_2"/>
        <w:ind w:firstLine="708" w:left="0"/>
        <w:jc w:val="both"/>
        <w:rPr>
          <w:rFonts w:ascii="Times New Roman" w:hAnsi="Times New Roman"/>
          <w:sz w:val="28"/>
        </w:rPr>
      </w:pPr>
      <w:r>
        <w:rPr>
          <w:rFonts w:ascii="Times New Roman" w:hAnsi="Times New Roman"/>
          <w:sz w:val="28"/>
        </w:rPr>
        <w:t>текущий ремонт;</w:t>
      </w:r>
    </w:p>
    <w:p w14:paraId="E4060000">
      <w:pPr>
        <w:pStyle w:val="Style_2"/>
        <w:ind w:firstLine="708" w:left="0"/>
        <w:jc w:val="both"/>
        <w:rPr>
          <w:rFonts w:ascii="Times New Roman" w:hAnsi="Times New Roman"/>
          <w:sz w:val="28"/>
        </w:rPr>
      </w:pPr>
      <w:r>
        <w:rPr>
          <w:rFonts w:ascii="Times New Roman" w:hAnsi="Times New Roman"/>
          <w:sz w:val="28"/>
        </w:rPr>
        <w:t>2) содержание газонов, в том числе:</w:t>
      </w:r>
    </w:p>
    <w:p w14:paraId="E5060000">
      <w:pPr>
        <w:pStyle w:val="Style_2"/>
        <w:ind w:firstLine="708" w:left="0"/>
        <w:jc w:val="both"/>
        <w:rPr>
          <w:rFonts w:ascii="Times New Roman" w:hAnsi="Times New Roman"/>
          <w:sz w:val="28"/>
        </w:rPr>
      </w:pPr>
      <w:r>
        <w:rPr>
          <w:rFonts w:ascii="Times New Roman" w:hAnsi="Times New Roman"/>
          <w:sz w:val="28"/>
        </w:rPr>
        <w:t>п</w:t>
      </w:r>
      <w:r>
        <w:rPr>
          <w:rFonts w:ascii="Times New Roman" w:hAnsi="Times New Roman"/>
          <w:sz w:val="28"/>
        </w:rPr>
        <w:t>рочесывание поверхности железными граблями;</w:t>
      </w:r>
    </w:p>
    <w:p w14:paraId="E6060000">
      <w:pPr>
        <w:pStyle w:val="Style_2"/>
        <w:ind w:firstLine="708" w:left="0"/>
        <w:jc w:val="both"/>
        <w:rPr>
          <w:rFonts w:ascii="Times New Roman" w:hAnsi="Times New Roman"/>
          <w:sz w:val="28"/>
        </w:rPr>
      </w:pPr>
      <w:r>
        <w:rPr>
          <w:rFonts w:ascii="Times New Roman" w:hAnsi="Times New Roman"/>
          <w:sz w:val="28"/>
        </w:rPr>
        <w:t>покос травостоя</w:t>
      </w:r>
      <w:r>
        <w:rPr>
          <w:rFonts w:ascii="Times New Roman" w:hAnsi="Times New Roman"/>
          <w:sz w:val="28"/>
        </w:rPr>
        <w:t xml:space="preserve"> (высота травяного покрова не должна превышать 15 см)</w:t>
      </w:r>
      <w:r>
        <w:rPr>
          <w:rFonts w:ascii="Times New Roman" w:hAnsi="Times New Roman"/>
          <w:sz w:val="28"/>
        </w:rPr>
        <w:t>;</w:t>
      </w:r>
    </w:p>
    <w:p w14:paraId="E7060000">
      <w:pPr>
        <w:pStyle w:val="Style_2"/>
        <w:ind w:firstLine="708" w:left="0"/>
        <w:jc w:val="both"/>
        <w:rPr>
          <w:rFonts w:ascii="Times New Roman" w:hAnsi="Times New Roman"/>
          <w:sz w:val="28"/>
        </w:rPr>
      </w:pPr>
      <w:r>
        <w:rPr>
          <w:rFonts w:ascii="Times New Roman" w:hAnsi="Times New Roman"/>
          <w:sz w:val="28"/>
        </w:rPr>
        <w:t>сгребание и уборку скошенной травы и листвы;</w:t>
      </w:r>
    </w:p>
    <w:p w14:paraId="E8060000">
      <w:pPr>
        <w:pStyle w:val="Style_2"/>
        <w:ind w:firstLine="708" w:left="0"/>
        <w:jc w:val="both"/>
        <w:rPr>
          <w:rFonts w:ascii="Times New Roman" w:hAnsi="Times New Roman"/>
          <w:sz w:val="28"/>
        </w:rPr>
      </w:pPr>
      <w:r>
        <w:rPr>
          <w:rFonts w:ascii="Times New Roman" w:hAnsi="Times New Roman"/>
          <w:sz w:val="28"/>
        </w:rPr>
        <w:t>очистку от мусора;</w:t>
      </w:r>
    </w:p>
    <w:p w14:paraId="E9060000">
      <w:pPr>
        <w:pStyle w:val="Style_2"/>
        <w:ind w:firstLine="708" w:left="0"/>
        <w:jc w:val="both"/>
        <w:rPr>
          <w:rFonts w:ascii="Times New Roman" w:hAnsi="Times New Roman"/>
          <w:sz w:val="28"/>
        </w:rPr>
      </w:pPr>
      <w:r>
        <w:rPr>
          <w:rFonts w:ascii="Times New Roman" w:hAnsi="Times New Roman"/>
          <w:sz w:val="28"/>
        </w:rPr>
        <w:t>полив</w:t>
      </w:r>
      <w:r>
        <w:rPr>
          <w:rFonts w:ascii="Times New Roman" w:hAnsi="Times New Roman"/>
          <w:sz w:val="28"/>
        </w:rPr>
        <w:t>;</w:t>
      </w:r>
    </w:p>
    <w:p w14:paraId="EA060000">
      <w:pPr>
        <w:pStyle w:val="Style_2"/>
        <w:ind w:firstLine="708" w:left="0"/>
        <w:jc w:val="both"/>
        <w:rPr>
          <w:rFonts w:ascii="Times New Roman" w:hAnsi="Times New Roman"/>
          <w:sz w:val="28"/>
        </w:rPr>
      </w:pPr>
      <w:r>
        <w:rPr>
          <w:rFonts w:ascii="Times New Roman" w:hAnsi="Times New Roman"/>
          <w:sz w:val="28"/>
        </w:rPr>
        <w:t>3) содержание деревьев и кустарников, в том числе:</w:t>
      </w:r>
    </w:p>
    <w:p w14:paraId="EB060000">
      <w:pPr>
        <w:pStyle w:val="Style_2"/>
        <w:ind w:firstLine="708" w:left="0"/>
        <w:jc w:val="both"/>
        <w:rPr>
          <w:rFonts w:ascii="Times New Roman" w:hAnsi="Times New Roman"/>
          <w:sz w:val="28"/>
        </w:rPr>
      </w:pPr>
      <w:r>
        <w:rPr>
          <w:rFonts w:ascii="Times New Roman" w:hAnsi="Times New Roman"/>
          <w:sz w:val="28"/>
        </w:rPr>
        <w:t>обрезк</w:t>
      </w:r>
      <w:r>
        <w:rPr>
          <w:rFonts w:ascii="Times New Roman" w:hAnsi="Times New Roman"/>
          <w:sz w:val="28"/>
        </w:rPr>
        <w:t>а</w:t>
      </w:r>
      <w:r>
        <w:rPr>
          <w:rFonts w:ascii="Times New Roman" w:hAnsi="Times New Roman"/>
          <w:sz w:val="28"/>
        </w:rPr>
        <w:t xml:space="preserve"> сухих сучьев и мелкой суши;</w:t>
      </w:r>
    </w:p>
    <w:p w14:paraId="EC060000">
      <w:pPr>
        <w:pStyle w:val="Style_2"/>
        <w:ind w:firstLine="708" w:left="0"/>
        <w:jc w:val="both"/>
        <w:rPr>
          <w:rFonts w:ascii="Times New Roman" w:hAnsi="Times New Roman"/>
          <w:sz w:val="28"/>
        </w:rPr>
      </w:pPr>
      <w:r>
        <w:rPr>
          <w:rFonts w:ascii="Times New Roman" w:hAnsi="Times New Roman"/>
          <w:sz w:val="28"/>
        </w:rPr>
        <w:t>сбор срезанных ветвей;</w:t>
      </w:r>
    </w:p>
    <w:p w14:paraId="ED060000">
      <w:pPr>
        <w:pStyle w:val="Style_2"/>
        <w:ind w:firstLine="708" w:left="0"/>
        <w:jc w:val="both"/>
        <w:rPr>
          <w:rFonts w:ascii="Times New Roman" w:hAnsi="Times New Roman"/>
          <w:sz w:val="28"/>
        </w:rPr>
      </w:pPr>
      <w:r>
        <w:rPr>
          <w:rFonts w:ascii="Times New Roman" w:hAnsi="Times New Roman"/>
          <w:sz w:val="28"/>
        </w:rPr>
        <w:t>санитарная вырубка аварийных деревьев;</w:t>
      </w:r>
    </w:p>
    <w:p w14:paraId="EE060000">
      <w:pPr>
        <w:pStyle w:val="Style_2"/>
        <w:ind w:firstLine="708" w:left="0"/>
        <w:jc w:val="both"/>
        <w:rPr>
          <w:rFonts w:ascii="Times New Roman" w:hAnsi="Times New Roman"/>
          <w:sz w:val="28"/>
        </w:rPr>
      </w:pPr>
      <w:r>
        <w:rPr>
          <w:rFonts w:ascii="Times New Roman" w:hAnsi="Times New Roman"/>
          <w:sz w:val="28"/>
        </w:rPr>
        <w:t>прополк</w:t>
      </w:r>
      <w:r>
        <w:rPr>
          <w:rFonts w:ascii="Times New Roman" w:hAnsi="Times New Roman"/>
          <w:sz w:val="28"/>
        </w:rPr>
        <w:t>а</w:t>
      </w:r>
      <w:r>
        <w:rPr>
          <w:rFonts w:ascii="Times New Roman" w:hAnsi="Times New Roman"/>
          <w:sz w:val="28"/>
        </w:rPr>
        <w:t xml:space="preserve"> и рыхление приствольных лунок;</w:t>
      </w:r>
    </w:p>
    <w:p w14:paraId="EF060000">
      <w:pPr>
        <w:pStyle w:val="Style_2"/>
        <w:ind w:firstLine="708" w:left="0"/>
        <w:jc w:val="both"/>
        <w:rPr>
          <w:rFonts w:ascii="Times New Roman" w:hAnsi="Times New Roman"/>
          <w:sz w:val="28"/>
        </w:rPr>
      </w:pPr>
      <w:r>
        <w:rPr>
          <w:rFonts w:ascii="Times New Roman" w:hAnsi="Times New Roman"/>
          <w:sz w:val="28"/>
        </w:rPr>
        <w:t>полив в приствольные лун</w:t>
      </w:r>
      <w:r>
        <w:rPr>
          <w:rFonts w:ascii="Times New Roman" w:hAnsi="Times New Roman"/>
          <w:sz w:val="28"/>
        </w:rPr>
        <w:t>ки</w:t>
      </w:r>
      <w:r>
        <w:rPr>
          <w:rFonts w:ascii="Times New Roman" w:hAnsi="Times New Roman"/>
          <w:sz w:val="28"/>
        </w:rPr>
        <w:t>;</w:t>
      </w:r>
    </w:p>
    <w:p w14:paraId="F0060000">
      <w:pPr>
        <w:pStyle w:val="Style_2"/>
        <w:ind w:firstLine="708" w:left="0"/>
        <w:jc w:val="both"/>
        <w:rPr>
          <w:rFonts w:ascii="Times New Roman" w:hAnsi="Times New Roman"/>
          <w:sz w:val="28"/>
        </w:rPr>
      </w:pPr>
      <w:r>
        <w:rPr>
          <w:rFonts w:ascii="Times New Roman" w:hAnsi="Times New Roman"/>
          <w:sz w:val="28"/>
        </w:rPr>
        <w:t>4) содержание иных элементов благоустройства, в том числе по видам работ:</w:t>
      </w:r>
    </w:p>
    <w:p w14:paraId="F1060000">
      <w:pPr>
        <w:pStyle w:val="Style_2"/>
        <w:ind w:firstLine="708" w:left="0"/>
        <w:jc w:val="both"/>
        <w:rPr>
          <w:rFonts w:ascii="Times New Roman" w:hAnsi="Times New Roman"/>
          <w:sz w:val="28"/>
        </w:rPr>
      </w:pPr>
      <w:r>
        <w:rPr>
          <w:rFonts w:ascii="Times New Roman" w:hAnsi="Times New Roman"/>
          <w:sz w:val="28"/>
        </w:rPr>
        <w:t>очистк</w:t>
      </w:r>
      <w:r>
        <w:rPr>
          <w:rFonts w:ascii="Times New Roman" w:hAnsi="Times New Roman"/>
          <w:sz w:val="28"/>
        </w:rPr>
        <w:t>а</w:t>
      </w:r>
      <w:r>
        <w:rPr>
          <w:rFonts w:ascii="Times New Roman" w:hAnsi="Times New Roman"/>
          <w:sz w:val="28"/>
        </w:rPr>
        <w:t xml:space="preserve"> урн и мусоросборников от мусора по мере его накопления, иных элементов благоустройства;</w:t>
      </w:r>
    </w:p>
    <w:p w14:paraId="F2060000">
      <w:pPr>
        <w:pStyle w:val="Style_2"/>
        <w:ind w:firstLine="708" w:left="0"/>
        <w:jc w:val="both"/>
        <w:rPr>
          <w:rFonts w:ascii="Times New Roman" w:hAnsi="Times New Roman"/>
          <w:sz w:val="28"/>
        </w:rPr>
      </w:pPr>
      <w:r>
        <w:rPr>
          <w:rFonts w:ascii="Times New Roman" w:hAnsi="Times New Roman"/>
          <w:sz w:val="28"/>
        </w:rPr>
        <w:t>текущий ремонт</w:t>
      </w:r>
      <w:r>
        <w:rPr>
          <w:rFonts w:ascii="Times New Roman" w:hAnsi="Times New Roman"/>
          <w:sz w:val="28"/>
        </w:rPr>
        <w:t>,</w:t>
      </w:r>
      <w:r>
        <w:rPr>
          <w:rFonts w:ascii="Times New Roman" w:hAnsi="Times New Roman"/>
          <w:sz w:val="28"/>
        </w:rPr>
        <w:t xml:space="preserve"> окраск</w:t>
      </w:r>
      <w:r>
        <w:rPr>
          <w:rFonts w:ascii="Times New Roman" w:hAnsi="Times New Roman"/>
          <w:sz w:val="28"/>
        </w:rPr>
        <w:t>а</w:t>
      </w:r>
      <w:r>
        <w:rPr>
          <w:rFonts w:ascii="Times New Roman" w:hAnsi="Times New Roman"/>
          <w:sz w:val="28"/>
        </w:rPr>
        <w:t xml:space="preserve"> малых архитектурных форм (1 раз год в весенне-летний период)</w:t>
      </w:r>
      <w:r>
        <w:rPr>
          <w:rFonts w:ascii="Times New Roman" w:hAnsi="Times New Roman"/>
          <w:sz w:val="28"/>
        </w:rPr>
        <w:t>.</w:t>
      </w:r>
    </w:p>
    <w:p w14:paraId="F3060000">
      <w:pPr>
        <w:pStyle w:val="Style_2"/>
        <w:ind w:firstLine="708" w:left="0"/>
        <w:jc w:val="both"/>
        <w:rPr>
          <w:rFonts w:ascii="Times New Roman" w:hAnsi="Times New Roman"/>
          <w:sz w:val="28"/>
        </w:rPr>
      </w:pPr>
    </w:p>
    <w:p w14:paraId="F4060000">
      <w:pPr>
        <w:pStyle w:val="Style_3"/>
        <w:ind w:firstLine="709" w:left="0"/>
        <w:contextualSpacing w:val="1"/>
        <w:jc w:val="center"/>
        <w:outlineLvl w:val="1"/>
        <w:rPr>
          <w:rFonts w:ascii="Times New Roman" w:hAnsi="Times New Roman"/>
          <w:sz w:val="28"/>
        </w:rPr>
      </w:pPr>
      <w:r>
        <w:rPr>
          <w:rFonts w:ascii="Times New Roman" w:hAnsi="Times New Roman"/>
          <w:sz w:val="28"/>
        </w:rPr>
        <w:t>2</w:t>
      </w:r>
      <w:r>
        <w:rPr>
          <w:rFonts w:ascii="Times New Roman" w:hAnsi="Times New Roman"/>
          <w:sz w:val="28"/>
        </w:rPr>
        <w:t>5</w:t>
      </w:r>
      <w:r>
        <w:rPr>
          <w:rFonts w:ascii="Times New Roman" w:hAnsi="Times New Roman"/>
          <w:sz w:val="28"/>
        </w:rPr>
        <w:t>. Определение границ прилегающих территорий</w:t>
      </w:r>
    </w:p>
    <w:p w14:paraId="F5060000">
      <w:pPr>
        <w:pStyle w:val="Style_2"/>
        <w:ind w:firstLine="709" w:left="0"/>
        <w:contextualSpacing w:val="1"/>
        <w:jc w:val="both"/>
        <w:rPr>
          <w:rFonts w:ascii="Times New Roman" w:hAnsi="Times New Roman"/>
          <w:sz w:val="28"/>
        </w:rPr>
      </w:pPr>
    </w:p>
    <w:p w14:paraId="F6060000">
      <w:pPr>
        <w:spacing w:after="0" w:line="240" w:lineRule="auto"/>
        <w:ind w:firstLine="709" w:left="0"/>
        <w:jc w:val="both"/>
        <w:rPr>
          <w:rFonts w:ascii="Times New Roman" w:hAnsi="Times New Roman"/>
          <w:sz w:val="28"/>
        </w:rPr>
      </w:pPr>
      <w:r>
        <w:rPr>
          <w:rFonts w:ascii="Times New Roman" w:hAnsi="Times New Roman"/>
          <w:sz w:val="28"/>
        </w:rPr>
        <w:t>2</w:t>
      </w:r>
      <w:r>
        <w:rPr>
          <w:rFonts w:ascii="Times New Roman" w:hAnsi="Times New Roman"/>
          <w:sz w:val="28"/>
        </w:rPr>
        <w:t>5</w:t>
      </w:r>
      <w:r>
        <w:rPr>
          <w:rFonts w:ascii="Times New Roman" w:hAnsi="Times New Roman"/>
          <w:sz w:val="28"/>
        </w:rPr>
        <w:t xml:space="preserve">.1. Границы прилегающей территории в </w:t>
      </w:r>
      <w:r>
        <w:rPr>
          <w:rFonts w:ascii="Times New Roman" w:hAnsi="Times New Roman"/>
          <w:sz w:val="28"/>
        </w:rPr>
        <w:t>Туапсинском муниципальном округе</w:t>
      </w:r>
      <w:r>
        <w:rPr>
          <w:rFonts w:ascii="Times New Roman" w:hAnsi="Times New Roman"/>
          <w:sz w:val="28"/>
        </w:rPr>
        <w:t xml:space="preserve"> </w:t>
      </w:r>
      <w:r>
        <w:rPr>
          <w:rFonts w:ascii="Times New Roman" w:hAnsi="Times New Roman"/>
          <w:sz w:val="28"/>
        </w:rPr>
        <w:t xml:space="preserve">определяются в отношении территорий общего пользования, которые прилегают (то есть имеют общую границу) к зданию, строению, сооружению, земельному участку в случае, если такой земельный участок образован, в зависимости от расположения зданий, строений, сооружений, земельных участков в существующей застройке, вида их разрешенного использования или фактического назначения, а также иных требований </w:t>
      </w:r>
      <w:r>
        <w:rPr>
          <w:rFonts w:ascii="Times New Roman" w:hAnsi="Times New Roman"/>
          <w:sz w:val="28"/>
        </w:rPr>
        <w:t>Закона</w:t>
      </w:r>
      <w:r>
        <w:rPr>
          <w:rFonts w:ascii="Times New Roman" w:hAnsi="Times New Roman"/>
          <w:sz w:val="28"/>
        </w:rPr>
        <w:t xml:space="preserve"> </w:t>
      </w:r>
      <w:r>
        <w:rPr>
          <w:rFonts w:ascii="Times New Roman" w:hAnsi="Times New Roman"/>
          <w:sz w:val="28"/>
        </w:rPr>
        <w:t>Краснодарского края от 21 декабря 2018 г</w:t>
      </w:r>
      <w:r>
        <w:rPr>
          <w:rFonts w:ascii="Times New Roman" w:hAnsi="Times New Roman"/>
          <w:sz w:val="28"/>
        </w:rPr>
        <w:t>.</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3952-КЗ «О порядке определения</w:t>
      </w:r>
      <w:r>
        <w:rPr>
          <w:rFonts w:ascii="Times New Roman" w:hAnsi="Times New Roman"/>
          <w:sz w:val="28"/>
        </w:rPr>
        <w:t xml:space="preserve"> </w:t>
      </w:r>
      <w:r>
        <w:rPr>
          <w:rFonts w:ascii="Times New Roman" w:hAnsi="Times New Roman"/>
          <w:sz w:val="28"/>
        </w:rPr>
        <w:t>органами местного самоуправления в Краснодарском крае границ прилегающих территорий»</w:t>
      </w:r>
      <w:r>
        <w:rPr>
          <w:rFonts w:ascii="Times New Roman" w:hAnsi="Times New Roman"/>
          <w:sz w:val="28"/>
        </w:rPr>
        <w:t>.</w:t>
      </w:r>
    </w:p>
    <w:p w14:paraId="F7060000">
      <w:pPr>
        <w:pStyle w:val="Style_2"/>
        <w:ind w:firstLine="709" w:left="0"/>
        <w:contextualSpacing w:val="1"/>
        <w:jc w:val="both"/>
        <w:rPr>
          <w:rFonts w:ascii="Times New Roman" w:hAnsi="Times New Roman"/>
          <w:sz w:val="28"/>
        </w:rPr>
      </w:pPr>
      <w:r>
        <w:rPr>
          <w:rFonts w:ascii="Times New Roman" w:hAnsi="Times New Roman"/>
          <w:sz w:val="28"/>
        </w:rPr>
        <w:t>2</w:t>
      </w:r>
      <w:r>
        <w:rPr>
          <w:rFonts w:ascii="Times New Roman" w:hAnsi="Times New Roman"/>
          <w:sz w:val="28"/>
        </w:rPr>
        <w:t>5</w:t>
      </w:r>
      <w:r>
        <w:rPr>
          <w:rFonts w:ascii="Times New Roman" w:hAnsi="Times New Roman"/>
          <w:sz w:val="28"/>
        </w:rPr>
        <w:t xml:space="preserve">.2. </w:t>
      </w:r>
      <w:r>
        <w:rPr>
          <w:rFonts w:ascii="Times New Roman" w:hAnsi="Times New Roman"/>
          <w:sz w:val="28"/>
        </w:rPr>
        <w:t>Максимальное расстояние от внутренней части границ прилегающей территории до внешней части границ прилегающей территории не может превышать 20 метров и устанавливается дифференцированно в зависимости от расположения зданий, строений, сооружений, земельных участков в существующей застройке, вида их разрешенного использования или фактического назначения, а также их площади и протяженности границы, иных существенных факторов.</w:t>
      </w:r>
    </w:p>
    <w:p w14:paraId="F8060000">
      <w:pPr>
        <w:pStyle w:val="Style_2"/>
        <w:ind w:firstLine="709" w:left="0"/>
        <w:contextualSpacing w:val="1"/>
        <w:jc w:val="both"/>
        <w:rPr>
          <w:rFonts w:ascii="Times New Roman" w:hAnsi="Times New Roman"/>
          <w:sz w:val="28"/>
        </w:rPr>
      </w:pPr>
      <w:r>
        <w:rPr>
          <w:rFonts w:ascii="Times New Roman" w:hAnsi="Times New Roman"/>
          <w:sz w:val="28"/>
        </w:rPr>
        <w:t>2</w:t>
      </w:r>
      <w:r>
        <w:rPr>
          <w:rFonts w:ascii="Times New Roman" w:hAnsi="Times New Roman"/>
          <w:sz w:val="28"/>
        </w:rPr>
        <w:t>5</w:t>
      </w:r>
      <w:r>
        <w:rPr>
          <w:rFonts w:ascii="Times New Roman" w:hAnsi="Times New Roman"/>
          <w:sz w:val="28"/>
        </w:rPr>
        <w:t>.3. Границы прилегающей территории определяются как расстояние от внутренней части границ прилегающей территории до внешней части границ прилегающей территории с учетом максимального расстояния.</w:t>
      </w:r>
    </w:p>
    <w:p w14:paraId="F9060000">
      <w:pPr>
        <w:pStyle w:val="Style_2"/>
        <w:ind w:firstLine="709" w:left="0"/>
        <w:contextualSpacing w:val="1"/>
        <w:jc w:val="both"/>
        <w:rPr>
          <w:rFonts w:ascii="Times New Roman" w:hAnsi="Times New Roman"/>
          <w:sz w:val="28"/>
        </w:rPr>
      </w:pPr>
      <w:r>
        <w:rPr>
          <w:rFonts w:ascii="Times New Roman" w:hAnsi="Times New Roman"/>
          <w:sz w:val="28"/>
        </w:rPr>
        <w:t>2</w:t>
      </w:r>
      <w:r>
        <w:rPr>
          <w:rFonts w:ascii="Times New Roman" w:hAnsi="Times New Roman"/>
          <w:sz w:val="28"/>
        </w:rPr>
        <w:t>5</w:t>
      </w:r>
      <w:r>
        <w:rPr>
          <w:rFonts w:ascii="Times New Roman" w:hAnsi="Times New Roman"/>
          <w:sz w:val="28"/>
        </w:rPr>
        <w:t xml:space="preserve">.4. </w:t>
      </w:r>
      <w:r>
        <w:rPr>
          <w:rFonts w:ascii="Times New Roman" w:hAnsi="Times New Roman"/>
          <w:sz w:val="28"/>
        </w:rPr>
        <w:t>В</w:t>
      </w:r>
      <w:r>
        <w:rPr>
          <w:rFonts w:ascii="Times New Roman" w:hAnsi="Times New Roman"/>
          <w:sz w:val="28"/>
        </w:rPr>
        <w:t>нутренняя часть границ прилегающей территории устанавливается по границе здания, строения, сооружения, земельного участка, в отношении которого определяются границы прилегающей территории;</w:t>
      </w:r>
    </w:p>
    <w:p w14:paraId="FA060000">
      <w:pPr>
        <w:pStyle w:val="Style_2"/>
        <w:ind w:firstLine="709" w:left="0"/>
        <w:contextualSpacing w:val="1"/>
        <w:jc w:val="both"/>
        <w:rPr>
          <w:rFonts w:ascii="Times New Roman" w:hAnsi="Times New Roman"/>
          <w:sz w:val="28"/>
        </w:rPr>
      </w:pPr>
      <w:r>
        <w:rPr>
          <w:rFonts w:ascii="Times New Roman" w:hAnsi="Times New Roman"/>
          <w:sz w:val="28"/>
        </w:rPr>
        <w:t>2</w:t>
      </w:r>
      <w:r>
        <w:rPr>
          <w:rFonts w:ascii="Times New Roman" w:hAnsi="Times New Roman"/>
          <w:sz w:val="28"/>
        </w:rPr>
        <w:t>5</w:t>
      </w:r>
      <w:r>
        <w:rPr>
          <w:rFonts w:ascii="Times New Roman" w:hAnsi="Times New Roman"/>
          <w:sz w:val="28"/>
        </w:rPr>
        <w:t>.5. В</w:t>
      </w:r>
      <w:r>
        <w:rPr>
          <w:rFonts w:ascii="Times New Roman" w:hAnsi="Times New Roman"/>
          <w:sz w:val="28"/>
        </w:rPr>
        <w:t>нешняя част</w:t>
      </w:r>
      <w:r>
        <w:rPr>
          <w:rFonts w:ascii="Times New Roman" w:hAnsi="Times New Roman"/>
          <w:sz w:val="28"/>
        </w:rPr>
        <w:t>ь границ прилегающей территории</w:t>
      </w:r>
      <w:r>
        <w:rPr>
          <w:rFonts w:ascii="Times New Roman" w:hAnsi="Times New Roman"/>
          <w:sz w:val="28"/>
        </w:rPr>
        <w:t xml:space="preserve"> устанавливается по границам земельных участков, образованных на таких территориях общего пользования, или по границам, закрепленным с использованием природных объектов (в том числе зеленых насаждений) или объектов искусственного происхождения (дорожных и (или) тротуарных бордюров, иных подобных ограждений территории общего пользования), а также по возможности должна иметь смежные (общие) границы с другими прилегающими территориями (для исключения вклинивания, вкрапливания, изломанности границ, чересполосицы при определении границ прилегающих территорий и соответствующих территорий общего пользования, которые будут находиться за границами таких территорий).</w:t>
      </w:r>
    </w:p>
    <w:p w14:paraId="FB060000">
      <w:pPr>
        <w:pStyle w:val="Style_2"/>
        <w:ind w:firstLine="709" w:left="0"/>
        <w:contextualSpacing w:val="1"/>
        <w:jc w:val="both"/>
        <w:rPr>
          <w:rFonts w:ascii="Times New Roman" w:hAnsi="Times New Roman"/>
          <w:sz w:val="28"/>
        </w:rPr>
      </w:pPr>
      <w:r>
        <w:rPr>
          <w:rFonts w:ascii="Times New Roman" w:hAnsi="Times New Roman"/>
          <w:sz w:val="28"/>
        </w:rPr>
        <w:t>2</w:t>
      </w:r>
      <w:r>
        <w:rPr>
          <w:rFonts w:ascii="Times New Roman" w:hAnsi="Times New Roman"/>
          <w:sz w:val="28"/>
        </w:rPr>
        <w:t>5</w:t>
      </w:r>
      <w:r>
        <w:rPr>
          <w:rFonts w:ascii="Times New Roman" w:hAnsi="Times New Roman"/>
          <w:sz w:val="28"/>
        </w:rPr>
        <w:t>.6.</w:t>
      </w:r>
      <w:r>
        <w:rPr>
          <w:rFonts w:ascii="Times New Roman" w:hAnsi="Times New Roman"/>
          <w:sz w:val="28"/>
        </w:rPr>
        <w:t> </w:t>
      </w:r>
      <w:r>
        <w:rPr>
          <w:rFonts w:ascii="Times New Roman" w:hAnsi="Times New Roman"/>
          <w:sz w:val="28"/>
        </w:rPr>
        <w:t xml:space="preserve">В границах прилегающих территорий располагаются следующие территории общего пользования </w:t>
      </w:r>
      <w:r>
        <w:rPr>
          <w:rFonts w:ascii="Times New Roman" w:hAnsi="Times New Roman"/>
          <w:sz w:val="28"/>
        </w:rPr>
        <w:t>Туапсинского муниципального округа</w:t>
      </w:r>
      <w:r>
        <w:rPr>
          <w:rFonts w:ascii="Times New Roman" w:hAnsi="Times New Roman"/>
          <w:sz w:val="28"/>
        </w:rPr>
        <w:t xml:space="preserve"> или их части:</w:t>
      </w:r>
    </w:p>
    <w:p w14:paraId="FC060000">
      <w:pPr>
        <w:pStyle w:val="Style_2"/>
        <w:spacing w:before="220"/>
        <w:ind w:firstLine="709" w:left="0"/>
        <w:contextualSpacing w:val="1"/>
        <w:jc w:val="both"/>
        <w:rPr>
          <w:rFonts w:ascii="Times New Roman" w:hAnsi="Times New Roman"/>
          <w:sz w:val="28"/>
        </w:rPr>
      </w:pPr>
      <w:r>
        <w:rPr>
          <w:rFonts w:ascii="Times New Roman" w:hAnsi="Times New Roman"/>
          <w:sz w:val="28"/>
        </w:rPr>
        <w:t>пешеходные коммуникации, в том числе тротуары, аллеи, дорожки, тропинки;</w:t>
      </w:r>
    </w:p>
    <w:p w14:paraId="FD060000">
      <w:pPr>
        <w:pStyle w:val="Style_2"/>
        <w:spacing w:before="220"/>
        <w:ind w:firstLine="709" w:left="0"/>
        <w:contextualSpacing w:val="1"/>
        <w:jc w:val="both"/>
        <w:rPr>
          <w:rFonts w:ascii="Times New Roman" w:hAnsi="Times New Roman"/>
          <w:sz w:val="28"/>
        </w:rPr>
      </w:pPr>
      <w:r>
        <w:rPr>
          <w:rFonts w:ascii="Times New Roman" w:hAnsi="Times New Roman"/>
          <w:sz w:val="28"/>
        </w:rPr>
        <w:t>палисадники, клумбы;</w:t>
      </w:r>
    </w:p>
    <w:p w14:paraId="FE060000">
      <w:pPr>
        <w:pStyle w:val="Style_2"/>
        <w:spacing w:before="220"/>
        <w:ind w:firstLine="709" w:left="0"/>
        <w:contextualSpacing w:val="1"/>
        <w:jc w:val="both"/>
        <w:rPr>
          <w:rFonts w:ascii="Times New Roman" w:hAnsi="Times New Roman"/>
          <w:sz w:val="28"/>
        </w:rPr>
      </w:pPr>
      <w:r>
        <w:rPr>
          <w:rFonts w:ascii="Times New Roman" w:hAnsi="Times New Roman"/>
          <w:sz w:val="28"/>
        </w:rPr>
        <w:t xml:space="preserve">иные территории общего пользования, установленные </w:t>
      </w:r>
      <w:r>
        <w:rPr>
          <w:rFonts w:ascii="Times New Roman" w:hAnsi="Times New Roman"/>
          <w:sz w:val="28"/>
        </w:rPr>
        <w:t xml:space="preserve">настоящими </w:t>
      </w:r>
      <w:r>
        <w:rPr>
          <w:rFonts w:ascii="Times New Roman" w:hAnsi="Times New Roman"/>
          <w:sz w:val="28"/>
        </w:rPr>
        <w:t>Правилами, за исключением дорог, проездов и других транспортных коммуникаций, парков, скверов, бульваров, береговых полос, а также иных территорий, содержание которых является обязанностью правообладателя в соответствии с законодательством Российской Федерации.</w:t>
      </w:r>
    </w:p>
    <w:p w14:paraId="FF060000">
      <w:pPr>
        <w:pStyle w:val="Style_2"/>
        <w:spacing w:before="220"/>
        <w:ind w:firstLine="709" w:left="0"/>
        <w:contextualSpacing w:val="1"/>
        <w:jc w:val="both"/>
        <w:rPr>
          <w:rFonts w:ascii="Times New Roman" w:hAnsi="Times New Roman"/>
          <w:sz w:val="28"/>
        </w:rPr>
      </w:pPr>
      <w:r>
        <w:rPr>
          <w:rFonts w:ascii="Times New Roman" w:hAnsi="Times New Roman"/>
          <w:sz w:val="28"/>
        </w:rPr>
        <w:t>2</w:t>
      </w:r>
      <w:r>
        <w:rPr>
          <w:rFonts w:ascii="Times New Roman" w:hAnsi="Times New Roman"/>
          <w:sz w:val="28"/>
        </w:rPr>
        <w:t>5</w:t>
      </w:r>
      <w:r>
        <w:rPr>
          <w:rFonts w:ascii="Times New Roman" w:hAnsi="Times New Roman"/>
          <w:sz w:val="28"/>
        </w:rPr>
        <w:t>.</w:t>
      </w:r>
      <w:r>
        <w:rPr>
          <w:rFonts w:ascii="Times New Roman" w:hAnsi="Times New Roman"/>
          <w:sz w:val="28"/>
        </w:rPr>
        <w:t>7</w:t>
      </w:r>
      <w:r>
        <w:rPr>
          <w:rFonts w:ascii="Times New Roman" w:hAnsi="Times New Roman"/>
          <w:sz w:val="28"/>
        </w:rPr>
        <w:t>.</w:t>
      </w:r>
      <w:r>
        <w:rPr>
          <w:rFonts w:ascii="Times New Roman" w:hAnsi="Times New Roman"/>
          <w:sz w:val="28"/>
        </w:rPr>
        <w:t xml:space="preserve"> Границы прилегающих территорий определяются следующим образом для:</w:t>
      </w:r>
    </w:p>
    <w:p w14:paraId="00070000">
      <w:pPr>
        <w:pStyle w:val="Style_4"/>
        <w:spacing w:after="336" w:before="0"/>
        <w:ind w:firstLine="709" w:left="0"/>
        <w:contextualSpacing w:val="1"/>
        <w:jc w:val="both"/>
        <w:rPr>
          <w:sz w:val="28"/>
        </w:rPr>
      </w:pPr>
      <w:r>
        <w:rPr>
          <w:sz w:val="28"/>
        </w:rPr>
        <w:t>1) м</w:t>
      </w:r>
      <w:r>
        <w:rPr>
          <w:sz w:val="28"/>
        </w:rPr>
        <w:t>ногоквартирных</w:t>
      </w:r>
      <w:r>
        <w:rPr>
          <w:sz w:val="28"/>
        </w:rPr>
        <w:t xml:space="preserve"> </w:t>
      </w:r>
      <w:r>
        <w:rPr>
          <w:sz w:val="28"/>
        </w:rPr>
        <w:t>домов</w:t>
      </w:r>
      <w:r>
        <w:rPr>
          <w:sz w:val="28"/>
        </w:rPr>
        <w:t>,</w:t>
      </w:r>
      <w:r>
        <w:rPr>
          <w:sz w:val="28"/>
        </w:rPr>
        <w:t xml:space="preserve"> </w:t>
      </w:r>
      <w:r>
        <w:rPr>
          <w:sz w:val="28"/>
        </w:rPr>
        <w:t>в том числе</w:t>
      </w:r>
      <w:r>
        <w:rPr>
          <w:sz w:val="28"/>
        </w:rPr>
        <w:t xml:space="preserve"> </w:t>
      </w:r>
      <w:r>
        <w:rPr>
          <w:sz w:val="28"/>
        </w:rPr>
        <w:t>многоквартирных малоэтажных, среднеэтажных, многоэтажных домов</w:t>
      </w:r>
      <w:r>
        <w:rPr>
          <w:sz w:val="28"/>
        </w:rPr>
        <w:t xml:space="preserve"> – </w:t>
      </w:r>
      <w:r>
        <w:rPr>
          <w:sz w:val="28"/>
        </w:rPr>
        <w:t>на расстоянии 1</w:t>
      </w:r>
      <w:r>
        <w:rPr>
          <w:sz w:val="28"/>
        </w:rPr>
        <w:t>0</w:t>
      </w:r>
      <w:r>
        <w:rPr>
          <w:sz w:val="28"/>
        </w:rPr>
        <w:t xml:space="preserve"> м по периметру от границ земельного участка многоквартирного дома, но не далее границы проезжей части улицы (за исключением домов, под которыми земельные участки не образованы или образованы по границам таких домов);</w:t>
      </w:r>
    </w:p>
    <w:p w14:paraId="01070000">
      <w:pPr>
        <w:pStyle w:val="Style_4"/>
        <w:spacing w:after="336" w:before="0"/>
        <w:ind w:firstLine="709" w:left="0"/>
        <w:contextualSpacing w:val="1"/>
        <w:jc w:val="both"/>
        <w:rPr>
          <w:sz w:val="28"/>
        </w:rPr>
      </w:pPr>
      <w:r>
        <w:rPr>
          <w:sz w:val="28"/>
        </w:rPr>
        <w:t>2)</w:t>
      </w:r>
      <w:r>
        <w:rPr>
          <w:sz w:val="28"/>
        </w:rPr>
        <w:t> </w:t>
      </w:r>
      <w:r>
        <w:rPr>
          <w:sz w:val="28"/>
        </w:rPr>
        <w:t>индивидуальных жилых домов</w:t>
      </w:r>
      <w:r>
        <w:rPr>
          <w:sz w:val="28"/>
        </w:rPr>
        <w:t>, жилых домов блокированной застройки</w:t>
      </w:r>
      <w:r>
        <w:rPr>
          <w:sz w:val="28"/>
        </w:rPr>
        <w:t xml:space="preserve"> </w:t>
      </w:r>
      <w:r>
        <w:rPr>
          <w:sz w:val="28"/>
        </w:rPr>
        <w:t>–</w:t>
      </w:r>
      <w:r>
        <w:rPr>
          <w:sz w:val="28"/>
        </w:rPr>
        <w:t xml:space="preserve"> на расстоянии 5 м по периметру от границы земельного участка, но не далее границы проезжей части улицы;</w:t>
      </w:r>
    </w:p>
    <w:p w14:paraId="02070000">
      <w:pPr>
        <w:pStyle w:val="Style_4"/>
        <w:spacing w:after="336" w:before="0"/>
        <w:ind w:firstLine="709" w:left="0"/>
        <w:contextualSpacing w:val="1"/>
        <w:jc w:val="both"/>
        <w:rPr>
          <w:sz w:val="28"/>
        </w:rPr>
      </w:pPr>
      <w:r>
        <w:rPr>
          <w:sz w:val="28"/>
        </w:rPr>
        <w:t>3) объект</w:t>
      </w:r>
      <w:r>
        <w:rPr>
          <w:sz w:val="28"/>
        </w:rPr>
        <w:t>ов</w:t>
      </w:r>
      <w:r>
        <w:rPr>
          <w:sz w:val="28"/>
        </w:rPr>
        <w:t xml:space="preserve"> социального обслуживания, </w:t>
      </w:r>
      <w:r>
        <w:rPr>
          <w:sz w:val="28"/>
        </w:rPr>
        <w:t>здравоохранения</w:t>
      </w:r>
      <w:r>
        <w:rPr>
          <w:sz w:val="28"/>
        </w:rPr>
        <w:t xml:space="preserve">, </w:t>
      </w:r>
      <w:r>
        <w:rPr>
          <w:sz w:val="28"/>
        </w:rPr>
        <w:t>культуры,</w:t>
      </w:r>
      <w:r>
        <w:rPr>
          <w:sz w:val="28"/>
        </w:rPr>
        <w:t xml:space="preserve"> </w:t>
      </w:r>
      <w:r>
        <w:rPr>
          <w:sz w:val="28"/>
        </w:rPr>
        <w:t>физкультуры и спорта</w:t>
      </w:r>
      <w:r>
        <w:rPr>
          <w:sz w:val="28"/>
        </w:rPr>
        <w:t xml:space="preserve">, </w:t>
      </w:r>
      <w:r>
        <w:rPr>
          <w:sz w:val="28"/>
        </w:rPr>
        <w:t>образования</w:t>
      </w:r>
      <w:r>
        <w:rPr>
          <w:sz w:val="28"/>
        </w:rPr>
        <w:t>, в том числе дошкольны</w:t>
      </w:r>
      <w:r>
        <w:rPr>
          <w:sz w:val="28"/>
        </w:rPr>
        <w:t>х</w:t>
      </w:r>
      <w:r>
        <w:rPr>
          <w:sz w:val="28"/>
        </w:rPr>
        <w:t xml:space="preserve"> учреждени</w:t>
      </w:r>
      <w:r>
        <w:rPr>
          <w:sz w:val="28"/>
        </w:rPr>
        <w:t>й</w:t>
      </w:r>
      <w:r>
        <w:rPr>
          <w:sz w:val="28"/>
        </w:rPr>
        <w:t xml:space="preserve"> </w:t>
      </w:r>
      <w:r>
        <w:rPr>
          <w:sz w:val="28"/>
        </w:rPr>
        <w:t>–</w:t>
      </w:r>
      <w:r>
        <w:rPr>
          <w:sz w:val="28"/>
        </w:rPr>
        <w:t xml:space="preserve"> на расстоянии 10 м по периметру от границ земельного участка, но не далее границы проезжей части улицы;</w:t>
      </w:r>
    </w:p>
    <w:p w14:paraId="03070000">
      <w:pPr>
        <w:pStyle w:val="Style_4"/>
        <w:spacing w:after="336" w:before="0"/>
        <w:ind w:firstLine="709" w:left="0"/>
        <w:contextualSpacing w:val="1"/>
        <w:jc w:val="both"/>
        <w:rPr>
          <w:sz w:val="28"/>
        </w:rPr>
      </w:pPr>
      <w:r>
        <w:rPr>
          <w:sz w:val="28"/>
        </w:rPr>
        <w:t xml:space="preserve">4) </w:t>
      </w:r>
      <w:r>
        <w:rPr>
          <w:sz w:val="28"/>
        </w:rPr>
        <w:t xml:space="preserve">встроенных нежилых помещений в многоквартирных жилых домах и иных зданиях </w:t>
      </w:r>
      <w:r>
        <w:rPr>
          <w:sz w:val="28"/>
        </w:rPr>
        <w:t>–</w:t>
      </w:r>
      <w:r>
        <w:rPr>
          <w:sz w:val="28"/>
        </w:rPr>
        <w:t xml:space="preserve"> в длину на протяжении всей длины нежилого помещения, в ширину </w:t>
      </w:r>
      <w:r>
        <w:rPr>
          <w:sz w:val="28"/>
        </w:rPr>
        <w:t>–</w:t>
      </w:r>
      <w:r>
        <w:rPr>
          <w:sz w:val="28"/>
        </w:rPr>
        <w:t xml:space="preserve"> на расстоянии </w:t>
      </w:r>
      <w:r>
        <w:rPr>
          <w:sz w:val="28"/>
        </w:rPr>
        <w:t>1</w:t>
      </w:r>
      <w:r>
        <w:rPr>
          <w:sz w:val="28"/>
        </w:rPr>
        <w:t>0 м от здания, в котором расположены нежилые помещения, но не далее границы проезжей части улицы;</w:t>
      </w:r>
    </w:p>
    <w:p w14:paraId="04070000">
      <w:pPr>
        <w:pStyle w:val="Style_4"/>
        <w:spacing w:after="336" w:before="0"/>
        <w:ind w:firstLine="709" w:left="0"/>
        <w:contextualSpacing w:val="1"/>
        <w:jc w:val="both"/>
        <w:rPr>
          <w:sz w:val="28"/>
        </w:rPr>
      </w:pPr>
      <w:r>
        <w:rPr>
          <w:sz w:val="28"/>
        </w:rPr>
        <w:t>5)</w:t>
      </w:r>
      <w:r>
        <w:rPr>
          <w:sz w:val="28"/>
        </w:rPr>
        <w:t> </w:t>
      </w:r>
      <w:r>
        <w:rPr>
          <w:sz w:val="28"/>
        </w:rPr>
        <w:t>объектов</w:t>
      </w:r>
      <w:r>
        <w:rPr>
          <w:sz w:val="28"/>
        </w:rPr>
        <w:t xml:space="preserve"> </w:t>
      </w:r>
      <w:r>
        <w:rPr>
          <w:sz w:val="28"/>
        </w:rPr>
        <w:t>банковской и страховой деятельности, бытового обслуживания</w:t>
      </w:r>
      <w:r>
        <w:rPr>
          <w:sz w:val="28"/>
        </w:rPr>
        <w:t xml:space="preserve"> </w:t>
      </w:r>
      <w:r>
        <w:rPr>
          <w:sz w:val="28"/>
        </w:rPr>
        <w:t>–</w:t>
      </w:r>
      <w:r>
        <w:rPr>
          <w:sz w:val="28"/>
        </w:rPr>
        <w:t xml:space="preserve"> </w:t>
      </w:r>
      <w:r>
        <w:rPr>
          <w:sz w:val="28"/>
        </w:rPr>
        <w:t xml:space="preserve">на расстоянии </w:t>
      </w:r>
      <w:r>
        <w:rPr>
          <w:sz w:val="28"/>
        </w:rPr>
        <w:t>1</w:t>
      </w:r>
      <w:r>
        <w:rPr>
          <w:sz w:val="28"/>
        </w:rPr>
        <w:t>0 м по периметру от границ земельных участков, но не далее границы проезжей части улицы;</w:t>
      </w:r>
    </w:p>
    <w:p w14:paraId="05070000">
      <w:pPr>
        <w:pStyle w:val="Style_4"/>
        <w:spacing w:after="336" w:before="0"/>
        <w:ind w:firstLine="709" w:left="0"/>
        <w:contextualSpacing w:val="1"/>
        <w:jc w:val="both"/>
        <w:rPr>
          <w:sz w:val="28"/>
        </w:rPr>
      </w:pPr>
      <w:r>
        <w:rPr>
          <w:sz w:val="28"/>
        </w:rPr>
        <w:t xml:space="preserve">6) </w:t>
      </w:r>
      <w:r>
        <w:rPr>
          <w:sz w:val="28"/>
        </w:rPr>
        <w:t>зданий и строений</w:t>
      </w:r>
      <w:r>
        <w:rPr>
          <w:sz w:val="28"/>
        </w:rPr>
        <w:t xml:space="preserve"> </w:t>
      </w:r>
      <w:r>
        <w:rPr>
          <w:sz w:val="28"/>
        </w:rPr>
        <w:t xml:space="preserve">религиозного назначения </w:t>
      </w:r>
      <w:r>
        <w:rPr>
          <w:sz w:val="28"/>
        </w:rPr>
        <w:t>–</w:t>
      </w:r>
      <w:r>
        <w:rPr>
          <w:sz w:val="28"/>
        </w:rPr>
        <w:t xml:space="preserve"> 10</w:t>
      </w:r>
      <w:r>
        <w:rPr>
          <w:sz w:val="28"/>
        </w:rPr>
        <w:t xml:space="preserve"> м по периметру от границ земельных участков, но не далее границы проезжей части улицы;</w:t>
      </w:r>
    </w:p>
    <w:p w14:paraId="06070000">
      <w:pPr>
        <w:pStyle w:val="Style_4"/>
        <w:spacing w:after="336" w:before="0"/>
        <w:ind w:firstLine="709" w:left="0"/>
        <w:contextualSpacing w:val="1"/>
        <w:jc w:val="both"/>
        <w:rPr>
          <w:sz w:val="28"/>
        </w:rPr>
      </w:pPr>
      <w:r>
        <w:rPr>
          <w:sz w:val="28"/>
        </w:rPr>
        <w:t>7)</w:t>
      </w:r>
      <w:r>
        <w:rPr>
          <w:sz w:val="28"/>
        </w:rPr>
        <w:t> </w:t>
      </w:r>
      <w:r>
        <w:rPr>
          <w:sz w:val="28"/>
        </w:rPr>
        <w:t xml:space="preserve">объектов транспортной инфраструктуры, в том числе </w:t>
      </w:r>
      <w:r>
        <w:rPr>
          <w:sz w:val="28"/>
        </w:rPr>
        <w:t>ж</w:t>
      </w:r>
      <w:r>
        <w:rPr>
          <w:sz w:val="28"/>
        </w:rPr>
        <w:t>елезнодорожного, автомобильного транспорта</w:t>
      </w:r>
      <w:r>
        <w:rPr>
          <w:rStyle w:val="Style_6_ch"/>
          <w:color w:val="333333"/>
          <w:sz w:val="28"/>
          <w:highlight w:val="white"/>
        </w:rPr>
        <w:t xml:space="preserve">, </w:t>
      </w:r>
      <w:r>
        <w:rPr>
          <w:sz w:val="28"/>
        </w:rPr>
        <w:t>промышленных предприятий и орга</w:t>
      </w:r>
      <w:r>
        <w:rPr>
          <w:sz w:val="28"/>
        </w:rPr>
        <w:t xml:space="preserve">низаций всех форм собственности </w:t>
      </w:r>
      <w:r>
        <w:rPr>
          <w:sz w:val="28"/>
        </w:rPr>
        <w:t xml:space="preserve">– </w:t>
      </w:r>
      <w:r>
        <w:rPr>
          <w:sz w:val="28"/>
        </w:rPr>
        <w:t>на расстоянии 20 м по периметру от границ земельных участков, но не далее границы проезжей части улицы;</w:t>
      </w:r>
    </w:p>
    <w:p w14:paraId="07070000">
      <w:pPr>
        <w:pStyle w:val="Style_4"/>
        <w:spacing w:after="336" w:before="0"/>
        <w:ind w:firstLine="709" w:left="0"/>
        <w:contextualSpacing w:val="1"/>
        <w:jc w:val="both"/>
        <w:rPr>
          <w:sz w:val="28"/>
        </w:rPr>
      </w:pPr>
      <w:r>
        <w:rPr>
          <w:sz w:val="28"/>
        </w:rPr>
        <w:t xml:space="preserve">8) </w:t>
      </w:r>
      <w:r>
        <w:rPr>
          <w:sz w:val="28"/>
        </w:rPr>
        <w:t>объекто</w:t>
      </w:r>
      <w:r>
        <w:rPr>
          <w:sz w:val="28"/>
        </w:rPr>
        <w:t>в строительства и реконструкции,</w:t>
      </w:r>
      <w:r>
        <w:rPr>
          <w:sz w:val="28"/>
        </w:rPr>
        <w:t xml:space="preserve"> </w:t>
      </w:r>
      <w:r>
        <w:rPr>
          <w:sz w:val="28"/>
        </w:rPr>
        <w:t xml:space="preserve">на строительных площадках </w:t>
      </w:r>
      <w:r>
        <w:rPr>
          <w:sz w:val="28"/>
        </w:rPr>
        <w:t xml:space="preserve">и подъездные пути к ним </w:t>
      </w:r>
      <w:r>
        <w:rPr>
          <w:sz w:val="28"/>
        </w:rPr>
        <w:t>–</w:t>
      </w:r>
      <w:r>
        <w:rPr>
          <w:sz w:val="28"/>
        </w:rPr>
        <w:t xml:space="preserve"> на расстоянии</w:t>
      </w:r>
      <w:r>
        <w:rPr>
          <w:sz w:val="28"/>
        </w:rPr>
        <w:t xml:space="preserve"> </w:t>
      </w:r>
      <w:r>
        <w:rPr>
          <w:sz w:val="28"/>
        </w:rPr>
        <w:t>не менее 15 м от ограждения строительной площадки и объектов строительства;</w:t>
      </w:r>
    </w:p>
    <w:p w14:paraId="08070000">
      <w:pPr>
        <w:pStyle w:val="Style_4"/>
        <w:spacing w:after="336" w:before="0"/>
        <w:ind w:firstLine="709" w:left="0"/>
        <w:contextualSpacing w:val="1"/>
        <w:jc w:val="both"/>
        <w:rPr>
          <w:sz w:val="28"/>
        </w:rPr>
      </w:pPr>
      <w:r>
        <w:rPr>
          <w:sz w:val="28"/>
        </w:rPr>
        <w:t xml:space="preserve">9) </w:t>
      </w:r>
      <w:r>
        <w:rPr>
          <w:sz w:val="28"/>
        </w:rPr>
        <w:t xml:space="preserve">некапитальных строений, сооружений, </w:t>
      </w:r>
      <w:r>
        <w:rPr>
          <w:sz w:val="28"/>
        </w:rPr>
        <w:t>нестационарных торговых</w:t>
      </w:r>
      <w:r>
        <w:rPr>
          <w:sz w:val="28"/>
        </w:rPr>
        <w:t xml:space="preserve"> объектов (лотки, киоски, павильоны и другие торговые объекты) и сезонные (летние) кафе </w:t>
      </w:r>
      <w:r>
        <w:rPr>
          <w:sz w:val="28"/>
        </w:rPr>
        <w:t>–</w:t>
      </w:r>
      <w:r>
        <w:rPr>
          <w:sz w:val="28"/>
        </w:rPr>
        <w:t xml:space="preserve"> на расстоянии 10 м по периметру от внешней границы объекта, но не далее границы проезжей части улицы;</w:t>
      </w:r>
    </w:p>
    <w:p w14:paraId="09070000">
      <w:pPr>
        <w:pStyle w:val="Style_4"/>
        <w:spacing w:after="336" w:before="0"/>
        <w:ind w:firstLine="709" w:left="0"/>
        <w:contextualSpacing w:val="1"/>
        <w:jc w:val="both"/>
        <w:rPr>
          <w:sz w:val="28"/>
        </w:rPr>
      </w:pPr>
      <w:r>
        <w:rPr>
          <w:sz w:val="28"/>
        </w:rPr>
        <w:t xml:space="preserve">10) </w:t>
      </w:r>
      <w:r>
        <w:rPr>
          <w:sz w:val="28"/>
        </w:rPr>
        <w:t>рынков,</w:t>
      </w:r>
      <w:r>
        <w:rPr>
          <w:sz w:val="28"/>
        </w:rPr>
        <w:t xml:space="preserve"> торговых центров,</w:t>
      </w:r>
      <w:r>
        <w:rPr>
          <w:sz w:val="28"/>
        </w:rPr>
        <w:t xml:space="preserve"> организаций торговли и общественного питания (рестораны, кафе, магазины) </w:t>
      </w:r>
      <w:r>
        <w:rPr>
          <w:sz w:val="28"/>
        </w:rPr>
        <w:t>–</w:t>
      </w:r>
      <w:r>
        <w:rPr>
          <w:sz w:val="28"/>
        </w:rPr>
        <w:t xml:space="preserve"> на расстоянии </w:t>
      </w:r>
      <w:r>
        <w:rPr>
          <w:sz w:val="28"/>
        </w:rPr>
        <w:t>10</w:t>
      </w:r>
      <w:r>
        <w:rPr>
          <w:sz w:val="28"/>
        </w:rPr>
        <w:t xml:space="preserve"> м по периметру от границ земельного участка, но не далее границы проезжей части улицы;</w:t>
      </w:r>
    </w:p>
    <w:p w14:paraId="0A070000">
      <w:pPr>
        <w:pStyle w:val="Style_4"/>
        <w:spacing w:after="336" w:before="0"/>
        <w:ind w:firstLine="709" w:left="0"/>
        <w:contextualSpacing w:val="1"/>
        <w:jc w:val="both"/>
        <w:rPr>
          <w:sz w:val="28"/>
        </w:rPr>
      </w:pPr>
      <w:r>
        <w:rPr>
          <w:sz w:val="28"/>
        </w:rPr>
        <w:t xml:space="preserve">11) </w:t>
      </w:r>
      <w:r>
        <w:rPr>
          <w:sz w:val="28"/>
        </w:rPr>
        <w:t>заправочных станций,</w:t>
      </w:r>
      <w:r>
        <w:rPr>
          <w:sz w:val="28"/>
        </w:rPr>
        <w:t xml:space="preserve"> объектов автосервиса,</w:t>
      </w:r>
      <w:r>
        <w:rPr>
          <w:sz w:val="28"/>
        </w:rPr>
        <w:t xml:space="preserve"> расположенных в пределах полосы отвода автомобильной дороги</w:t>
      </w:r>
      <w:r>
        <w:rPr>
          <w:sz w:val="28"/>
        </w:rPr>
        <w:t xml:space="preserve"> и на других земельных участках</w:t>
      </w:r>
      <w:r>
        <w:rPr>
          <w:sz w:val="28"/>
        </w:rPr>
        <w:t xml:space="preserve"> </w:t>
      </w:r>
      <w:r>
        <w:rPr>
          <w:sz w:val="28"/>
        </w:rPr>
        <w:t>–</w:t>
      </w:r>
      <w:r>
        <w:rPr>
          <w:sz w:val="28"/>
        </w:rPr>
        <w:t xml:space="preserve"> на расстоянии </w:t>
      </w:r>
      <w:r>
        <w:rPr>
          <w:sz w:val="28"/>
        </w:rPr>
        <w:t>15</w:t>
      </w:r>
      <w:r>
        <w:rPr>
          <w:sz w:val="28"/>
        </w:rPr>
        <w:t xml:space="preserve"> м по периметру от границ участка, но не далее границы проезжей части улицы;</w:t>
      </w:r>
    </w:p>
    <w:p w14:paraId="0B070000">
      <w:pPr>
        <w:pStyle w:val="Style_4"/>
        <w:spacing w:after="336" w:before="0"/>
        <w:ind w:firstLine="709" w:left="0"/>
        <w:contextualSpacing w:val="1"/>
        <w:jc w:val="both"/>
      </w:pPr>
      <w:r>
        <w:rPr>
          <w:sz w:val="28"/>
        </w:rPr>
        <w:t xml:space="preserve">12) </w:t>
      </w:r>
      <w:r>
        <w:rPr>
          <w:sz w:val="28"/>
        </w:rPr>
        <w:t xml:space="preserve">стоянок </w:t>
      </w:r>
      <w:r>
        <w:rPr>
          <w:sz w:val="28"/>
        </w:rPr>
        <w:t xml:space="preserve">и парковок </w:t>
      </w:r>
      <w:r>
        <w:rPr>
          <w:sz w:val="28"/>
        </w:rPr>
        <w:t xml:space="preserve">транспортных средств </w:t>
      </w:r>
      <w:r>
        <w:rPr>
          <w:sz w:val="28"/>
        </w:rPr>
        <w:t>–</w:t>
      </w:r>
      <w:r>
        <w:rPr>
          <w:sz w:val="28"/>
        </w:rPr>
        <w:t xml:space="preserve"> на расстоянии </w:t>
      </w:r>
      <w:r>
        <w:rPr>
          <w:sz w:val="28"/>
        </w:rPr>
        <w:t>15</w:t>
      </w:r>
      <w:r>
        <w:rPr>
          <w:sz w:val="28"/>
        </w:rPr>
        <w:t xml:space="preserve"> м по периметру от внешней границы земельного участка, но не далее границы проезжей части улицы;</w:t>
      </w:r>
      <w:r>
        <w:t xml:space="preserve"> </w:t>
      </w:r>
    </w:p>
    <w:p w14:paraId="0C070000">
      <w:pPr>
        <w:pStyle w:val="Style_4"/>
        <w:spacing w:after="336" w:before="0"/>
        <w:ind w:firstLine="709" w:left="0"/>
        <w:contextualSpacing w:val="1"/>
        <w:jc w:val="both"/>
        <w:rPr>
          <w:sz w:val="28"/>
        </w:rPr>
      </w:pPr>
      <w:r>
        <w:rPr>
          <w:sz w:val="28"/>
        </w:rPr>
        <w:t>13) подъездов</w:t>
      </w:r>
      <w:r>
        <w:rPr>
          <w:sz w:val="28"/>
        </w:rPr>
        <w:t xml:space="preserve"> </w:t>
      </w:r>
      <w:r>
        <w:rPr>
          <w:sz w:val="28"/>
        </w:rPr>
        <w:t xml:space="preserve">к автомобильным дорогам общего пользования и съездов с них </w:t>
      </w:r>
      <w:r>
        <w:rPr>
          <w:sz w:val="28"/>
        </w:rPr>
        <w:t>–</w:t>
      </w:r>
      <w:r>
        <w:rPr>
          <w:sz w:val="28"/>
        </w:rPr>
        <w:t xml:space="preserve"> на расстоянии 10 м по периметру от внешней границы земельного участка,</w:t>
      </w:r>
      <w:r>
        <w:rPr>
          <w:sz w:val="28"/>
        </w:rPr>
        <w:t xml:space="preserve"> но не далее границы проезжей части</w:t>
      </w:r>
      <w:r>
        <w:rPr>
          <w:sz w:val="28"/>
        </w:rPr>
        <w:t>;</w:t>
      </w:r>
    </w:p>
    <w:p w14:paraId="0D070000">
      <w:pPr>
        <w:pStyle w:val="Style_4"/>
        <w:spacing w:after="336" w:before="0"/>
        <w:ind w:firstLine="709" w:left="0"/>
        <w:contextualSpacing w:val="1"/>
        <w:jc w:val="both"/>
        <w:rPr>
          <w:sz w:val="28"/>
        </w:rPr>
      </w:pPr>
      <w:r>
        <w:rPr>
          <w:sz w:val="28"/>
        </w:rPr>
        <w:t xml:space="preserve">14) </w:t>
      </w:r>
      <w:r>
        <w:rPr>
          <w:sz w:val="28"/>
        </w:rPr>
        <w:t xml:space="preserve">отдельно стоящих объектов рекламы </w:t>
      </w:r>
      <w:r>
        <w:rPr>
          <w:sz w:val="28"/>
        </w:rPr>
        <w:t>–</w:t>
      </w:r>
      <w:r>
        <w:rPr>
          <w:sz w:val="28"/>
        </w:rPr>
        <w:t xml:space="preserve"> 10 м от основания объекта, но не далее границы проезжей части улицы;</w:t>
      </w:r>
    </w:p>
    <w:p w14:paraId="0E070000">
      <w:pPr>
        <w:pStyle w:val="Style_4"/>
        <w:spacing w:after="336" w:before="0"/>
        <w:ind w:firstLine="709" w:left="0"/>
        <w:contextualSpacing w:val="1"/>
        <w:jc w:val="both"/>
        <w:rPr>
          <w:sz w:val="28"/>
        </w:rPr>
      </w:pPr>
      <w:r>
        <w:rPr>
          <w:sz w:val="28"/>
        </w:rPr>
        <w:t>15) наземных частей</w:t>
      </w:r>
      <w:r>
        <w:rPr>
          <w:sz w:val="28"/>
        </w:rPr>
        <w:t xml:space="preserve"> </w:t>
      </w:r>
      <w:r>
        <w:rPr>
          <w:sz w:val="28"/>
        </w:rPr>
        <w:t xml:space="preserve">линейных объектов инженерной инфраструктуры: </w:t>
      </w:r>
      <w:r>
        <w:rPr>
          <w:sz w:val="28"/>
        </w:rPr>
        <w:t xml:space="preserve">линий электропередач, газовых, водопроводных и тепловых сетей </w:t>
      </w:r>
      <w:r>
        <w:rPr>
          <w:sz w:val="28"/>
        </w:rPr>
        <w:t>–</w:t>
      </w:r>
      <w:r>
        <w:rPr>
          <w:sz w:val="28"/>
        </w:rPr>
        <w:t xml:space="preserve"> территория</w:t>
      </w:r>
      <w:r>
        <w:rPr>
          <w:sz w:val="28"/>
        </w:rPr>
        <w:t>, отведенная для размещения таких объектов, и территория в пределах охранной зоны;</w:t>
      </w:r>
    </w:p>
    <w:p w14:paraId="0F070000">
      <w:pPr>
        <w:pStyle w:val="Style_4"/>
        <w:spacing w:after="336" w:before="0"/>
        <w:ind w:firstLine="709" w:left="0"/>
        <w:contextualSpacing w:val="1"/>
        <w:jc w:val="both"/>
        <w:rPr>
          <w:sz w:val="28"/>
        </w:rPr>
      </w:pPr>
      <w:r>
        <w:rPr>
          <w:sz w:val="28"/>
        </w:rPr>
        <w:t xml:space="preserve">16) </w:t>
      </w:r>
      <w:r>
        <w:rPr>
          <w:sz w:val="28"/>
        </w:rPr>
        <w:t xml:space="preserve">отдельно стоящих тепловых, трансформаторных подстанций, зданий и сооружений инженерно-технического назначения </w:t>
      </w:r>
      <w:r>
        <w:rPr>
          <w:sz w:val="28"/>
        </w:rPr>
        <w:t>–</w:t>
      </w:r>
      <w:r>
        <w:rPr>
          <w:sz w:val="28"/>
        </w:rPr>
        <w:t xml:space="preserve"> 10 м по периметру, но не далее границы проезжей части улицы;</w:t>
      </w:r>
    </w:p>
    <w:p w14:paraId="10070000">
      <w:pPr>
        <w:pStyle w:val="Style_4"/>
        <w:spacing w:after="336" w:before="0"/>
        <w:ind w:firstLine="709" w:left="0"/>
        <w:contextualSpacing w:val="1"/>
        <w:jc w:val="both"/>
        <w:rPr>
          <w:sz w:val="28"/>
        </w:rPr>
      </w:pPr>
      <w:r>
        <w:rPr>
          <w:sz w:val="28"/>
        </w:rPr>
        <w:t xml:space="preserve">17) контейнерных </w:t>
      </w:r>
      <w:r>
        <w:rPr>
          <w:sz w:val="28"/>
        </w:rPr>
        <w:t>площадок, предназначенных для размещения мусорных контейнеров</w:t>
      </w:r>
      <w:r>
        <w:rPr>
          <w:sz w:val="28"/>
        </w:rPr>
        <w:t>,</w:t>
      </w:r>
      <w:r>
        <w:rPr>
          <w:sz w:val="28"/>
        </w:rPr>
        <w:t xml:space="preserve"> </w:t>
      </w:r>
      <w:r>
        <w:rPr>
          <w:sz w:val="28"/>
        </w:rPr>
        <w:t>–</w:t>
      </w:r>
      <w:r>
        <w:rPr>
          <w:sz w:val="28"/>
        </w:rPr>
        <w:t xml:space="preserve"> на расстоянии 10 м по периметру, но не далее границы проезжей части улицы;</w:t>
      </w:r>
    </w:p>
    <w:p w14:paraId="11070000">
      <w:pPr>
        <w:pStyle w:val="Style_4"/>
        <w:spacing w:after="336" w:before="0"/>
        <w:ind w:firstLine="709" w:left="0"/>
        <w:contextualSpacing w:val="1"/>
        <w:jc w:val="both"/>
        <w:rPr>
          <w:sz w:val="28"/>
        </w:rPr>
      </w:pPr>
      <w:r>
        <w:rPr>
          <w:sz w:val="28"/>
        </w:rPr>
        <w:t>18)</w:t>
      </w:r>
      <w:r>
        <w:rPr>
          <w:sz w:val="28"/>
        </w:rPr>
        <w:t> </w:t>
      </w:r>
      <w:r>
        <w:rPr>
          <w:sz w:val="28"/>
        </w:rPr>
        <w:t xml:space="preserve">земельных участков с разрешенным использованием: для передвижного жилья, индивидуального жилищного строительства, ведения личного подсобного хозяйства, ведения садоводства и огородничества, садоводческих товариществ </w:t>
      </w:r>
      <w:r>
        <w:rPr>
          <w:sz w:val="28"/>
        </w:rPr>
        <w:t>–</w:t>
      </w:r>
      <w:r>
        <w:rPr>
          <w:sz w:val="28"/>
        </w:rPr>
        <w:t xml:space="preserve"> на расстоянии 10 м по периметру, но не далее границы проезжей части улицы;</w:t>
      </w:r>
    </w:p>
    <w:p w14:paraId="12070000">
      <w:pPr>
        <w:pStyle w:val="Style_4"/>
        <w:spacing w:after="336" w:before="0"/>
        <w:ind w:firstLine="709" w:left="0"/>
        <w:contextualSpacing w:val="1"/>
        <w:jc w:val="both"/>
        <w:rPr>
          <w:sz w:val="28"/>
        </w:rPr>
      </w:pPr>
      <w:r>
        <w:rPr>
          <w:sz w:val="28"/>
        </w:rPr>
        <w:t xml:space="preserve">19) </w:t>
      </w:r>
      <w:r>
        <w:rPr>
          <w:sz w:val="28"/>
        </w:rPr>
        <w:t xml:space="preserve">иных зданий, строений, сооружений, земельных участков, свободных от соответствующих объектов, принадлежащих на праве собственности или ином вещном или обязательственном праве физическим, юридическим лицам </w:t>
      </w:r>
      <w:r>
        <w:rPr>
          <w:sz w:val="28"/>
        </w:rPr>
        <w:t>–</w:t>
      </w:r>
      <w:r>
        <w:rPr>
          <w:sz w:val="28"/>
        </w:rPr>
        <w:t xml:space="preserve"> на расстоянии 10 м по периметру от границы земельного участка, но не далее границы проезжей части улицы.</w:t>
      </w:r>
    </w:p>
    <w:p w14:paraId="13070000">
      <w:pPr>
        <w:pStyle w:val="Style_4"/>
        <w:spacing w:after="336" w:before="0"/>
        <w:ind w:firstLine="709" w:left="0"/>
        <w:contextualSpacing w:val="1"/>
        <w:jc w:val="both"/>
        <w:rPr>
          <w:sz w:val="28"/>
        </w:rPr>
      </w:pPr>
      <w:r>
        <w:rPr>
          <w:sz w:val="28"/>
        </w:rPr>
        <w:t>2</w:t>
      </w:r>
      <w:r>
        <w:rPr>
          <w:sz w:val="28"/>
        </w:rPr>
        <w:t>5</w:t>
      </w:r>
      <w:r>
        <w:rPr>
          <w:sz w:val="28"/>
        </w:rPr>
        <w:t>.</w:t>
      </w:r>
      <w:r>
        <w:rPr>
          <w:sz w:val="28"/>
        </w:rPr>
        <w:t>8</w:t>
      </w:r>
      <w:r>
        <w:rPr>
          <w:sz w:val="28"/>
        </w:rPr>
        <w:t xml:space="preserve">. </w:t>
      </w:r>
      <w:r>
        <w:rPr>
          <w:sz w:val="28"/>
        </w:rPr>
        <w:t>На территори</w:t>
      </w:r>
      <w:r>
        <w:rPr>
          <w:sz w:val="28"/>
        </w:rPr>
        <w:t>ях</w:t>
      </w:r>
      <w:r>
        <w:rPr>
          <w:sz w:val="28"/>
        </w:rPr>
        <w:t>,</w:t>
      </w:r>
      <w:r>
        <w:rPr>
          <w:sz w:val="28"/>
        </w:rPr>
        <w:t xml:space="preserve"> </w:t>
      </w:r>
      <w:r>
        <w:rPr>
          <w:sz w:val="28"/>
        </w:rPr>
        <w:t xml:space="preserve">в которых отсутствует улично-дорожная сеть с твердым покрытием, не проложены и не подведены к жилым домам </w:t>
      </w:r>
      <w:r>
        <w:rPr>
          <w:sz w:val="28"/>
        </w:rPr>
        <w:t xml:space="preserve">инженерные </w:t>
      </w:r>
      <w:r>
        <w:rPr>
          <w:sz w:val="28"/>
        </w:rPr>
        <w:t>сети, в отношении земельных участков, принадлежащих физическим лицам, вне зависимости от наличия либо отсутствия на них объектов недвижимости, границы прилегающей территории не определяются.</w:t>
      </w:r>
    </w:p>
    <w:p w14:paraId="14070000">
      <w:pPr>
        <w:pStyle w:val="Style_4"/>
        <w:spacing w:after="336" w:before="0"/>
        <w:ind w:firstLine="709" w:left="0"/>
        <w:contextualSpacing w:val="1"/>
        <w:jc w:val="both"/>
        <w:rPr>
          <w:sz w:val="28"/>
        </w:rPr>
      </w:pPr>
      <w:r>
        <w:rPr>
          <w:sz w:val="28"/>
        </w:rPr>
        <w:t>2</w:t>
      </w:r>
      <w:r>
        <w:rPr>
          <w:sz w:val="28"/>
        </w:rPr>
        <w:t>5</w:t>
      </w:r>
      <w:r>
        <w:rPr>
          <w:sz w:val="28"/>
        </w:rPr>
        <w:t>.</w:t>
      </w:r>
      <w:r>
        <w:rPr>
          <w:sz w:val="28"/>
        </w:rPr>
        <w:t>9</w:t>
      </w:r>
      <w:r>
        <w:rPr>
          <w:sz w:val="28"/>
        </w:rPr>
        <w:t>.</w:t>
      </w:r>
      <w:r>
        <w:rPr>
          <w:sz w:val="28"/>
        </w:rPr>
        <w:t xml:space="preserve"> </w:t>
      </w:r>
      <w:r>
        <w:rPr>
          <w:sz w:val="28"/>
        </w:rPr>
        <w:t xml:space="preserve">При определении размера прилегающей территории в границах </w:t>
      </w:r>
      <w:r>
        <w:rPr>
          <w:sz w:val="28"/>
        </w:rPr>
        <w:t xml:space="preserve">Туапсинского </w:t>
      </w:r>
      <w:r>
        <w:rPr>
          <w:sz w:val="28"/>
        </w:rPr>
        <w:t xml:space="preserve">муниципального </w:t>
      </w:r>
      <w:r>
        <w:rPr>
          <w:sz w:val="28"/>
        </w:rPr>
        <w:t>округа</w:t>
      </w:r>
      <w:r>
        <w:rPr>
          <w:sz w:val="28"/>
        </w:rPr>
        <w:t xml:space="preserve"> не допуска</w:t>
      </w:r>
      <w:r>
        <w:rPr>
          <w:sz w:val="28"/>
        </w:rPr>
        <w:t>е</w:t>
      </w:r>
      <w:r>
        <w:rPr>
          <w:sz w:val="28"/>
        </w:rPr>
        <w:t>тся:</w:t>
      </w:r>
    </w:p>
    <w:p w14:paraId="15070000">
      <w:pPr>
        <w:pStyle w:val="Style_4"/>
        <w:spacing w:after="336" w:before="0"/>
        <w:ind w:firstLine="709" w:left="0"/>
        <w:contextualSpacing w:val="1"/>
        <w:jc w:val="both"/>
        <w:rPr>
          <w:sz w:val="28"/>
        </w:rPr>
      </w:pPr>
      <w:r>
        <w:rPr>
          <w:sz w:val="28"/>
        </w:rPr>
        <w:t>1) использование прилегающих территорий в целях осуществления хозяйственной деятельности, в том числе обустройства мест складирования, размещения инженерного оборудования, загрузочных площадок, автостоянок и парковок, экспозиции товаров;</w:t>
      </w:r>
    </w:p>
    <w:p w14:paraId="16070000">
      <w:pPr>
        <w:pStyle w:val="Style_4"/>
        <w:spacing w:after="336" w:before="0"/>
        <w:ind w:firstLine="709" w:left="0"/>
        <w:contextualSpacing w:val="1"/>
        <w:jc w:val="both"/>
        <w:rPr>
          <w:sz w:val="28"/>
        </w:rPr>
      </w:pPr>
      <w:r>
        <w:rPr>
          <w:sz w:val="28"/>
        </w:rPr>
        <w:t>2) ограждение прилегающей территории;</w:t>
      </w:r>
    </w:p>
    <w:p w14:paraId="17070000">
      <w:pPr>
        <w:pStyle w:val="Style_4"/>
        <w:spacing w:after="336" w:before="0"/>
        <w:ind w:firstLine="709" w:left="0"/>
        <w:contextualSpacing w:val="1"/>
        <w:jc w:val="both"/>
        <w:rPr>
          <w:sz w:val="28"/>
        </w:rPr>
      </w:pPr>
      <w:r>
        <w:rPr>
          <w:sz w:val="28"/>
        </w:rPr>
        <w:t>3) установление размера прилегающей территории для подъездов (съездов) с автомобильных дорог общего пользования, превышающего размер прилегающей территории объекта, к которому подъезд (съезд) обеспечивает доступность;</w:t>
      </w:r>
    </w:p>
    <w:p w14:paraId="18070000">
      <w:pPr>
        <w:pStyle w:val="Style_4"/>
        <w:spacing w:after="336" w:before="0"/>
        <w:ind w:firstLine="709" w:left="0"/>
        <w:contextualSpacing w:val="1"/>
        <w:jc w:val="both"/>
        <w:rPr>
          <w:sz w:val="28"/>
        </w:rPr>
      </w:pPr>
      <w:r>
        <w:rPr>
          <w:sz w:val="28"/>
        </w:rPr>
        <w:t>4) установление размера прилегающей территории, превышающего размер охранной зоны линейного объекта;</w:t>
      </w:r>
    </w:p>
    <w:p w14:paraId="19070000">
      <w:pPr>
        <w:pStyle w:val="Style_4"/>
        <w:spacing w:after="336" w:before="0"/>
        <w:ind w:firstLine="709" w:left="0"/>
        <w:contextualSpacing w:val="1"/>
        <w:jc w:val="both"/>
        <w:rPr>
          <w:sz w:val="28"/>
        </w:rPr>
      </w:pPr>
      <w:r>
        <w:rPr>
          <w:sz w:val="28"/>
        </w:rPr>
        <w:t xml:space="preserve">5) </w:t>
      </w:r>
      <w:r>
        <w:rPr>
          <w:sz w:val="28"/>
        </w:rPr>
        <w:t>установление более одной границы прилегающей территории, в том числе границы, имеющ</w:t>
      </w:r>
      <w:r>
        <w:rPr>
          <w:sz w:val="28"/>
        </w:rPr>
        <w:t>ей</w:t>
      </w:r>
      <w:r>
        <w:rPr>
          <w:sz w:val="28"/>
        </w:rPr>
        <w:t xml:space="preserve"> один замкнутый контур или два непересекающихся замкнутых контура </w:t>
      </w:r>
      <w:r>
        <w:rPr>
          <w:sz w:val="28"/>
        </w:rPr>
        <w:t>в отношении каждого здания, строения, сооружения, земельного участка</w:t>
      </w:r>
      <w:r>
        <w:rPr>
          <w:sz w:val="28"/>
        </w:rPr>
        <w:t>;</w:t>
      </w:r>
    </w:p>
    <w:p w14:paraId="1A070000">
      <w:pPr>
        <w:pStyle w:val="Style_4"/>
        <w:spacing w:after="336" w:before="0"/>
        <w:ind w:firstLine="709" w:left="0"/>
        <w:contextualSpacing w:val="1"/>
        <w:jc w:val="both"/>
        <w:rPr>
          <w:sz w:val="28"/>
        </w:rPr>
      </w:pPr>
      <w:r>
        <w:rPr>
          <w:sz w:val="28"/>
        </w:rPr>
        <w:t>6) установление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которого определяются границы прилегающей территории;</w:t>
      </w:r>
    </w:p>
    <w:p w14:paraId="1B070000">
      <w:pPr>
        <w:pStyle w:val="Style_4"/>
        <w:spacing w:after="336" w:before="0"/>
        <w:ind w:firstLine="709" w:left="0"/>
        <w:contextualSpacing w:val="1"/>
        <w:jc w:val="both"/>
        <w:rPr>
          <w:sz w:val="28"/>
        </w:rPr>
      </w:pPr>
      <w:r>
        <w:rPr>
          <w:sz w:val="28"/>
        </w:rPr>
        <w:t>7) пересечение границ прилегающих территорий, за исключением случаев установления общих смежных границ прилегающих территорий;</w:t>
      </w:r>
    </w:p>
    <w:p w14:paraId="1C070000">
      <w:pPr>
        <w:pStyle w:val="Style_4"/>
        <w:spacing w:after="336" w:before="0"/>
        <w:ind w:firstLine="709" w:left="0"/>
        <w:contextualSpacing w:val="1"/>
        <w:jc w:val="both"/>
        <w:rPr>
          <w:sz w:val="28"/>
        </w:rPr>
      </w:pPr>
      <w:r>
        <w:rPr>
          <w:sz w:val="28"/>
        </w:rPr>
        <w:t>8) иной установки внутренней части границ прилегающей территории, которая устанавливается по границе здания, строения, сооружения, земельного участка, в отношении которого определяются границы прилегающей территории;</w:t>
      </w:r>
    </w:p>
    <w:p w14:paraId="1D070000">
      <w:pPr>
        <w:pStyle w:val="Style_4"/>
        <w:spacing w:after="336" w:before="0"/>
        <w:ind w:firstLine="709" w:left="0"/>
        <w:contextualSpacing w:val="1"/>
        <w:jc w:val="both"/>
        <w:rPr>
          <w:sz w:val="28"/>
        </w:rPr>
      </w:pPr>
      <w:r>
        <w:rPr>
          <w:sz w:val="28"/>
        </w:rPr>
        <w:t>9) выход внешней части границы прилегающей территории за пределы территорий общего пользования</w:t>
      </w:r>
      <w:r>
        <w:rPr>
          <w:sz w:val="28"/>
        </w:rPr>
        <w:t>.</w:t>
      </w:r>
      <w:r>
        <w:rPr>
          <w:sz w:val="28"/>
        </w:rPr>
        <w:t xml:space="preserve"> </w:t>
      </w:r>
    </w:p>
    <w:p w14:paraId="1E070000">
      <w:pPr>
        <w:pStyle w:val="Style_4"/>
        <w:spacing w:after="336" w:before="0"/>
        <w:ind w:firstLine="709" w:left="0"/>
        <w:contextualSpacing w:val="1"/>
        <w:jc w:val="both"/>
        <w:rPr>
          <w:sz w:val="28"/>
        </w:rPr>
      </w:pPr>
      <w:r>
        <w:rPr>
          <w:sz w:val="28"/>
        </w:rPr>
        <w:t>2</w:t>
      </w:r>
      <w:r>
        <w:rPr>
          <w:sz w:val="28"/>
        </w:rPr>
        <w:t>5</w:t>
      </w:r>
      <w:r>
        <w:rPr>
          <w:sz w:val="28"/>
        </w:rPr>
        <w:t>.</w:t>
      </w:r>
      <w:r>
        <w:rPr>
          <w:sz w:val="28"/>
        </w:rPr>
        <w:t>10</w:t>
      </w:r>
      <w:r>
        <w:rPr>
          <w:sz w:val="28"/>
        </w:rPr>
        <w:t xml:space="preserve">. </w:t>
      </w:r>
      <w:r>
        <w:rPr>
          <w:sz w:val="28"/>
        </w:rPr>
        <w:t>Н</w:t>
      </w:r>
      <w:r>
        <w:rPr>
          <w:sz w:val="28"/>
        </w:rPr>
        <w:t>е допуска</w:t>
      </w:r>
      <w:r>
        <w:rPr>
          <w:sz w:val="28"/>
        </w:rPr>
        <w:t>ется в</w:t>
      </w:r>
      <w:r>
        <w:rPr>
          <w:sz w:val="28"/>
        </w:rPr>
        <w:t>ключение в границы прилегающей территории:</w:t>
      </w:r>
    </w:p>
    <w:p w14:paraId="1F070000">
      <w:pPr>
        <w:pStyle w:val="Style_4"/>
        <w:spacing w:after="336" w:before="0"/>
        <w:ind w:firstLine="709" w:left="0"/>
        <w:contextualSpacing w:val="1"/>
        <w:jc w:val="both"/>
        <w:rPr>
          <w:sz w:val="28"/>
        </w:rPr>
      </w:pPr>
      <w:r>
        <w:rPr>
          <w:sz w:val="28"/>
        </w:rPr>
        <w:t>1) отдельны</w:t>
      </w:r>
      <w:r>
        <w:rPr>
          <w:sz w:val="28"/>
        </w:rPr>
        <w:t>х</w:t>
      </w:r>
      <w:r>
        <w:rPr>
          <w:sz w:val="28"/>
        </w:rPr>
        <w:t xml:space="preserve"> част</w:t>
      </w:r>
      <w:r>
        <w:rPr>
          <w:sz w:val="28"/>
        </w:rPr>
        <w:t>ей</w:t>
      </w:r>
      <w:r>
        <w:rPr>
          <w:sz w:val="28"/>
        </w:rPr>
        <w:t>, фрагмент</w:t>
      </w:r>
      <w:r>
        <w:rPr>
          <w:sz w:val="28"/>
        </w:rPr>
        <w:t>ов</w:t>
      </w:r>
      <w:r>
        <w:rPr>
          <w:sz w:val="28"/>
        </w:rPr>
        <w:t xml:space="preserve"> элементов благоустройства;</w:t>
      </w:r>
    </w:p>
    <w:p w14:paraId="20070000">
      <w:pPr>
        <w:pStyle w:val="Style_4"/>
        <w:spacing w:after="336" w:before="0"/>
        <w:ind w:firstLine="709" w:left="0"/>
        <w:contextualSpacing w:val="1"/>
        <w:jc w:val="both"/>
        <w:rPr>
          <w:sz w:val="28"/>
        </w:rPr>
      </w:pPr>
      <w:r>
        <w:rPr>
          <w:sz w:val="28"/>
        </w:rPr>
        <w:t>2) объект</w:t>
      </w:r>
      <w:r>
        <w:rPr>
          <w:sz w:val="28"/>
        </w:rPr>
        <w:t>ов</w:t>
      </w:r>
      <w:r>
        <w:rPr>
          <w:sz w:val="28"/>
        </w:rPr>
        <w:t xml:space="preserve"> транспортной инфраструктуры;</w:t>
      </w:r>
    </w:p>
    <w:p w14:paraId="21070000">
      <w:pPr>
        <w:pStyle w:val="Style_4"/>
        <w:spacing w:after="336" w:before="0"/>
        <w:ind w:firstLine="709" w:left="0"/>
        <w:contextualSpacing w:val="1"/>
        <w:jc w:val="both"/>
        <w:rPr>
          <w:sz w:val="28"/>
        </w:rPr>
      </w:pPr>
      <w:r>
        <w:rPr>
          <w:sz w:val="28"/>
        </w:rPr>
        <w:t>3) земельных</w:t>
      </w:r>
      <w:r>
        <w:rPr>
          <w:sz w:val="28"/>
        </w:rPr>
        <w:t xml:space="preserve"> участк</w:t>
      </w:r>
      <w:r>
        <w:rPr>
          <w:sz w:val="28"/>
        </w:rPr>
        <w:t>ов</w:t>
      </w:r>
      <w:r>
        <w:rPr>
          <w:sz w:val="28"/>
        </w:rPr>
        <w:t>, на которых расположены объекты социального обслуживания и оказания социальной помощи населению, здравоохранения, образования, культуры, физической культуры и спорта;</w:t>
      </w:r>
    </w:p>
    <w:p w14:paraId="22070000">
      <w:pPr>
        <w:pStyle w:val="Style_4"/>
        <w:spacing w:after="336" w:before="0"/>
        <w:ind w:firstLine="709" w:left="0"/>
        <w:contextualSpacing w:val="1"/>
        <w:jc w:val="both"/>
        <w:rPr>
          <w:sz w:val="28"/>
        </w:rPr>
      </w:pPr>
      <w:r>
        <w:rPr>
          <w:sz w:val="28"/>
        </w:rPr>
        <w:t>4) зон</w:t>
      </w:r>
      <w:r>
        <w:rPr>
          <w:sz w:val="28"/>
        </w:rPr>
        <w:t xml:space="preserve"> с особыми условиями использования объектов инженерной инфраструктуры;</w:t>
      </w:r>
    </w:p>
    <w:p w14:paraId="23070000">
      <w:pPr>
        <w:pStyle w:val="Style_4"/>
        <w:spacing w:after="336" w:before="0"/>
        <w:ind w:firstLine="709" w:left="0"/>
        <w:contextualSpacing w:val="1"/>
        <w:jc w:val="both"/>
        <w:rPr>
          <w:sz w:val="28"/>
        </w:rPr>
      </w:pPr>
      <w:r>
        <w:rPr>
          <w:sz w:val="28"/>
        </w:rPr>
        <w:t>5) водны</w:t>
      </w:r>
      <w:r>
        <w:rPr>
          <w:sz w:val="28"/>
        </w:rPr>
        <w:t>х</w:t>
      </w:r>
      <w:r>
        <w:rPr>
          <w:sz w:val="28"/>
        </w:rPr>
        <w:t xml:space="preserve"> объект</w:t>
      </w:r>
      <w:r>
        <w:rPr>
          <w:sz w:val="28"/>
        </w:rPr>
        <w:t>ов</w:t>
      </w:r>
      <w:r>
        <w:rPr>
          <w:sz w:val="28"/>
        </w:rPr>
        <w:t>.</w:t>
      </w:r>
    </w:p>
    <w:p w14:paraId="24070000">
      <w:pPr>
        <w:pStyle w:val="Style_4"/>
        <w:spacing w:after="336" w:before="0"/>
        <w:ind w:firstLine="709" w:left="0"/>
        <w:contextualSpacing w:val="1"/>
        <w:jc w:val="both"/>
        <w:rPr>
          <w:sz w:val="28"/>
        </w:rPr>
      </w:pPr>
      <w:r>
        <w:rPr>
          <w:sz w:val="28"/>
        </w:rPr>
        <w:t>2</w:t>
      </w:r>
      <w:r>
        <w:rPr>
          <w:sz w:val="28"/>
        </w:rPr>
        <w:t>5</w:t>
      </w:r>
      <w:r>
        <w:rPr>
          <w:sz w:val="28"/>
        </w:rPr>
        <w:t>.</w:t>
      </w:r>
      <w:r>
        <w:rPr>
          <w:sz w:val="28"/>
        </w:rPr>
        <w:t>1</w:t>
      </w:r>
      <w:r>
        <w:rPr>
          <w:sz w:val="28"/>
        </w:rPr>
        <w:t>1</w:t>
      </w:r>
      <w:r>
        <w:rPr>
          <w:sz w:val="28"/>
        </w:rPr>
        <w:t>. Требования к подготовке и определению схемы границ прилегающих территорий устан</w:t>
      </w:r>
      <w:r>
        <w:rPr>
          <w:sz w:val="28"/>
        </w:rPr>
        <w:t xml:space="preserve">авливаются </w:t>
      </w:r>
      <w:r>
        <w:rPr>
          <w:sz w:val="28"/>
        </w:rPr>
        <w:t>в нормативном правовом акте Краснодарского края.</w:t>
      </w:r>
      <w:r>
        <w:rPr>
          <w:sz w:val="28"/>
        </w:rPr>
        <w:t xml:space="preserve"> </w:t>
      </w:r>
    </w:p>
    <w:p w14:paraId="25070000">
      <w:pPr>
        <w:pStyle w:val="Style_4"/>
        <w:spacing w:after="336" w:before="0"/>
        <w:ind w:firstLine="709" w:left="0"/>
        <w:contextualSpacing w:val="1"/>
        <w:jc w:val="both"/>
        <w:rPr>
          <w:sz w:val="28"/>
        </w:rPr>
      </w:pPr>
      <w:r>
        <w:rPr>
          <w:sz w:val="28"/>
        </w:rPr>
        <w:t>Подготовка и формирование схемы границ прилегающих территорий осуществляется, в том числе, в электронной форме.</w:t>
      </w:r>
    </w:p>
    <w:p w14:paraId="26070000">
      <w:pPr>
        <w:pStyle w:val="Style_4"/>
        <w:spacing w:after="336" w:before="0"/>
        <w:ind w:firstLine="709" w:left="0"/>
        <w:contextualSpacing w:val="1"/>
        <w:jc w:val="both"/>
        <w:rPr>
          <w:sz w:val="28"/>
        </w:rPr>
      </w:pPr>
      <w:r>
        <w:rPr>
          <w:sz w:val="28"/>
        </w:rPr>
        <w:t>2</w:t>
      </w:r>
      <w:r>
        <w:rPr>
          <w:sz w:val="28"/>
        </w:rPr>
        <w:t>5</w:t>
      </w:r>
      <w:r>
        <w:rPr>
          <w:sz w:val="28"/>
        </w:rPr>
        <w:t>.</w:t>
      </w:r>
      <w:r>
        <w:rPr>
          <w:sz w:val="28"/>
        </w:rPr>
        <w:t>1</w:t>
      </w:r>
      <w:r>
        <w:rPr>
          <w:sz w:val="28"/>
        </w:rPr>
        <w:t>2</w:t>
      </w:r>
      <w:r>
        <w:rPr>
          <w:sz w:val="28"/>
        </w:rPr>
        <w:t xml:space="preserve">. Доведение информации об определении границ прилегающих территорий до сведения собственников и (или) иных законных владельцев зданий, строений, сооружений, земельных участков, а также лиц, ответственных за эксплуатацию зданий, строений, сооружений, осуществляется путем размещения данной информации на официальном сайте администрации </w:t>
      </w:r>
      <w:r>
        <w:rPr>
          <w:sz w:val="28"/>
        </w:rPr>
        <w:t>Туапсинского муниципального округа</w:t>
      </w:r>
      <w:r>
        <w:rPr>
          <w:sz w:val="28"/>
        </w:rPr>
        <w:t xml:space="preserve"> </w:t>
      </w:r>
      <w:r>
        <w:rPr>
          <w:sz w:val="28"/>
        </w:rPr>
        <w:t xml:space="preserve">в сети </w:t>
      </w:r>
      <w:r>
        <w:rPr>
          <w:sz w:val="28"/>
        </w:rPr>
        <w:t>«</w:t>
      </w:r>
      <w:r>
        <w:rPr>
          <w:sz w:val="28"/>
        </w:rPr>
        <w:t>Интернет</w:t>
      </w:r>
      <w:r>
        <w:rPr>
          <w:sz w:val="28"/>
        </w:rPr>
        <w:t>»</w:t>
      </w:r>
      <w:r>
        <w:rPr>
          <w:sz w:val="28"/>
        </w:rPr>
        <w:t>.</w:t>
      </w:r>
    </w:p>
    <w:p w14:paraId="27070000">
      <w:pPr>
        <w:pStyle w:val="Style_3"/>
        <w:ind w:firstLine="709" w:left="0"/>
        <w:contextualSpacing w:val="1"/>
        <w:jc w:val="center"/>
        <w:outlineLvl w:val="1"/>
        <w:rPr>
          <w:rFonts w:ascii="Times New Roman" w:hAnsi="Times New Roman"/>
          <w:sz w:val="28"/>
        </w:rPr>
      </w:pPr>
      <w:r>
        <w:rPr>
          <w:rFonts w:ascii="Times New Roman" w:hAnsi="Times New Roman"/>
          <w:sz w:val="28"/>
        </w:rPr>
        <w:t>2</w:t>
      </w:r>
      <w:r>
        <w:rPr>
          <w:rFonts w:ascii="Times New Roman" w:hAnsi="Times New Roman"/>
          <w:sz w:val="28"/>
        </w:rPr>
        <w:t>6</w:t>
      </w:r>
      <w:r>
        <w:rPr>
          <w:rFonts w:ascii="Times New Roman" w:hAnsi="Times New Roman"/>
          <w:sz w:val="28"/>
        </w:rPr>
        <w:t>. Праздничное оформление территории</w:t>
      </w:r>
    </w:p>
    <w:p w14:paraId="28070000">
      <w:pPr>
        <w:pStyle w:val="Style_3"/>
        <w:ind w:firstLine="709" w:left="0"/>
        <w:contextualSpacing w:val="1"/>
        <w:jc w:val="center"/>
        <w:rPr>
          <w:rFonts w:ascii="Times New Roman" w:hAnsi="Times New Roman"/>
          <w:sz w:val="28"/>
        </w:rPr>
      </w:pPr>
      <w:r>
        <w:rPr>
          <w:rFonts w:ascii="Times New Roman" w:hAnsi="Times New Roman"/>
          <w:sz w:val="28"/>
        </w:rPr>
        <w:t xml:space="preserve">Туапсинского </w:t>
      </w:r>
      <w:r>
        <w:rPr>
          <w:rFonts w:ascii="Times New Roman" w:hAnsi="Times New Roman"/>
          <w:sz w:val="28"/>
        </w:rPr>
        <w:t>муниципального о</w:t>
      </w:r>
      <w:r>
        <w:rPr>
          <w:rFonts w:ascii="Times New Roman" w:hAnsi="Times New Roman"/>
          <w:sz w:val="28"/>
        </w:rPr>
        <w:t>круга</w:t>
      </w:r>
    </w:p>
    <w:p w14:paraId="29070000">
      <w:pPr>
        <w:pStyle w:val="Style_2"/>
        <w:ind w:firstLine="709" w:left="0"/>
        <w:contextualSpacing w:val="1"/>
        <w:jc w:val="both"/>
        <w:rPr>
          <w:rFonts w:ascii="Times New Roman" w:hAnsi="Times New Roman"/>
          <w:sz w:val="28"/>
        </w:rPr>
      </w:pPr>
    </w:p>
    <w:p w14:paraId="2A070000">
      <w:pPr>
        <w:pStyle w:val="Style_2"/>
        <w:ind w:firstLine="709" w:left="0"/>
        <w:contextualSpacing w:val="1"/>
        <w:jc w:val="both"/>
        <w:rPr>
          <w:rFonts w:ascii="Times New Roman" w:hAnsi="Times New Roman"/>
          <w:sz w:val="28"/>
        </w:rPr>
      </w:pPr>
      <w:r>
        <w:rPr>
          <w:rFonts w:ascii="Times New Roman" w:hAnsi="Times New Roman"/>
          <w:sz w:val="28"/>
        </w:rPr>
        <w:t>2</w:t>
      </w:r>
      <w:r>
        <w:rPr>
          <w:rFonts w:ascii="Times New Roman" w:hAnsi="Times New Roman"/>
          <w:sz w:val="28"/>
        </w:rPr>
        <w:t>6</w:t>
      </w:r>
      <w:r>
        <w:rPr>
          <w:rFonts w:ascii="Times New Roman" w:hAnsi="Times New Roman"/>
          <w:sz w:val="28"/>
        </w:rPr>
        <w:t>.1.</w:t>
      </w:r>
      <w:r>
        <w:rPr>
          <w:rFonts w:ascii="Times New Roman" w:hAnsi="Times New Roman"/>
          <w:sz w:val="28"/>
        </w:rPr>
        <w:t> </w:t>
      </w:r>
      <w:r>
        <w:rPr>
          <w:rFonts w:ascii="Times New Roman" w:hAnsi="Times New Roman"/>
          <w:sz w:val="28"/>
        </w:rPr>
        <w:t>На период проведения государственных, региональных и муниципальных праздников</w:t>
      </w:r>
      <w:r>
        <w:rPr>
          <w:rFonts w:ascii="Times New Roman" w:hAnsi="Times New Roman"/>
          <w:sz w:val="28"/>
        </w:rPr>
        <w:t>,</w:t>
      </w:r>
      <w:r>
        <w:rPr>
          <w:rFonts w:ascii="Times New Roman" w:hAnsi="Times New Roman"/>
          <w:sz w:val="28"/>
        </w:rPr>
        <w:t xml:space="preserve"> </w:t>
      </w:r>
      <w:r>
        <w:rPr>
          <w:rFonts w:ascii="Times New Roman" w:hAnsi="Times New Roman"/>
          <w:sz w:val="28"/>
        </w:rPr>
        <w:t>спортивных и других культурно-массовых мероприятий</w:t>
      </w:r>
      <w:r>
        <w:rPr>
          <w:rFonts w:ascii="Times New Roman" w:hAnsi="Times New Roman"/>
          <w:sz w:val="28"/>
        </w:rPr>
        <w:t xml:space="preserve">, связанных со знаменательными событиями, территория </w:t>
      </w:r>
      <w:r>
        <w:rPr>
          <w:rFonts w:ascii="Times New Roman" w:hAnsi="Times New Roman"/>
          <w:sz w:val="28"/>
        </w:rPr>
        <w:t xml:space="preserve">Туапсинского муниципального округа </w:t>
      </w:r>
      <w:r>
        <w:rPr>
          <w:rFonts w:ascii="Times New Roman" w:hAnsi="Times New Roman"/>
          <w:sz w:val="28"/>
        </w:rPr>
        <w:t>подлежит праздничному и (или) тематическому оформлению.</w:t>
      </w:r>
    </w:p>
    <w:p w14:paraId="2B070000">
      <w:pPr>
        <w:pStyle w:val="Style_4"/>
        <w:spacing w:after="0" w:before="0"/>
        <w:ind w:firstLine="709" w:left="0"/>
        <w:contextualSpacing w:val="1"/>
        <w:jc w:val="both"/>
        <w:rPr>
          <w:sz w:val="28"/>
        </w:rPr>
      </w:pPr>
      <w:r>
        <w:rPr>
          <w:sz w:val="28"/>
        </w:rPr>
        <w:t xml:space="preserve">Праздничное оформление территории </w:t>
      </w:r>
      <w:r>
        <w:rPr>
          <w:sz w:val="28"/>
        </w:rPr>
        <w:t>Туапсинского муниципального округа</w:t>
      </w:r>
      <w:r>
        <w:rPr>
          <w:sz w:val="28"/>
        </w:rPr>
        <w:t xml:space="preserve"> выполняется в соответствии с концепцией праздничного оформления территории </w:t>
      </w:r>
      <w:r>
        <w:rPr>
          <w:sz w:val="28"/>
        </w:rPr>
        <w:t>Туапсинского муниципального округа, определяемой</w:t>
      </w:r>
      <w:r>
        <w:rPr>
          <w:sz w:val="28"/>
        </w:rPr>
        <w:t xml:space="preserve"> </w:t>
      </w:r>
      <w:r>
        <w:rPr>
          <w:sz w:val="28"/>
        </w:rPr>
        <w:t>программой мероприятий и схемой размещения объектов и элементов праздничного оформления, утвержденны</w:t>
      </w:r>
      <w:r>
        <w:rPr>
          <w:sz w:val="28"/>
        </w:rPr>
        <w:t>х</w:t>
      </w:r>
      <w:r>
        <w:rPr>
          <w:sz w:val="28"/>
        </w:rPr>
        <w:t xml:space="preserve"> администрацией </w:t>
      </w:r>
      <w:r>
        <w:rPr>
          <w:sz w:val="28"/>
        </w:rPr>
        <w:t>Туапсинского муниципального округа</w:t>
      </w:r>
      <w:r>
        <w:rPr>
          <w:sz w:val="28"/>
        </w:rPr>
        <w:t>.</w:t>
      </w:r>
      <w:r>
        <w:rPr>
          <w:sz w:val="28"/>
        </w:rPr>
        <w:t xml:space="preserve"> </w:t>
      </w:r>
    </w:p>
    <w:p w14:paraId="2C070000">
      <w:pPr>
        <w:pStyle w:val="Style_4"/>
        <w:spacing w:after="0" w:before="0"/>
        <w:ind w:firstLine="709" w:left="0"/>
        <w:contextualSpacing w:val="1"/>
        <w:jc w:val="both"/>
        <w:rPr>
          <w:sz w:val="28"/>
        </w:rPr>
      </w:pPr>
      <w:r>
        <w:rPr>
          <w:sz w:val="28"/>
        </w:rPr>
        <w:t xml:space="preserve">Ответственность за подготовку, согласование и утверждение концепции праздничного оформления к конкретному празднику (мероприятию) возлагается на </w:t>
      </w:r>
      <w:r>
        <w:rPr>
          <w:sz w:val="28"/>
          <w:shd w:themeFill="background1" w:val="clear"/>
        </w:rPr>
        <w:t>управление архитектуры и градостроительства</w:t>
      </w:r>
      <w:r>
        <w:rPr>
          <w:sz w:val="28"/>
        </w:rPr>
        <w:t>, организация и контроль проведения мероприяти</w:t>
      </w:r>
      <w:r>
        <w:rPr>
          <w:sz w:val="28"/>
        </w:rPr>
        <w:t>й</w:t>
      </w:r>
      <w:r>
        <w:rPr>
          <w:sz w:val="28"/>
        </w:rPr>
        <w:t xml:space="preserve"> возлагается </w:t>
      </w:r>
      <w:r>
        <w:rPr>
          <w:sz w:val="28"/>
        </w:rPr>
        <w:t xml:space="preserve">на отраслевые (функциональные) </w:t>
      </w:r>
      <w:r>
        <w:rPr>
          <w:sz w:val="28"/>
        </w:rPr>
        <w:t xml:space="preserve">администрации </w:t>
      </w:r>
      <w:r>
        <w:rPr>
          <w:sz w:val="28"/>
        </w:rPr>
        <w:t>Туапсинского муниципального округа</w:t>
      </w:r>
      <w:r>
        <w:rPr>
          <w:sz w:val="28"/>
        </w:rPr>
        <w:t>, отраженные в концепции, профиль деятельности которых соответствует тематическому содержанию концепции</w:t>
      </w:r>
      <w:r>
        <w:rPr>
          <w:sz w:val="28"/>
        </w:rPr>
        <w:t>.</w:t>
      </w:r>
    </w:p>
    <w:p w14:paraId="2D070000">
      <w:pPr>
        <w:pStyle w:val="Style_4"/>
        <w:spacing w:after="0" w:before="0"/>
        <w:ind w:firstLine="709" w:left="0"/>
        <w:contextualSpacing w:val="1"/>
        <w:jc w:val="both"/>
        <w:rPr>
          <w:sz w:val="28"/>
        </w:rPr>
      </w:pPr>
      <w:r>
        <w:rPr>
          <w:sz w:val="28"/>
        </w:rPr>
        <w:t>2</w:t>
      </w:r>
      <w:r>
        <w:rPr>
          <w:sz w:val="28"/>
        </w:rPr>
        <w:t>6</w:t>
      </w:r>
      <w:r>
        <w:rPr>
          <w:sz w:val="28"/>
        </w:rPr>
        <w:t>.2.</w:t>
      </w:r>
      <w:r>
        <w:rPr>
          <w:sz w:val="28"/>
        </w:rPr>
        <w:t> </w:t>
      </w:r>
      <w:r>
        <w:rPr>
          <w:sz w:val="28"/>
        </w:rPr>
        <w:t xml:space="preserve">В состав объектов праздничного оформления </w:t>
      </w:r>
      <w:r>
        <w:rPr>
          <w:sz w:val="28"/>
        </w:rPr>
        <w:t>Туапсинского муниципального округа</w:t>
      </w:r>
      <w:r>
        <w:rPr>
          <w:sz w:val="28"/>
        </w:rPr>
        <w:t xml:space="preserve"> </w:t>
      </w:r>
      <w:r>
        <w:rPr>
          <w:sz w:val="28"/>
        </w:rPr>
        <w:t>включаются:</w:t>
      </w:r>
    </w:p>
    <w:p w14:paraId="2E070000">
      <w:pPr>
        <w:pStyle w:val="Style_4"/>
        <w:spacing w:after="0" w:before="0"/>
        <w:ind w:firstLine="709" w:left="0"/>
        <w:contextualSpacing w:val="1"/>
        <w:jc w:val="both"/>
        <w:rPr>
          <w:sz w:val="28"/>
        </w:rPr>
      </w:pPr>
      <w:r>
        <w:rPr>
          <w:sz w:val="28"/>
        </w:rPr>
        <w:t>1) площади,</w:t>
      </w:r>
      <w:r>
        <w:rPr>
          <w:sz w:val="28"/>
        </w:rPr>
        <w:t xml:space="preserve"> </w:t>
      </w:r>
      <w:r>
        <w:rPr>
          <w:sz w:val="28"/>
        </w:rPr>
        <w:t>улицы, бульвары, мостовые сооружения, магистрали;</w:t>
      </w:r>
    </w:p>
    <w:p w14:paraId="2F070000">
      <w:pPr>
        <w:pStyle w:val="Style_4"/>
        <w:spacing w:after="0" w:before="0"/>
        <w:ind w:firstLine="709" w:left="0"/>
        <w:contextualSpacing w:val="1"/>
        <w:jc w:val="both"/>
        <w:rPr>
          <w:sz w:val="28"/>
        </w:rPr>
      </w:pPr>
      <w:r>
        <w:rPr>
          <w:sz w:val="28"/>
        </w:rPr>
        <w:t>2) места массовых гуляний, парки, скверы, набережные;</w:t>
      </w:r>
    </w:p>
    <w:p w14:paraId="30070000">
      <w:pPr>
        <w:pStyle w:val="Style_4"/>
        <w:spacing w:after="0" w:before="0"/>
        <w:ind w:firstLine="709" w:left="0"/>
        <w:contextualSpacing w:val="1"/>
        <w:jc w:val="both"/>
        <w:rPr>
          <w:sz w:val="28"/>
        </w:rPr>
      </w:pPr>
      <w:r>
        <w:rPr>
          <w:sz w:val="28"/>
        </w:rPr>
        <w:t>3) фасады зданий;</w:t>
      </w:r>
    </w:p>
    <w:p w14:paraId="31070000">
      <w:pPr>
        <w:pStyle w:val="Style_4"/>
        <w:spacing w:after="0" w:before="0"/>
        <w:ind w:firstLine="709" w:left="0"/>
        <w:contextualSpacing w:val="1"/>
        <w:jc w:val="both"/>
        <w:rPr>
          <w:sz w:val="28"/>
        </w:rPr>
      </w:pPr>
      <w:r>
        <w:rPr>
          <w:sz w:val="28"/>
        </w:rPr>
        <w:t>4)</w:t>
      </w:r>
      <w:r>
        <w:rPr>
          <w:sz w:val="28"/>
        </w:rPr>
        <w:t> </w:t>
      </w:r>
      <w:r>
        <w:rPr>
          <w:sz w:val="28"/>
        </w:rPr>
        <w:t>фасады и витрины объектов потребительского рынка и услуг, промышленных предприятий, банков, автозаправочных станций, организаций различных форм собственности, в том числе учреждений образования, культуры, здравоохранения, физической культуры и спорта, иных зданий и прилегающие к ним территории;</w:t>
      </w:r>
    </w:p>
    <w:p w14:paraId="32070000">
      <w:pPr>
        <w:pStyle w:val="Style_4"/>
        <w:spacing w:after="0" w:before="0"/>
        <w:ind w:firstLine="709" w:left="0"/>
        <w:contextualSpacing w:val="1"/>
        <w:jc w:val="both"/>
        <w:rPr>
          <w:sz w:val="28"/>
        </w:rPr>
      </w:pPr>
      <w:r>
        <w:rPr>
          <w:sz w:val="28"/>
        </w:rPr>
        <w:t>5)</w:t>
      </w:r>
      <w:r>
        <w:rPr>
          <w:sz w:val="28"/>
        </w:rPr>
        <w:t> </w:t>
      </w:r>
      <w:r>
        <w:rPr>
          <w:sz w:val="28"/>
        </w:rPr>
        <w:t>наземный общественный пассажирский транспорт, территории и фасады зданий, строений и сооружений транспортной инфраструктуры.</w:t>
      </w:r>
    </w:p>
    <w:p w14:paraId="33070000">
      <w:pPr>
        <w:pStyle w:val="Style_4"/>
        <w:spacing w:after="0" w:before="0"/>
        <w:ind w:firstLine="709" w:left="0"/>
        <w:contextualSpacing w:val="1"/>
        <w:jc w:val="both"/>
        <w:rPr>
          <w:sz w:val="28"/>
        </w:rPr>
      </w:pPr>
      <w:r>
        <w:rPr>
          <w:sz w:val="28"/>
        </w:rPr>
        <w:t>2</w:t>
      </w:r>
      <w:r>
        <w:rPr>
          <w:sz w:val="28"/>
        </w:rPr>
        <w:t>6</w:t>
      </w:r>
      <w:r>
        <w:rPr>
          <w:sz w:val="28"/>
        </w:rPr>
        <w:t>.3. К элементам праздничного оформления относятся:</w:t>
      </w:r>
    </w:p>
    <w:p w14:paraId="34070000">
      <w:pPr>
        <w:pStyle w:val="Style_4"/>
        <w:spacing w:after="0" w:before="0"/>
        <w:ind w:firstLine="709" w:left="0"/>
        <w:contextualSpacing w:val="1"/>
        <w:jc w:val="both"/>
        <w:rPr>
          <w:sz w:val="28"/>
        </w:rPr>
      </w:pPr>
      <w:r>
        <w:rPr>
          <w:sz w:val="28"/>
        </w:rPr>
        <w:t>1) текстильные или нетканые изделия, в том числе с нанесенными на их поверхности графическими изображениями;</w:t>
      </w:r>
    </w:p>
    <w:p w14:paraId="35070000">
      <w:pPr>
        <w:pStyle w:val="Style_4"/>
        <w:spacing w:after="0" w:before="0"/>
        <w:ind w:firstLine="709" w:left="0"/>
        <w:contextualSpacing w:val="1"/>
        <w:jc w:val="both"/>
        <w:rPr>
          <w:sz w:val="28"/>
        </w:rPr>
      </w:pPr>
      <w:r>
        <w:rPr>
          <w:sz w:val="28"/>
        </w:rPr>
        <w:t>2) объемно-декоративные сооружения, имеющие несущую конструкцию и внешнее оформление, соответствующее тематике мероприятия</w:t>
      </w:r>
      <w:r>
        <w:rPr>
          <w:sz w:val="28"/>
        </w:rPr>
        <w:t>,</w:t>
      </w:r>
      <w:r>
        <w:rPr>
          <w:sz w:val="28"/>
        </w:rPr>
        <w:t xml:space="preserve"> </w:t>
      </w:r>
      <w:r>
        <w:rPr>
          <w:sz w:val="28"/>
        </w:rPr>
        <w:t>панно</w:t>
      </w:r>
      <w:r>
        <w:rPr>
          <w:sz w:val="28"/>
        </w:rPr>
        <w:t>;</w:t>
      </w:r>
    </w:p>
    <w:p w14:paraId="36070000">
      <w:pPr>
        <w:pStyle w:val="Style_4"/>
        <w:spacing w:after="0" w:before="0"/>
        <w:ind w:firstLine="709" w:left="0"/>
        <w:contextualSpacing w:val="1"/>
        <w:jc w:val="both"/>
        <w:rPr>
          <w:sz w:val="28"/>
        </w:rPr>
      </w:pPr>
      <w:r>
        <w:rPr>
          <w:sz w:val="28"/>
        </w:rPr>
        <w:t>3) мультимедийное и проекционное оборудование, предназначенное для трансляции текстовой, звуковой, графической и видеоинформации;</w:t>
      </w:r>
    </w:p>
    <w:p w14:paraId="37070000">
      <w:pPr>
        <w:pStyle w:val="Style_4"/>
        <w:spacing w:after="0" w:before="0"/>
        <w:ind w:firstLine="709" w:left="0"/>
        <w:contextualSpacing w:val="1"/>
        <w:jc w:val="both"/>
        <w:rPr>
          <w:sz w:val="28"/>
        </w:rPr>
      </w:pPr>
      <w:r>
        <w:rPr>
          <w:sz w:val="28"/>
        </w:rPr>
        <w:t>4) праздничное освещение (иллюминация) улиц, площадей, фасадов зданий и сооружений, в том числе:</w:t>
      </w:r>
    </w:p>
    <w:p w14:paraId="38070000">
      <w:pPr>
        <w:pStyle w:val="Style_4"/>
        <w:spacing w:after="0" w:before="0"/>
        <w:ind w:firstLine="709" w:left="0"/>
        <w:contextualSpacing w:val="1"/>
        <w:jc w:val="both"/>
        <w:rPr>
          <w:sz w:val="28"/>
        </w:rPr>
      </w:pPr>
      <w:r>
        <w:rPr>
          <w:sz w:val="28"/>
        </w:rPr>
        <w:t>праздничная подсветка фасадов зданий;</w:t>
      </w:r>
    </w:p>
    <w:p w14:paraId="39070000">
      <w:pPr>
        <w:pStyle w:val="Style_4"/>
        <w:spacing w:after="0" w:before="0"/>
        <w:ind w:firstLine="709" w:left="0"/>
        <w:contextualSpacing w:val="1"/>
        <w:jc w:val="both"/>
        <w:rPr>
          <w:sz w:val="28"/>
        </w:rPr>
      </w:pPr>
      <w:r>
        <w:rPr>
          <w:sz w:val="28"/>
        </w:rPr>
        <w:t>иллюминационные гирлянды и кронштейны</w:t>
      </w:r>
      <w:r>
        <w:rPr>
          <w:sz w:val="28"/>
        </w:rPr>
        <w:t xml:space="preserve"> </w:t>
      </w:r>
      <w:r>
        <w:rPr>
          <w:sz w:val="28"/>
        </w:rPr>
        <w:t>(горизонтальные и вертикальные световые композиции из них)</w:t>
      </w:r>
      <w:r>
        <w:rPr>
          <w:sz w:val="28"/>
        </w:rPr>
        <w:t>;</w:t>
      </w:r>
    </w:p>
    <w:p w14:paraId="3A070000">
      <w:pPr>
        <w:pStyle w:val="Style_4"/>
        <w:spacing w:after="0" w:before="0"/>
        <w:ind w:firstLine="709" w:left="0"/>
        <w:contextualSpacing w:val="1"/>
        <w:jc w:val="both"/>
        <w:rPr>
          <w:sz w:val="28"/>
        </w:rPr>
      </w:pPr>
      <w:r>
        <w:rPr>
          <w:sz w:val="28"/>
        </w:rPr>
        <w:t>художественно-декоративное оформление на тросовых конструкциях, расположенных между зданиями или опорами наружного городского освещения и контактной сети;</w:t>
      </w:r>
    </w:p>
    <w:p w14:paraId="3B070000">
      <w:pPr>
        <w:pStyle w:val="Style_4"/>
        <w:spacing w:after="0" w:before="0"/>
        <w:ind w:firstLine="709" w:left="0"/>
        <w:contextualSpacing w:val="1"/>
        <w:jc w:val="both"/>
        <w:rPr>
          <w:sz w:val="28"/>
        </w:rPr>
      </w:pPr>
      <w:r>
        <w:rPr>
          <w:sz w:val="28"/>
        </w:rPr>
        <w:t>подсветка зеленых насаждений (ландшафтное освещение)</w:t>
      </w:r>
      <w:r>
        <w:rPr>
          <w:sz w:val="28"/>
        </w:rPr>
        <w:t>;</w:t>
      </w:r>
    </w:p>
    <w:p w14:paraId="3C070000">
      <w:pPr>
        <w:pStyle w:val="Style_4"/>
        <w:spacing w:after="0" w:before="0"/>
        <w:ind w:firstLine="709" w:left="0"/>
        <w:contextualSpacing w:val="1"/>
        <w:jc w:val="both"/>
        <w:rPr>
          <w:sz w:val="28"/>
        </w:rPr>
      </w:pPr>
      <w:r>
        <w:rPr>
          <w:sz w:val="28"/>
        </w:rPr>
        <w:t xml:space="preserve">5) </w:t>
      </w:r>
      <w:r>
        <w:rPr>
          <w:sz w:val="28"/>
        </w:rPr>
        <w:t>праздничное и тематическое оформление пассажирского транспорта;</w:t>
      </w:r>
    </w:p>
    <w:p w14:paraId="3D070000">
      <w:pPr>
        <w:pStyle w:val="Style_4"/>
        <w:spacing w:after="0" w:before="0"/>
        <w:ind w:firstLine="709" w:left="0"/>
        <w:contextualSpacing w:val="1"/>
        <w:jc w:val="both"/>
        <w:rPr>
          <w:sz w:val="28"/>
        </w:rPr>
      </w:pPr>
      <w:r>
        <w:rPr>
          <w:sz w:val="28"/>
        </w:rPr>
        <w:t>6)</w:t>
      </w:r>
      <w:r>
        <w:rPr>
          <w:sz w:val="28"/>
        </w:rPr>
        <w:t> </w:t>
      </w:r>
      <w:r>
        <w:rPr>
          <w:sz w:val="28"/>
        </w:rPr>
        <w:t>государственные и муниципальные флаги, государственная и муниципальная символика;</w:t>
      </w:r>
    </w:p>
    <w:p w14:paraId="3E070000">
      <w:pPr>
        <w:pStyle w:val="Style_4"/>
        <w:spacing w:after="0" w:before="0"/>
        <w:ind w:firstLine="709" w:left="0"/>
        <w:contextualSpacing w:val="1"/>
        <w:jc w:val="both"/>
        <w:rPr>
          <w:sz w:val="28"/>
        </w:rPr>
      </w:pPr>
      <w:r>
        <w:rPr>
          <w:sz w:val="28"/>
        </w:rPr>
        <w:t xml:space="preserve">7) </w:t>
      </w:r>
      <w:r>
        <w:rPr>
          <w:sz w:val="28"/>
        </w:rPr>
        <w:t>декоративные флаги, флажки, стяги</w:t>
      </w:r>
      <w:r>
        <w:rPr>
          <w:sz w:val="28"/>
        </w:rPr>
        <w:t>, лозунги</w:t>
      </w:r>
      <w:r>
        <w:rPr>
          <w:sz w:val="28"/>
        </w:rPr>
        <w:t>;</w:t>
      </w:r>
    </w:p>
    <w:p w14:paraId="3F070000">
      <w:pPr>
        <w:pStyle w:val="Style_4"/>
        <w:spacing w:after="0" w:before="0"/>
        <w:ind w:firstLine="709" w:left="0"/>
        <w:contextualSpacing w:val="1"/>
        <w:jc w:val="both"/>
        <w:rPr>
          <w:sz w:val="28"/>
        </w:rPr>
      </w:pPr>
      <w:r>
        <w:rPr>
          <w:sz w:val="28"/>
        </w:rPr>
        <w:t>8)</w:t>
      </w:r>
      <w:r>
        <w:rPr>
          <w:sz w:val="28"/>
        </w:rPr>
        <w:t> </w:t>
      </w:r>
      <w:r>
        <w:rPr>
          <w:sz w:val="28"/>
        </w:rPr>
        <w:t>информационные и тематические материалы на рекламных конструкциях;</w:t>
      </w:r>
    </w:p>
    <w:p w14:paraId="40070000">
      <w:pPr>
        <w:pStyle w:val="Style_4"/>
        <w:spacing w:after="0" w:before="0"/>
        <w:ind w:firstLine="709" w:left="0"/>
        <w:contextualSpacing w:val="1"/>
        <w:jc w:val="both"/>
        <w:rPr>
          <w:sz w:val="28"/>
        </w:rPr>
      </w:pPr>
      <w:r>
        <w:rPr>
          <w:sz w:val="28"/>
        </w:rPr>
        <w:t>9)</w:t>
      </w:r>
      <w:r>
        <w:rPr>
          <w:sz w:val="28"/>
        </w:rPr>
        <w:t xml:space="preserve"> </w:t>
      </w:r>
      <w:r>
        <w:rPr>
          <w:sz w:val="28"/>
        </w:rPr>
        <w:t>трибун</w:t>
      </w:r>
      <w:r>
        <w:rPr>
          <w:sz w:val="28"/>
        </w:rPr>
        <w:t>ы</w:t>
      </w:r>
      <w:r>
        <w:rPr>
          <w:sz w:val="28"/>
        </w:rPr>
        <w:t xml:space="preserve">, </w:t>
      </w:r>
      <w:r>
        <w:rPr>
          <w:sz w:val="28"/>
        </w:rPr>
        <w:t xml:space="preserve">сцены, </w:t>
      </w:r>
      <w:r>
        <w:rPr>
          <w:sz w:val="28"/>
        </w:rPr>
        <w:t>эстрад</w:t>
      </w:r>
      <w:r>
        <w:rPr>
          <w:sz w:val="28"/>
        </w:rPr>
        <w:t>ы;</w:t>
      </w:r>
    </w:p>
    <w:p w14:paraId="41070000">
      <w:pPr>
        <w:pStyle w:val="Style_4"/>
        <w:spacing w:after="0" w:before="0"/>
        <w:ind w:firstLine="709" w:left="0"/>
        <w:contextualSpacing w:val="1"/>
        <w:jc w:val="both"/>
        <w:rPr>
          <w:sz w:val="28"/>
        </w:rPr>
      </w:pPr>
      <w:r>
        <w:rPr>
          <w:sz w:val="28"/>
        </w:rPr>
        <w:t>10)</w:t>
      </w:r>
      <w:r>
        <w:rPr>
          <w:sz w:val="28"/>
        </w:rPr>
        <w:t xml:space="preserve"> </w:t>
      </w:r>
      <w:r>
        <w:rPr>
          <w:sz w:val="28"/>
        </w:rPr>
        <w:t>ц</w:t>
      </w:r>
      <w:r>
        <w:rPr>
          <w:sz w:val="28"/>
        </w:rPr>
        <w:t>веточное оформление</w:t>
      </w:r>
      <w:r>
        <w:rPr>
          <w:sz w:val="28"/>
        </w:rPr>
        <w:t xml:space="preserve"> –</w:t>
      </w:r>
      <w:r>
        <w:rPr>
          <w:sz w:val="28"/>
        </w:rPr>
        <w:t xml:space="preserve"> цветники и клумбы, мобильные цветочные композиции (наземные, подвесные, пристенные контейнеры), вертикальное озеленение и цветочные скульптуры</w:t>
      </w:r>
      <w:r>
        <w:rPr>
          <w:sz w:val="28"/>
        </w:rPr>
        <w:t>;</w:t>
      </w:r>
    </w:p>
    <w:p w14:paraId="42070000">
      <w:pPr>
        <w:pStyle w:val="Style_4"/>
        <w:spacing w:after="0" w:before="0"/>
        <w:ind w:firstLine="709" w:left="0"/>
        <w:contextualSpacing w:val="1"/>
        <w:jc w:val="both"/>
        <w:rPr>
          <w:sz w:val="28"/>
        </w:rPr>
      </w:pPr>
      <w:r>
        <w:rPr>
          <w:sz w:val="28"/>
        </w:rPr>
        <w:t>11)</w:t>
      </w:r>
      <w:r>
        <w:rPr>
          <w:sz w:val="28"/>
        </w:rPr>
        <w:t> </w:t>
      </w:r>
      <w:r>
        <w:rPr>
          <w:sz w:val="28"/>
        </w:rPr>
        <w:t>иные элементы праздничного оформления, в том числе экспериментальные, инновационные элементы с применением новых материалов, оборудования и технологий</w:t>
      </w:r>
      <w:r>
        <w:rPr>
          <w:sz w:val="28"/>
        </w:rPr>
        <w:t xml:space="preserve">. </w:t>
      </w:r>
    </w:p>
    <w:p w14:paraId="43070000">
      <w:pPr>
        <w:pStyle w:val="Style_4"/>
        <w:spacing w:after="0" w:before="0"/>
        <w:ind w:firstLine="709" w:left="0"/>
        <w:contextualSpacing w:val="1"/>
        <w:jc w:val="both"/>
        <w:rPr>
          <w:sz w:val="28"/>
        </w:rPr>
      </w:pPr>
      <w:r>
        <w:rPr>
          <w:sz w:val="28"/>
        </w:rPr>
        <w:t>2</w:t>
      </w:r>
      <w:r>
        <w:rPr>
          <w:sz w:val="28"/>
        </w:rPr>
        <w:t>6</w:t>
      </w:r>
      <w:r>
        <w:rPr>
          <w:sz w:val="28"/>
        </w:rPr>
        <w:t xml:space="preserve">.4. Для праздничного оформления </w:t>
      </w:r>
      <w:r>
        <w:rPr>
          <w:sz w:val="28"/>
        </w:rPr>
        <w:t xml:space="preserve">Туапсинского </w:t>
      </w:r>
      <w:r>
        <w:rPr>
          <w:sz w:val="28"/>
        </w:rPr>
        <w:t xml:space="preserve">муниципального </w:t>
      </w:r>
      <w:r>
        <w:rPr>
          <w:sz w:val="28"/>
        </w:rPr>
        <w:t>округа</w:t>
      </w:r>
      <w:r>
        <w:rPr>
          <w:sz w:val="28"/>
        </w:rPr>
        <w:t xml:space="preserve"> применяются элементы праздничного и (или) тематического оформления, соответствующие всем требованиям качества и безопасности, нормам и правилам, установленным в нормативной документации для соответствующего вида элемента.</w:t>
      </w:r>
    </w:p>
    <w:p w14:paraId="44070000">
      <w:pPr>
        <w:pStyle w:val="Style_4"/>
        <w:spacing w:after="0" w:before="0"/>
        <w:ind w:firstLine="709" w:left="0"/>
        <w:contextualSpacing w:val="1"/>
        <w:jc w:val="both"/>
        <w:rPr>
          <w:sz w:val="28"/>
        </w:rPr>
      </w:pPr>
      <w:r>
        <w:rPr>
          <w:sz w:val="28"/>
        </w:rPr>
        <w:t>2</w:t>
      </w:r>
      <w:r>
        <w:rPr>
          <w:sz w:val="28"/>
        </w:rPr>
        <w:t>6</w:t>
      </w:r>
      <w:r>
        <w:rPr>
          <w:sz w:val="28"/>
        </w:rPr>
        <w:t>.5. При проектировании и установке элементов праздничного и (или) тематического оформления предусматривается и обеспечивается сохранение средств регулирования дорожного движения, без ухудшения их видимости для всех участников дорожного движения.</w:t>
      </w:r>
      <w:r>
        <w:rPr>
          <w:sz w:val="28"/>
        </w:rPr>
        <w:t xml:space="preserve"> </w:t>
      </w:r>
      <w:r>
        <w:rPr>
          <w:sz w:val="28"/>
        </w:rPr>
        <w:t>З</w:t>
      </w:r>
      <w:r>
        <w:rPr>
          <w:sz w:val="28"/>
        </w:rPr>
        <w:t>апрещено</w:t>
      </w:r>
      <w:r>
        <w:rPr>
          <w:sz w:val="28"/>
        </w:rPr>
        <w:t xml:space="preserve"> снимать, повреждать и ухудшать видимость технических средств регулирования дорожного движения.</w:t>
      </w:r>
    </w:p>
    <w:p w14:paraId="45070000">
      <w:pPr>
        <w:pStyle w:val="Style_4"/>
        <w:spacing w:after="0" w:before="0"/>
        <w:ind w:firstLine="709" w:left="0"/>
        <w:contextualSpacing w:val="1"/>
        <w:jc w:val="both"/>
        <w:rPr>
          <w:sz w:val="28"/>
        </w:rPr>
      </w:pPr>
      <w:r>
        <w:rPr>
          <w:sz w:val="28"/>
        </w:rPr>
        <w:t>2</w:t>
      </w:r>
      <w:r>
        <w:rPr>
          <w:sz w:val="28"/>
        </w:rPr>
        <w:t>6</w:t>
      </w:r>
      <w:r>
        <w:rPr>
          <w:sz w:val="28"/>
        </w:rPr>
        <w:t>.</w:t>
      </w:r>
      <w:r>
        <w:rPr>
          <w:sz w:val="28"/>
        </w:rPr>
        <w:t>6. При проектировании элементов праздничного и (или) тематического оформления надлежит предусматривать меры по их безопасной утилизации по окончании эксплуатации, с исключением причинения вреда жизни или здоровью граждан, имуществу физических или юридических лиц, государственному или муниципальному имуществу.</w:t>
      </w:r>
    </w:p>
    <w:p w14:paraId="46070000">
      <w:pPr>
        <w:pStyle w:val="Style_4"/>
        <w:spacing w:after="0" w:before="0"/>
        <w:ind w:firstLine="709" w:left="0"/>
        <w:contextualSpacing w:val="1"/>
        <w:jc w:val="both"/>
        <w:rPr>
          <w:sz w:val="28"/>
        </w:rPr>
      </w:pPr>
      <w:r>
        <w:rPr>
          <w:sz w:val="28"/>
        </w:rPr>
        <w:t>2</w:t>
      </w:r>
      <w:r>
        <w:rPr>
          <w:sz w:val="28"/>
        </w:rPr>
        <w:t>6</w:t>
      </w:r>
      <w:r>
        <w:rPr>
          <w:sz w:val="28"/>
        </w:rPr>
        <w:t>.</w:t>
      </w:r>
      <w:r>
        <w:rPr>
          <w:sz w:val="28"/>
        </w:rPr>
        <w:t>7. При проведении праздничных и иных массовых мероприятий организаторами обеспечивается уборка места проведения мероприятия и прилегающих к нему территорий, а также восстановление поврежденных элементов благоустройства.</w:t>
      </w:r>
    </w:p>
    <w:p w14:paraId="47070000">
      <w:pPr>
        <w:pStyle w:val="Style_4"/>
        <w:spacing w:after="0" w:before="0"/>
        <w:ind w:firstLine="709" w:left="0"/>
        <w:contextualSpacing w:val="1"/>
        <w:jc w:val="both"/>
        <w:rPr>
          <w:sz w:val="28"/>
        </w:rPr>
      </w:pPr>
      <w:r>
        <w:rPr>
          <w:sz w:val="28"/>
        </w:rPr>
        <w:t>2</w:t>
      </w:r>
      <w:r>
        <w:rPr>
          <w:sz w:val="28"/>
        </w:rPr>
        <w:t>6</w:t>
      </w:r>
      <w:r>
        <w:rPr>
          <w:sz w:val="28"/>
        </w:rPr>
        <w:t>.</w:t>
      </w:r>
      <w:r>
        <w:rPr>
          <w:sz w:val="28"/>
        </w:rPr>
        <w:t>8.</w:t>
      </w:r>
      <w:r>
        <w:rPr>
          <w:sz w:val="28"/>
        </w:rPr>
        <w:t> </w:t>
      </w:r>
      <w:r>
        <w:rPr>
          <w:sz w:val="28"/>
        </w:rPr>
        <w:t xml:space="preserve">Объекты потребительского рынка и услуг, объекты административно-культурного назначения, объекты санаторно-курортного комплекса и прилегающие к ним территории подлежат праздничному световому и декоративному оформлению, архитектурной и ландшафтной подсветкой на всей территории </w:t>
      </w:r>
      <w:r>
        <w:rPr>
          <w:sz w:val="28"/>
        </w:rPr>
        <w:t>Туапсинского муниципального округа</w:t>
      </w:r>
      <w:r>
        <w:rPr>
          <w:sz w:val="28"/>
        </w:rPr>
        <w:t>.</w:t>
      </w:r>
    </w:p>
    <w:p w14:paraId="48070000">
      <w:pPr>
        <w:pStyle w:val="Style_4"/>
        <w:spacing w:after="0" w:before="0"/>
        <w:ind w:firstLine="709" w:left="0"/>
        <w:contextualSpacing w:val="1"/>
        <w:jc w:val="both"/>
        <w:rPr>
          <w:sz w:val="28"/>
        </w:rPr>
      </w:pPr>
      <w:r>
        <w:rPr>
          <w:sz w:val="28"/>
        </w:rPr>
        <w:t>2</w:t>
      </w:r>
      <w:r>
        <w:rPr>
          <w:sz w:val="28"/>
        </w:rPr>
        <w:t>6</w:t>
      </w:r>
      <w:r>
        <w:rPr>
          <w:sz w:val="28"/>
        </w:rPr>
        <w:t>.</w:t>
      </w:r>
      <w:r>
        <w:rPr>
          <w:sz w:val="28"/>
        </w:rPr>
        <w:t>9.</w:t>
      </w:r>
      <w:r>
        <w:rPr>
          <w:sz w:val="28"/>
        </w:rPr>
        <w:t> </w:t>
      </w:r>
      <w:r>
        <w:rPr>
          <w:sz w:val="28"/>
        </w:rPr>
        <w:t xml:space="preserve">Оформление городского транспорта </w:t>
      </w:r>
      <w:r>
        <w:rPr>
          <w:sz w:val="28"/>
        </w:rPr>
        <w:t xml:space="preserve">осуществляется путём </w:t>
      </w:r>
      <w:r>
        <w:rPr>
          <w:sz w:val="28"/>
        </w:rPr>
        <w:t>размещени</w:t>
      </w:r>
      <w:r>
        <w:rPr>
          <w:sz w:val="28"/>
        </w:rPr>
        <w:t>я</w:t>
      </w:r>
      <w:r>
        <w:rPr>
          <w:sz w:val="28"/>
        </w:rPr>
        <w:t xml:space="preserve"> праздничной информации на определенных эскизным предложением местах и установленного единого формата, разработанного </w:t>
      </w:r>
      <w:r>
        <w:rPr>
          <w:sz w:val="28"/>
        </w:rPr>
        <w:t>управлением архитектуры и градостроительства администрации Туапсинского муниципального округа.</w:t>
      </w:r>
    </w:p>
    <w:p w14:paraId="49070000">
      <w:pPr>
        <w:pStyle w:val="Style_4"/>
        <w:spacing w:after="0" w:before="0"/>
        <w:ind w:firstLine="709" w:left="0"/>
        <w:contextualSpacing w:val="1"/>
        <w:jc w:val="both"/>
        <w:rPr>
          <w:sz w:val="28"/>
        </w:rPr>
      </w:pPr>
      <w:r>
        <w:rPr>
          <w:sz w:val="28"/>
        </w:rPr>
        <w:t>2</w:t>
      </w:r>
      <w:r>
        <w:rPr>
          <w:sz w:val="28"/>
        </w:rPr>
        <w:t>6</w:t>
      </w:r>
      <w:r>
        <w:rPr>
          <w:sz w:val="28"/>
        </w:rPr>
        <w:t>.</w:t>
      </w:r>
      <w:r>
        <w:rPr>
          <w:sz w:val="28"/>
        </w:rPr>
        <w:t>10.</w:t>
      </w:r>
      <w:r>
        <w:rPr>
          <w:sz w:val="28"/>
        </w:rPr>
        <w:t> </w:t>
      </w:r>
      <w:r>
        <w:rPr>
          <w:sz w:val="28"/>
        </w:rPr>
        <w:t xml:space="preserve">Физические и юридические лица могут осуществлять декорирование зданий, строений, сооружений, земельных участков, иных объектов и элементов благоустройства, находящихся в собственности, либо ином праве пользования, с целью приведения их внешнего вида в единое стилевое и колористическое решение в соответствии с требованиями и тенденциями принятой концепции праздничного </w:t>
      </w:r>
      <w:r>
        <w:rPr>
          <w:sz w:val="28"/>
        </w:rPr>
        <w:t xml:space="preserve">оформления </w:t>
      </w:r>
      <w:r>
        <w:rPr>
          <w:sz w:val="28"/>
        </w:rPr>
        <w:t xml:space="preserve">за счет собственных средств </w:t>
      </w:r>
      <w:r>
        <w:rPr>
          <w:sz w:val="28"/>
        </w:rPr>
        <w:t>собственными силами либо</w:t>
      </w:r>
      <w:r>
        <w:rPr>
          <w:sz w:val="28"/>
        </w:rPr>
        <w:t xml:space="preserve"> </w:t>
      </w:r>
      <w:r>
        <w:rPr>
          <w:sz w:val="28"/>
        </w:rPr>
        <w:t>с привлечением специализированных организаций.</w:t>
      </w:r>
    </w:p>
    <w:p w14:paraId="4A070000">
      <w:pPr>
        <w:ind w:firstLine="709" w:left="0"/>
        <w:jc w:val="both"/>
        <w:rPr>
          <w:sz w:val="28"/>
        </w:rPr>
      </w:pPr>
    </w:p>
    <w:p w14:paraId="4B070000">
      <w:pPr>
        <w:pStyle w:val="Style_3"/>
        <w:ind w:firstLine="142" w:left="851" w:right="850"/>
        <w:contextualSpacing w:val="1"/>
        <w:jc w:val="center"/>
        <w:outlineLvl w:val="1"/>
        <w:rPr>
          <w:rFonts w:ascii="Times New Roman" w:hAnsi="Times New Roman"/>
          <w:sz w:val="28"/>
        </w:rPr>
      </w:pPr>
      <w:r>
        <w:rPr>
          <w:rFonts w:ascii="Times New Roman" w:hAnsi="Times New Roman"/>
          <w:sz w:val="28"/>
        </w:rPr>
        <w:t>2</w:t>
      </w:r>
      <w:r>
        <w:rPr>
          <w:rFonts w:ascii="Times New Roman" w:hAnsi="Times New Roman"/>
          <w:sz w:val="28"/>
        </w:rPr>
        <w:t>7</w:t>
      </w:r>
      <w:r>
        <w:rPr>
          <w:rFonts w:ascii="Times New Roman" w:hAnsi="Times New Roman"/>
          <w:sz w:val="28"/>
        </w:rPr>
        <w:t>. Порядок участия граждан и организаций</w:t>
      </w:r>
    </w:p>
    <w:p w14:paraId="4C070000">
      <w:pPr>
        <w:pStyle w:val="Style_3"/>
        <w:ind w:firstLine="142" w:left="851" w:right="850"/>
        <w:contextualSpacing w:val="1"/>
        <w:jc w:val="center"/>
        <w:rPr>
          <w:rFonts w:ascii="Times New Roman" w:hAnsi="Times New Roman"/>
          <w:sz w:val="28"/>
        </w:rPr>
      </w:pPr>
      <w:r>
        <w:rPr>
          <w:rFonts w:ascii="Times New Roman" w:hAnsi="Times New Roman"/>
          <w:sz w:val="28"/>
        </w:rPr>
        <w:t xml:space="preserve">в реализации мероприятий по благоустройству </w:t>
      </w:r>
      <w:r>
        <w:rPr>
          <w:rFonts w:ascii="Times New Roman" w:hAnsi="Times New Roman"/>
          <w:sz w:val="28"/>
        </w:rPr>
        <w:br/>
      </w:r>
      <w:r>
        <w:rPr>
          <w:rFonts w:ascii="Times New Roman" w:hAnsi="Times New Roman"/>
          <w:sz w:val="28"/>
        </w:rPr>
        <w:t xml:space="preserve">территории </w:t>
      </w:r>
      <w:r>
        <w:rPr>
          <w:rFonts w:ascii="Times New Roman" w:hAnsi="Times New Roman"/>
          <w:sz w:val="28"/>
        </w:rPr>
        <w:t xml:space="preserve">Туапсинского </w:t>
      </w:r>
      <w:r>
        <w:rPr>
          <w:rFonts w:ascii="Times New Roman" w:hAnsi="Times New Roman"/>
          <w:sz w:val="28"/>
        </w:rPr>
        <w:t xml:space="preserve">муниципального </w:t>
      </w:r>
      <w:r>
        <w:rPr>
          <w:rFonts w:ascii="Times New Roman" w:hAnsi="Times New Roman"/>
          <w:sz w:val="28"/>
        </w:rPr>
        <w:t>округа</w:t>
      </w:r>
    </w:p>
    <w:p w14:paraId="4D070000">
      <w:pPr>
        <w:pStyle w:val="Style_2"/>
        <w:ind w:firstLine="709" w:left="0"/>
        <w:contextualSpacing w:val="1"/>
        <w:jc w:val="both"/>
        <w:rPr>
          <w:rFonts w:ascii="Times New Roman" w:hAnsi="Times New Roman"/>
          <w:sz w:val="28"/>
        </w:rPr>
      </w:pPr>
    </w:p>
    <w:p w14:paraId="4E070000">
      <w:pPr>
        <w:pStyle w:val="Style_2"/>
        <w:ind w:firstLine="709" w:left="0"/>
        <w:contextualSpacing w:val="1"/>
        <w:jc w:val="both"/>
        <w:rPr>
          <w:rFonts w:ascii="Times New Roman" w:hAnsi="Times New Roman"/>
          <w:sz w:val="28"/>
        </w:rPr>
      </w:pPr>
      <w:r>
        <w:rPr>
          <w:rFonts w:ascii="Times New Roman" w:hAnsi="Times New Roman"/>
          <w:sz w:val="28"/>
        </w:rPr>
        <w:t>2</w:t>
      </w:r>
      <w:r>
        <w:rPr>
          <w:rFonts w:ascii="Times New Roman" w:hAnsi="Times New Roman"/>
          <w:sz w:val="28"/>
        </w:rPr>
        <w:t>7</w:t>
      </w:r>
      <w:r>
        <w:rPr>
          <w:rFonts w:ascii="Times New Roman" w:hAnsi="Times New Roman"/>
          <w:sz w:val="28"/>
        </w:rPr>
        <w:t xml:space="preserve">.1. Вовлечение граждан и организаций в реализацию мероприятий по благоустройству территории </w:t>
      </w:r>
      <w:r>
        <w:rPr>
          <w:rFonts w:ascii="Times New Roman" w:hAnsi="Times New Roman"/>
          <w:sz w:val="28"/>
        </w:rPr>
        <w:t xml:space="preserve">Туапсинского </w:t>
      </w:r>
      <w:r>
        <w:rPr>
          <w:rFonts w:ascii="Times New Roman" w:hAnsi="Times New Roman"/>
          <w:sz w:val="28"/>
        </w:rPr>
        <w:t xml:space="preserve">муниципального </w:t>
      </w:r>
      <w:r>
        <w:rPr>
          <w:rFonts w:ascii="Times New Roman" w:hAnsi="Times New Roman"/>
          <w:sz w:val="28"/>
        </w:rPr>
        <w:t>округа</w:t>
      </w:r>
      <w:r>
        <w:rPr>
          <w:rFonts w:ascii="Times New Roman" w:hAnsi="Times New Roman"/>
          <w:sz w:val="28"/>
        </w:rPr>
        <w:t xml:space="preserve"> организовывается администрацией </w:t>
      </w:r>
      <w:r>
        <w:rPr>
          <w:rFonts w:ascii="Times New Roman" w:hAnsi="Times New Roman"/>
          <w:sz w:val="28"/>
        </w:rPr>
        <w:t xml:space="preserve">Туапсинского </w:t>
      </w:r>
      <w:r>
        <w:rPr>
          <w:rFonts w:ascii="Times New Roman" w:hAnsi="Times New Roman"/>
          <w:sz w:val="28"/>
        </w:rPr>
        <w:t xml:space="preserve">муниципального </w:t>
      </w:r>
      <w:r>
        <w:rPr>
          <w:rFonts w:ascii="Times New Roman" w:hAnsi="Times New Roman"/>
          <w:sz w:val="28"/>
        </w:rPr>
        <w:t>округа</w:t>
      </w:r>
      <w:r>
        <w:rPr>
          <w:rFonts w:ascii="Times New Roman" w:hAnsi="Times New Roman"/>
          <w:sz w:val="28"/>
        </w:rPr>
        <w:t xml:space="preserve"> </w:t>
      </w:r>
      <w:r>
        <w:rPr>
          <w:rFonts w:ascii="Times New Roman" w:hAnsi="Times New Roman"/>
          <w:sz w:val="28"/>
        </w:rPr>
        <w:t xml:space="preserve">в форме структурированного, управляемого процесса, ориентированного на достижение заранее поставленных целей развития территории </w:t>
      </w:r>
      <w:r>
        <w:rPr>
          <w:rFonts w:ascii="Times New Roman" w:hAnsi="Times New Roman"/>
          <w:sz w:val="28"/>
        </w:rPr>
        <w:t xml:space="preserve">Туапсинского </w:t>
      </w:r>
      <w:r>
        <w:rPr>
          <w:rFonts w:ascii="Times New Roman" w:hAnsi="Times New Roman"/>
          <w:sz w:val="28"/>
        </w:rPr>
        <w:t xml:space="preserve">муниципального </w:t>
      </w:r>
      <w:r>
        <w:rPr>
          <w:rFonts w:ascii="Times New Roman" w:hAnsi="Times New Roman"/>
          <w:sz w:val="28"/>
        </w:rPr>
        <w:t>округа</w:t>
      </w:r>
      <w:r>
        <w:rPr>
          <w:rFonts w:ascii="Times New Roman" w:hAnsi="Times New Roman"/>
          <w:sz w:val="28"/>
        </w:rPr>
        <w:t>.</w:t>
      </w:r>
    </w:p>
    <w:p w14:paraId="4F070000">
      <w:pPr>
        <w:pStyle w:val="Style_2"/>
        <w:spacing w:before="220"/>
        <w:ind w:firstLine="709" w:left="0"/>
        <w:contextualSpacing w:val="1"/>
        <w:jc w:val="both"/>
        <w:rPr>
          <w:rFonts w:ascii="Times New Roman" w:hAnsi="Times New Roman"/>
          <w:sz w:val="28"/>
        </w:rPr>
      </w:pPr>
      <w:r>
        <w:rPr>
          <w:rFonts w:ascii="Times New Roman" w:hAnsi="Times New Roman"/>
          <w:sz w:val="28"/>
        </w:rPr>
        <w:t>2</w:t>
      </w:r>
      <w:r>
        <w:rPr>
          <w:rFonts w:ascii="Times New Roman" w:hAnsi="Times New Roman"/>
          <w:sz w:val="28"/>
        </w:rPr>
        <w:t>7</w:t>
      </w:r>
      <w:r>
        <w:rPr>
          <w:rFonts w:ascii="Times New Roman" w:hAnsi="Times New Roman"/>
          <w:sz w:val="28"/>
        </w:rPr>
        <w:t xml:space="preserve">.2. Гражданам и организациям предоставляются равные возможности участия в процессе обсуждения, планирования и реализации мероприятий по благоустройству с целью исключения возникновения конфликтов интересов среди лиц, заинтересованных в реализации конкретного проекта благоустройства или развития территории </w:t>
      </w:r>
      <w:r>
        <w:rPr>
          <w:rFonts w:ascii="Times New Roman" w:hAnsi="Times New Roman"/>
          <w:sz w:val="28"/>
        </w:rPr>
        <w:t xml:space="preserve">Туапсинского </w:t>
      </w:r>
      <w:r>
        <w:rPr>
          <w:rFonts w:ascii="Times New Roman" w:hAnsi="Times New Roman"/>
          <w:sz w:val="28"/>
        </w:rPr>
        <w:t xml:space="preserve">муниципального </w:t>
      </w:r>
      <w:r>
        <w:rPr>
          <w:rFonts w:ascii="Times New Roman" w:hAnsi="Times New Roman"/>
          <w:sz w:val="28"/>
        </w:rPr>
        <w:t>округа</w:t>
      </w:r>
      <w:r>
        <w:rPr>
          <w:rFonts w:ascii="Times New Roman" w:hAnsi="Times New Roman"/>
          <w:sz w:val="28"/>
        </w:rPr>
        <w:t>.</w:t>
      </w:r>
    </w:p>
    <w:p w14:paraId="50070000">
      <w:pPr>
        <w:pStyle w:val="Style_2"/>
        <w:spacing w:before="220"/>
        <w:ind w:firstLine="709" w:left="0"/>
        <w:contextualSpacing w:val="1"/>
        <w:jc w:val="both"/>
        <w:rPr>
          <w:rFonts w:ascii="Times New Roman" w:hAnsi="Times New Roman"/>
          <w:sz w:val="28"/>
        </w:rPr>
      </w:pPr>
      <w:r>
        <w:rPr>
          <w:rFonts w:ascii="Times New Roman" w:hAnsi="Times New Roman"/>
          <w:sz w:val="28"/>
        </w:rPr>
        <w:t>2</w:t>
      </w:r>
      <w:r>
        <w:rPr>
          <w:rFonts w:ascii="Times New Roman" w:hAnsi="Times New Roman"/>
          <w:sz w:val="28"/>
        </w:rPr>
        <w:t>7</w:t>
      </w:r>
      <w:r>
        <w:rPr>
          <w:rFonts w:ascii="Times New Roman" w:hAnsi="Times New Roman"/>
          <w:sz w:val="28"/>
        </w:rPr>
        <w:t>.3. Вовлечение граждан в обсуждение проекта развития территории осуществляется с использованием различных форматов вовлечения, которые могут подразумевать как личное участие жителей населенн</w:t>
      </w:r>
      <w:r>
        <w:rPr>
          <w:rFonts w:ascii="Times New Roman" w:hAnsi="Times New Roman"/>
          <w:sz w:val="28"/>
        </w:rPr>
        <w:t>ых</w:t>
      </w:r>
      <w:r>
        <w:rPr>
          <w:rFonts w:ascii="Times New Roman" w:hAnsi="Times New Roman"/>
          <w:sz w:val="28"/>
        </w:rPr>
        <w:t xml:space="preserve"> пункт</w:t>
      </w:r>
      <w:r>
        <w:rPr>
          <w:rFonts w:ascii="Times New Roman" w:hAnsi="Times New Roman"/>
          <w:sz w:val="28"/>
        </w:rPr>
        <w:t xml:space="preserve">ов Туапсинского </w:t>
      </w:r>
      <w:r>
        <w:rPr>
          <w:rFonts w:ascii="Times New Roman" w:hAnsi="Times New Roman"/>
          <w:sz w:val="28"/>
        </w:rPr>
        <w:t xml:space="preserve">муниципального </w:t>
      </w:r>
      <w:r>
        <w:rPr>
          <w:rFonts w:ascii="Times New Roman" w:hAnsi="Times New Roman"/>
          <w:sz w:val="28"/>
        </w:rPr>
        <w:t>округа</w:t>
      </w:r>
      <w:r>
        <w:rPr>
          <w:rFonts w:ascii="Times New Roman" w:hAnsi="Times New Roman"/>
          <w:sz w:val="28"/>
        </w:rPr>
        <w:t xml:space="preserve"> в проводимых мероприятиях, так и участие в электронной форме с помощью сети </w:t>
      </w:r>
      <w:r>
        <w:rPr>
          <w:rFonts w:ascii="Times New Roman" w:hAnsi="Times New Roman"/>
          <w:sz w:val="28"/>
        </w:rPr>
        <w:t>«</w:t>
      </w:r>
      <w:r>
        <w:rPr>
          <w:rFonts w:ascii="Times New Roman" w:hAnsi="Times New Roman"/>
          <w:sz w:val="28"/>
        </w:rPr>
        <w:t>Интернет</w:t>
      </w:r>
      <w:r>
        <w:rPr>
          <w:rFonts w:ascii="Times New Roman" w:hAnsi="Times New Roman"/>
          <w:sz w:val="28"/>
        </w:rPr>
        <w:t>»</w:t>
      </w:r>
      <w:r>
        <w:rPr>
          <w:rFonts w:ascii="Times New Roman" w:hAnsi="Times New Roman"/>
          <w:sz w:val="28"/>
        </w:rPr>
        <w:t>.</w:t>
      </w:r>
    </w:p>
    <w:p w14:paraId="51070000">
      <w:pPr>
        <w:pStyle w:val="Style_2"/>
        <w:spacing w:before="220"/>
        <w:ind w:firstLine="709" w:left="0"/>
        <w:contextualSpacing w:val="1"/>
        <w:jc w:val="both"/>
        <w:rPr>
          <w:rFonts w:ascii="Times New Roman" w:hAnsi="Times New Roman"/>
          <w:sz w:val="28"/>
        </w:rPr>
      </w:pPr>
      <w:r>
        <w:rPr>
          <w:rFonts w:ascii="Times New Roman" w:hAnsi="Times New Roman"/>
          <w:sz w:val="28"/>
        </w:rPr>
        <w:t>2</w:t>
      </w:r>
      <w:r>
        <w:rPr>
          <w:rFonts w:ascii="Times New Roman" w:hAnsi="Times New Roman"/>
          <w:sz w:val="28"/>
        </w:rPr>
        <w:t>7</w:t>
      </w:r>
      <w:r>
        <w:rPr>
          <w:rFonts w:ascii="Times New Roman" w:hAnsi="Times New Roman"/>
          <w:sz w:val="28"/>
        </w:rPr>
        <w:t xml:space="preserve">.4. Уровни и форматы вовлечения, как в очной, так и в электронной форме, применяемые администрацией </w:t>
      </w:r>
      <w:r>
        <w:rPr>
          <w:rFonts w:ascii="Times New Roman" w:hAnsi="Times New Roman"/>
          <w:sz w:val="28"/>
        </w:rPr>
        <w:t xml:space="preserve">Туапсинского </w:t>
      </w:r>
      <w:r>
        <w:rPr>
          <w:rFonts w:ascii="Times New Roman" w:hAnsi="Times New Roman"/>
          <w:sz w:val="28"/>
        </w:rPr>
        <w:t xml:space="preserve">муниципального </w:t>
      </w:r>
      <w:r>
        <w:rPr>
          <w:rFonts w:ascii="Times New Roman" w:hAnsi="Times New Roman"/>
          <w:sz w:val="28"/>
        </w:rPr>
        <w:t>округа</w:t>
      </w:r>
      <w:r>
        <w:rPr>
          <w:rFonts w:ascii="Times New Roman" w:hAnsi="Times New Roman"/>
          <w:sz w:val="28"/>
        </w:rPr>
        <w:t xml:space="preserve"> </w:t>
      </w:r>
      <w:r>
        <w:rPr>
          <w:rFonts w:ascii="Times New Roman" w:hAnsi="Times New Roman"/>
          <w:sz w:val="28"/>
        </w:rPr>
        <w:t xml:space="preserve">на различных этапах реализации мероприятий по благоустройству территории </w:t>
      </w:r>
      <w:r>
        <w:rPr>
          <w:rFonts w:ascii="Times New Roman" w:hAnsi="Times New Roman"/>
          <w:sz w:val="28"/>
        </w:rPr>
        <w:t xml:space="preserve">Туапсинского </w:t>
      </w:r>
      <w:r>
        <w:rPr>
          <w:rFonts w:ascii="Times New Roman" w:hAnsi="Times New Roman"/>
          <w:sz w:val="28"/>
        </w:rPr>
        <w:t xml:space="preserve">муниципального </w:t>
      </w:r>
      <w:r>
        <w:rPr>
          <w:rFonts w:ascii="Times New Roman" w:hAnsi="Times New Roman"/>
          <w:sz w:val="28"/>
        </w:rPr>
        <w:t>округа,</w:t>
      </w:r>
      <w:r>
        <w:rPr>
          <w:rFonts w:ascii="Times New Roman" w:hAnsi="Times New Roman"/>
          <w:sz w:val="28"/>
        </w:rPr>
        <w:t xml:space="preserve"> осуществляются с учетом </w:t>
      </w:r>
      <w:r>
        <w:rPr>
          <w:rFonts w:ascii="Times New Roman" w:hAnsi="Times New Roman"/>
          <w:sz w:val="28"/>
        </w:rPr>
        <w:t>пункта 1.7</w:t>
      </w:r>
      <w:r>
        <w:rPr>
          <w:rFonts w:ascii="Times New Roman" w:hAnsi="Times New Roman"/>
          <w:sz w:val="28"/>
        </w:rPr>
        <w:t xml:space="preserve"> </w:t>
      </w:r>
      <w:r>
        <w:rPr>
          <w:rFonts w:ascii="Times New Roman" w:hAnsi="Times New Roman"/>
          <w:sz w:val="28"/>
        </w:rPr>
        <w:t xml:space="preserve">настоящих </w:t>
      </w:r>
      <w:r>
        <w:rPr>
          <w:rFonts w:ascii="Times New Roman" w:hAnsi="Times New Roman"/>
          <w:sz w:val="28"/>
        </w:rPr>
        <w:t>Правил.</w:t>
      </w:r>
    </w:p>
    <w:p w14:paraId="52070000">
      <w:pPr>
        <w:spacing w:after="0" w:line="240" w:lineRule="auto"/>
        <w:ind w:firstLine="709" w:left="567"/>
        <w:jc w:val="both"/>
        <w:rPr>
          <w:rFonts w:ascii="Times New Roman" w:hAnsi="Times New Roman"/>
          <w:sz w:val="28"/>
        </w:rPr>
      </w:pPr>
    </w:p>
    <w:p w14:paraId="53070000">
      <w:pPr>
        <w:pStyle w:val="Style_3"/>
        <w:ind w:firstLine="709" w:left="0" w:right="1134"/>
        <w:contextualSpacing w:val="1"/>
        <w:jc w:val="center"/>
        <w:outlineLvl w:val="1"/>
        <w:rPr>
          <w:rFonts w:ascii="Times New Roman" w:hAnsi="Times New Roman"/>
          <w:sz w:val="28"/>
        </w:rPr>
      </w:pPr>
      <w:r>
        <w:rPr>
          <w:rFonts w:ascii="Times New Roman" w:hAnsi="Times New Roman"/>
          <w:sz w:val="28"/>
        </w:rPr>
        <w:t>2</w:t>
      </w:r>
      <w:r>
        <w:rPr>
          <w:rFonts w:ascii="Times New Roman" w:hAnsi="Times New Roman"/>
          <w:sz w:val="28"/>
        </w:rPr>
        <w:t>8</w:t>
      </w:r>
      <w:r>
        <w:rPr>
          <w:rFonts w:ascii="Times New Roman" w:hAnsi="Times New Roman"/>
          <w:sz w:val="28"/>
        </w:rPr>
        <w:t>. Ответственность за нарушение Правил</w:t>
      </w:r>
    </w:p>
    <w:p w14:paraId="54070000">
      <w:pPr>
        <w:pStyle w:val="Style_2"/>
        <w:ind w:firstLine="709" w:left="0"/>
        <w:contextualSpacing w:val="1"/>
        <w:jc w:val="both"/>
        <w:rPr>
          <w:rFonts w:ascii="Times New Roman" w:hAnsi="Times New Roman"/>
          <w:sz w:val="28"/>
        </w:rPr>
      </w:pPr>
    </w:p>
    <w:p w14:paraId="55070000">
      <w:pPr>
        <w:pStyle w:val="Style_2"/>
        <w:ind w:firstLine="709" w:left="0"/>
        <w:contextualSpacing w:val="1"/>
        <w:jc w:val="both"/>
        <w:rPr>
          <w:rFonts w:ascii="Times New Roman" w:hAnsi="Times New Roman"/>
          <w:sz w:val="28"/>
        </w:rPr>
      </w:pPr>
      <w:r>
        <w:rPr>
          <w:rFonts w:ascii="Times New Roman" w:hAnsi="Times New Roman"/>
          <w:sz w:val="28"/>
        </w:rPr>
        <w:t>2</w:t>
      </w:r>
      <w:r>
        <w:rPr>
          <w:rFonts w:ascii="Times New Roman" w:hAnsi="Times New Roman"/>
          <w:sz w:val="28"/>
        </w:rPr>
        <w:t>8</w:t>
      </w:r>
      <w:r>
        <w:rPr>
          <w:rFonts w:ascii="Times New Roman" w:hAnsi="Times New Roman"/>
          <w:sz w:val="28"/>
        </w:rPr>
        <w:t>.1.</w:t>
      </w:r>
      <w:r>
        <w:rPr>
          <w:rFonts w:ascii="Times New Roman" w:hAnsi="Times New Roman"/>
          <w:sz w:val="28"/>
        </w:rPr>
        <w:t xml:space="preserve"> </w:t>
      </w:r>
      <w:r>
        <w:rPr>
          <w:rFonts w:ascii="Times New Roman" w:hAnsi="Times New Roman"/>
          <w:sz w:val="28"/>
        </w:rPr>
        <w:t xml:space="preserve">На территории </w:t>
      </w:r>
      <w:r>
        <w:rPr>
          <w:rFonts w:ascii="Times New Roman" w:hAnsi="Times New Roman"/>
          <w:sz w:val="28"/>
        </w:rPr>
        <w:t xml:space="preserve">Туапсинского </w:t>
      </w:r>
      <w:r>
        <w:rPr>
          <w:rFonts w:ascii="Times New Roman" w:hAnsi="Times New Roman"/>
          <w:sz w:val="28"/>
        </w:rPr>
        <w:t xml:space="preserve">муниципального </w:t>
      </w:r>
      <w:r>
        <w:rPr>
          <w:rFonts w:ascii="Times New Roman" w:hAnsi="Times New Roman"/>
          <w:sz w:val="28"/>
        </w:rPr>
        <w:t>округа</w:t>
      </w:r>
      <w:r>
        <w:rPr>
          <w:rFonts w:ascii="Times New Roman" w:hAnsi="Times New Roman"/>
          <w:sz w:val="28"/>
        </w:rPr>
        <w:t xml:space="preserve"> </w:t>
      </w:r>
      <w:r>
        <w:rPr>
          <w:rFonts w:ascii="Times New Roman" w:hAnsi="Times New Roman"/>
          <w:sz w:val="28"/>
        </w:rPr>
        <w:t>запрещается:</w:t>
      </w:r>
    </w:p>
    <w:p w14:paraId="56070000">
      <w:pPr>
        <w:pStyle w:val="Style_2"/>
        <w:spacing w:before="220"/>
        <w:ind w:firstLine="709" w:left="0"/>
        <w:contextualSpacing w:val="1"/>
        <w:jc w:val="both"/>
        <w:rPr>
          <w:rFonts w:ascii="Times New Roman" w:hAnsi="Times New Roman"/>
          <w:sz w:val="28"/>
        </w:rPr>
      </w:pPr>
      <w:r>
        <w:rPr>
          <w:rFonts w:ascii="Times New Roman" w:hAnsi="Times New Roman"/>
          <w:sz w:val="28"/>
        </w:rPr>
        <w:t>1) сорить на улицах, площадях, набережных, на пляжах и в других общественных местах, выставлять тару с мусором и пищевыми отходами во дворах, улицах и проезжих частях;</w:t>
      </w:r>
    </w:p>
    <w:p w14:paraId="57070000">
      <w:pPr>
        <w:pStyle w:val="Style_2"/>
        <w:spacing w:before="220"/>
        <w:ind w:firstLine="709" w:left="0"/>
        <w:contextualSpacing w:val="1"/>
        <w:jc w:val="both"/>
        <w:rPr>
          <w:rFonts w:ascii="Times New Roman" w:hAnsi="Times New Roman"/>
          <w:sz w:val="28"/>
        </w:rPr>
      </w:pPr>
      <w:r>
        <w:rPr>
          <w:rFonts w:ascii="Times New Roman" w:hAnsi="Times New Roman"/>
          <w:sz w:val="28"/>
        </w:rPr>
        <w:t xml:space="preserve">2) выносить на дворовые и придомовые территории, улицы и проезды </w:t>
      </w:r>
      <w:r>
        <w:rPr>
          <w:rFonts w:ascii="Times New Roman" w:hAnsi="Times New Roman"/>
          <w:sz w:val="28"/>
        </w:rPr>
        <w:t>ТКО</w:t>
      </w:r>
      <w:r>
        <w:rPr>
          <w:rFonts w:ascii="Times New Roman" w:hAnsi="Times New Roman"/>
          <w:sz w:val="28"/>
        </w:rPr>
        <w:t>, строительный мусор, грунт;</w:t>
      </w:r>
    </w:p>
    <w:p w14:paraId="58070000">
      <w:pPr>
        <w:pStyle w:val="Style_2"/>
        <w:spacing w:before="220"/>
        <w:ind w:firstLine="709" w:left="0"/>
        <w:contextualSpacing w:val="1"/>
        <w:jc w:val="both"/>
        <w:rPr>
          <w:rFonts w:ascii="Times New Roman" w:hAnsi="Times New Roman"/>
          <w:sz w:val="28"/>
        </w:rPr>
      </w:pPr>
      <w:r>
        <w:rPr>
          <w:rFonts w:ascii="Times New Roman" w:hAnsi="Times New Roman"/>
          <w:sz w:val="28"/>
        </w:rPr>
        <w:t>3) устанавливать устройства наливных помоек</w:t>
      </w:r>
      <w:r>
        <w:rPr>
          <w:rFonts w:ascii="Times New Roman" w:hAnsi="Times New Roman"/>
          <w:sz w:val="28"/>
        </w:rPr>
        <w:t>,</w:t>
      </w:r>
      <w:r>
        <w:rPr>
          <w:rFonts w:ascii="Times New Roman" w:hAnsi="Times New Roman"/>
          <w:sz w:val="28"/>
        </w:rPr>
        <w:t xml:space="preserve"> </w:t>
      </w:r>
      <w:r>
        <w:rPr>
          <w:rFonts w:ascii="Times New Roman" w:hAnsi="Times New Roman"/>
          <w:sz w:val="28"/>
        </w:rPr>
        <w:t>поглощающих колодцев и испарительных площадок.</w:t>
      </w:r>
    </w:p>
    <w:p w14:paraId="59070000">
      <w:pPr>
        <w:spacing w:after="0" w:line="240" w:lineRule="auto"/>
        <w:ind w:firstLine="709" w:left="0"/>
        <w:jc w:val="both"/>
        <w:rPr>
          <w:rFonts w:ascii="Times New Roman" w:hAnsi="Times New Roman"/>
          <w:sz w:val="28"/>
        </w:rPr>
      </w:pPr>
      <w:r>
        <w:rPr>
          <w:rFonts w:ascii="Times New Roman" w:hAnsi="Times New Roman"/>
          <w:sz w:val="28"/>
        </w:rPr>
        <w:t>4) допускать сброс, течь канализационных и иных загрязненных стоков, а также выливать помои на рельеф, улицу, проезжую часть, в ливневую канализацию, пользоваться поглощающими ямами и закапывать нечистоты в грунт;</w:t>
      </w:r>
    </w:p>
    <w:p w14:paraId="5A070000">
      <w:pPr>
        <w:spacing w:after="0" w:line="240" w:lineRule="auto"/>
        <w:ind w:firstLine="709" w:left="0"/>
        <w:jc w:val="both"/>
        <w:rPr>
          <w:rFonts w:ascii="Times New Roman" w:hAnsi="Times New Roman"/>
          <w:sz w:val="28"/>
        </w:rPr>
      </w:pPr>
      <w:r>
        <w:rPr>
          <w:rFonts w:ascii="Times New Roman" w:hAnsi="Times New Roman"/>
          <w:sz w:val="28"/>
        </w:rPr>
        <w:t>5) осуществлять с</w:t>
      </w:r>
      <w:r>
        <w:rPr>
          <w:rFonts w:ascii="Times New Roman" w:hAnsi="Times New Roman"/>
          <w:sz w:val="28"/>
        </w:rPr>
        <w:t>лив воды на тротуары, газоны, проезжую часть дороги</w:t>
      </w:r>
      <w:r>
        <w:rPr>
          <w:rFonts w:ascii="Times New Roman" w:hAnsi="Times New Roman"/>
          <w:sz w:val="28"/>
        </w:rPr>
        <w:t>;</w:t>
      </w:r>
    </w:p>
    <w:p w14:paraId="5B070000">
      <w:pPr>
        <w:spacing w:after="0" w:line="240" w:lineRule="auto"/>
        <w:ind w:firstLine="709" w:left="0"/>
        <w:jc w:val="both"/>
        <w:rPr>
          <w:rFonts w:ascii="Times New Roman" w:hAnsi="Times New Roman"/>
          <w:sz w:val="28"/>
        </w:rPr>
      </w:pPr>
      <w:r>
        <w:rPr>
          <w:rFonts w:ascii="Times New Roman" w:hAnsi="Times New Roman"/>
          <w:sz w:val="28"/>
        </w:rPr>
        <w:t>6</w:t>
      </w:r>
      <w:r>
        <w:rPr>
          <w:rFonts w:ascii="Times New Roman" w:hAnsi="Times New Roman"/>
          <w:sz w:val="28"/>
        </w:rPr>
        <w:t>) устанавливать в одном дворе несколько санитарных устройств (туалетов, помойных ям, септиков и прочего);</w:t>
      </w:r>
    </w:p>
    <w:p w14:paraId="5C070000">
      <w:pPr>
        <w:spacing w:after="0" w:line="240" w:lineRule="auto"/>
        <w:ind w:firstLine="709" w:left="0"/>
        <w:jc w:val="both"/>
        <w:rPr>
          <w:rFonts w:ascii="Times New Roman" w:hAnsi="Times New Roman"/>
          <w:sz w:val="28"/>
        </w:rPr>
      </w:pPr>
      <w:r>
        <w:rPr>
          <w:rFonts w:ascii="Times New Roman" w:hAnsi="Times New Roman"/>
          <w:sz w:val="28"/>
        </w:rPr>
        <w:t>7</w:t>
      </w:r>
      <w:r>
        <w:rPr>
          <w:rFonts w:ascii="Times New Roman" w:hAnsi="Times New Roman"/>
          <w:sz w:val="28"/>
        </w:rPr>
        <w:t>) сбрасывать в море, реки и другие водные объекты, а также в ливневую канализацию</w:t>
      </w:r>
      <w:r>
        <w:rPr>
          <w:rFonts w:ascii="Times New Roman" w:hAnsi="Times New Roman"/>
          <w:sz w:val="28"/>
        </w:rPr>
        <w:t xml:space="preserve"> ТКО</w:t>
      </w:r>
      <w:r>
        <w:rPr>
          <w:rFonts w:ascii="Times New Roman" w:hAnsi="Times New Roman"/>
          <w:sz w:val="28"/>
        </w:rPr>
        <w:t>, загрязнять воду;</w:t>
      </w:r>
    </w:p>
    <w:p w14:paraId="5D070000">
      <w:pPr>
        <w:spacing w:after="0" w:line="240" w:lineRule="auto"/>
        <w:ind w:firstLine="709" w:left="0"/>
        <w:jc w:val="both"/>
        <w:rPr>
          <w:rFonts w:ascii="Times New Roman" w:hAnsi="Times New Roman"/>
          <w:sz w:val="28"/>
        </w:rPr>
      </w:pPr>
      <w:r>
        <w:rPr>
          <w:rFonts w:ascii="Times New Roman" w:hAnsi="Times New Roman"/>
          <w:sz w:val="28"/>
        </w:rPr>
        <w:t>8</w:t>
      </w:r>
      <w:r>
        <w:rPr>
          <w:rFonts w:ascii="Times New Roman" w:hAnsi="Times New Roman"/>
          <w:sz w:val="28"/>
        </w:rPr>
        <w:t xml:space="preserve">) всем судам, стоящим </w:t>
      </w:r>
      <w:r>
        <w:rPr>
          <w:rFonts w:ascii="Times New Roman" w:hAnsi="Times New Roman"/>
          <w:sz w:val="28"/>
        </w:rPr>
        <w:t>на рейде и причале</w:t>
      </w:r>
      <w:r>
        <w:rPr>
          <w:rFonts w:ascii="Times New Roman" w:hAnsi="Times New Roman"/>
          <w:sz w:val="28"/>
        </w:rPr>
        <w:t>, сбрасывать в море и на причал какой бы то ни было мусор, а также канализационные, иные загрязн</w:t>
      </w:r>
      <w:r>
        <w:rPr>
          <w:rFonts w:ascii="Times New Roman" w:hAnsi="Times New Roman"/>
          <w:sz w:val="28"/>
        </w:rPr>
        <w:t xml:space="preserve">яющие вещества и </w:t>
      </w:r>
      <w:r>
        <w:rPr>
          <w:rFonts w:ascii="Times New Roman" w:hAnsi="Times New Roman"/>
          <w:sz w:val="28"/>
        </w:rPr>
        <w:t>стоки и загрязнять воду нефтепродуктами;</w:t>
      </w:r>
    </w:p>
    <w:p w14:paraId="5E070000">
      <w:pPr>
        <w:spacing w:after="0" w:line="240" w:lineRule="auto"/>
        <w:ind w:firstLine="709" w:left="0"/>
        <w:jc w:val="both"/>
        <w:rPr>
          <w:rFonts w:ascii="Times New Roman" w:hAnsi="Times New Roman"/>
          <w:sz w:val="28"/>
        </w:rPr>
      </w:pPr>
      <w:r>
        <w:rPr>
          <w:rFonts w:ascii="Times New Roman" w:hAnsi="Times New Roman"/>
          <w:sz w:val="28"/>
        </w:rPr>
        <w:t>9</w:t>
      </w:r>
      <w:r>
        <w:rPr>
          <w:rFonts w:ascii="Times New Roman" w:hAnsi="Times New Roman"/>
          <w:sz w:val="28"/>
        </w:rPr>
        <w:t>) производить выпуск сточных вод из канализации жилых домов, иных объектов недвижимого имущества в ливневую канализацию</w:t>
      </w:r>
      <w:r>
        <w:rPr>
          <w:rFonts w:ascii="Times New Roman" w:hAnsi="Times New Roman"/>
          <w:sz w:val="28"/>
        </w:rPr>
        <w:t xml:space="preserve"> </w:t>
      </w:r>
      <w:r>
        <w:rPr>
          <w:rFonts w:ascii="Times New Roman" w:hAnsi="Times New Roman"/>
          <w:sz w:val="28"/>
        </w:rPr>
        <w:t xml:space="preserve">и на </w:t>
      </w:r>
      <w:r>
        <w:rPr>
          <w:rFonts w:ascii="Times New Roman" w:hAnsi="Times New Roman"/>
          <w:sz w:val="28"/>
        </w:rPr>
        <w:t>рельеф местности</w:t>
      </w:r>
      <w:r>
        <w:rPr>
          <w:rFonts w:ascii="Times New Roman" w:hAnsi="Times New Roman"/>
          <w:sz w:val="28"/>
        </w:rPr>
        <w:t>;</w:t>
      </w:r>
    </w:p>
    <w:p w14:paraId="5F070000">
      <w:pPr>
        <w:spacing w:after="0" w:line="240" w:lineRule="auto"/>
        <w:ind w:firstLine="709" w:left="0"/>
        <w:jc w:val="both"/>
        <w:rPr>
          <w:rFonts w:ascii="Times New Roman" w:hAnsi="Times New Roman"/>
          <w:sz w:val="28"/>
        </w:rPr>
      </w:pPr>
      <w:r>
        <w:rPr>
          <w:rFonts w:ascii="Times New Roman" w:hAnsi="Times New Roman"/>
          <w:sz w:val="28"/>
        </w:rPr>
        <w:t>10</w:t>
      </w:r>
      <w:r>
        <w:rPr>
          <w:rFonts w:ascii="Times New Roman" w:hAnsi="Times New Roman"/>
          <w:sz w:val="28"/>
        </w:rPr>
        <w:t>)</w:t>
      </w:r>
      <w:r>
        <w:rPr>
          <w:rFonts w:ascii="Times New Roman" w:hAnsi="Times New Roman"/>
          <w:sz w:val="28"/>
        </w:rPr>
        <w:t> </w:t>
      </w:r>
      <w:r>
        <w:rPr>
          <w:rFonts w:ascii="Times New Roman" w:hAnsi="Times New Roman"/>
          <w:sz w:val="28"/>
        </w:rPr>
        <w:t>проводить без получения технических условий организаций, осуществляющих эксплуатацию сетей инженерно-технического обеспечения, подключение проектируемого, строящегося (реконструируемого) или существующего объекта капитального строительства к инженерным сетям;</w:t>
      </w:r>
      <w:r>
        <w:rPr>
          <w:rFonts w:ascii="Times New Roman" w:hAnsi="Times New Roman"/>
          <w:sz w:val="28"/>
        </w:rPr>
        <w:t xml:space="preserve"> </w:t>
      </w:r>
      <w:r>
        <w:rPr>
          <w:rFonts w:ascii="Times New Roman" w:hAnsi="Times New Roman"/>
          <w:sz w:val="28"/>
        </w:rPr>
        <w:t>з</w:t>
      </w:r>
      <w:r>
        <w:rPr>
          <w:rFonts w:ascii="Times New Roman" w:hAnsi="Times New Roman"/>
          <w:sz w:val="28"/>
        </w:rPr>
        <w:t xml:space="preserve">апрещено </w:t>
      </w:r>
      <w:r>
        <w:rPr>
          <w:rFonts w:ascii="Times New Roman" w:hAnsi="Times New Roman"/>
          <w:sz w:val="28"/>
        </w:rPr>
        <w:t>с</w:t>
      </w:r>
      <w:r>
        <w:rPr>
          <w:rFonts w:ascii="Times New Roman" w:hAnsi="Times New Roman"/>
          <w:sz w:val="28"/>
        </w:rPr>
        <w:t>амовольное присоединение к действующим городским системам, а также самовольное возведение устройств и сооружений для таких приспособлений</w:t>
      </w:r>
      <w:r>
        <w:rPr>
          <w:rFonts w:ascii="Times New Roman" w:hAnsi="Times New Roman"/>
          <w:sz w:val="28"/>
        </w:rPr>
        <w:t>;</w:t>
      </w:r>
    </w:p>
    <w:p w14:paraId="60070000">
      <w:pPr>
        <w:spacing w:after="0" w:line="240" w:lineRule="auto"/>
        <w:ind w:firstLine="709" w:left="0"/>
        <w:jc w:val="both"/>
        <w:rPr>
          <w:rFonts w:ascii="Times New Roman" w:hAnsi="Times New Roman"/>
          <w:sz w:val="28"/>
        </w:rPr>
      </w:pPr>
      <w:r>
        <w:rPr>
          <w:rFonts w:ascii="Times New Roman" w:hAnsi="Times New Roman"/>
          <w:sz w:val="28"/>
        </w:rPr>
        <w:t>1</w:t>
      </w:r>
      <w:r>
        <w:rPr>
          <w:rFonts w:ascii="Times New Roman" w:hAnsi="Times New Roman"/>
          <w:sz w:val="28"/>
        </w:rPr>
        <w:t>1</w:t>
      </w:r>
      <w:r>
        <w:rPr>
          <w:rFonts w:ascii="Times New Roman" w:hAnsi="Times New Roman"/>
          <w:sz w:val="28"/>
        </w:rPr>
        <w:t>) производить засыпку использованных шахтных колодцев твердых коммунальных отходов;</w:t>
      </w:r>
    </w:p>
    <w:p w14:paraId="61070000">
      <w:pPr>
        <w:spacing w:after="0" w:line="240" w:lineRule="auto"/>
        <w:ind w:firstLine="709" w:left="0"/>
        <w:jc w:val="both"/>
        <w:rPr>
          <w:rFonts w:ascii="Times New Roman" w:hAnsi="Times New Roman"/>
          <w:sz w:val="28"/>
        </w:rPr>
      </w:pPr>
      <w:r>
        <w:rPr>
          <w:rFonts w:ascii="Times New Roman" w:hAnsi="Times New Roman"/>
          <w:sz w:val="28"/>
        </w:rPr>
        <w:t>1</w:t>
      </w:r>
      <w:r>
        <w:rPr>
          <w:rFonts w:ascii="Times New Roman" w:hAnsi="Times New Roman"/>
          <w:sz w:val="28"/>
        </w:rPr>
        <w:t>2</w:t>
      </w:r>
      <w:r>
        <w:rPr>
          <w:rFonts w:ascii="Times New Roman" w:hAnsi="Times New Roman"/>
          <w:sz w:val="28"/>
        </w:rPr>
        <w:t>) утеплять водопроводные колонки, краны материалом, подверженным гниению;</w:t>
      </w:r>
    </w:p>
    <w:p w14:paraId="62070000">
      <w:pPr>
        <w:spacing w:after="0" w:line="240" w:lineRule="auto"/>
        <w:ind w:firstLine="709" w:left="0"/>
        <w:jc w:val="both"/>
        <w:rPr>
          <w:rFonts w:ascii="Times New Roman" w:hAnsi="Times New Roman"/>
          <w:sz w:val="28"/>
        </w:rPr>
      </w:pPr>
      <w:r>
        <w:rPr>
          <w:rFonts w:ascii="Times New Roman" w:hAnsi="Times New Roman"/>
          <w:sz w:val="28"/>
        </w:rPr>
        <w:t>1</w:t>
      </w:r>
      <w:r>
        <w:rPr>
          <w:rFonts w:ascii="Times New Roman" w:hAnsi="Times New Roman"/>
          <w:sz w:val="28"/>
        </w:rPr>
        <w:t>3</w:t>
      </w:r>
      <w:r>
        <w:rPr>
          <w:rFonts w:ascii="Times New Roman" w:hAnsi="Times New Roman"/>
          <w:sz w:val="28"/>
        </w:rPr>
        <w:t>) сбрасывать вывозимый со строек, домовладений строительный мусор и грунт в каких бы то ни было местах, кроме специально отведенных для этих целей;</w:t>
      </w:r>
    </w:p>
    <w:p w14:paraId="63070000">
      <w:pPr>
        <w:spacing w:after="0" w:line="240" w:lineRule="auto"/>
        <w:ind w:firstLine="709" w:left="0"/>
        <w:jc w:val="both"/>
        <w:rPr>
          <w:rFonts w:ascii="Times New Roman" w:hAnsi="Times New Roman"/>
          <w:sz w:val="28"/>
        </w:rPr>
      </w:pPr>
      <w:r>
        <w:rPr>
          <w:rFonts w:ascii="Times New Roman" w:hAnsi="Times New Roman"/>
          <w:sz w:val="28"/>
        </w:rPr>
        <w:t>1</w:t>
      </w:r>
      <w:r>
        <w:rPr>
          <w:rFonts w:ascii="Times New Roman" w:hAnsi="Times New Roman"/>
          <w:sz w:val="28"/>
        </w:rPr>
        <w:t>4</w:t>
      </w:r>
      <w:r>
        <w:rPr>
          <w:rFonts w:ascii="Times New Roman" w:hAnsi="Times New Roman"/>
          <w:sz w:val="28"/>
        </w:rPr>
        <w:t>) гражданам, имеющим домовладения на праве собственности, хранить песок, глину и другие строительные материалы, дрова, уголь на тротуарах и прилегающей к дому территории;</w:t>
      </w:r>
    </w:p>
    <w:p w14:paraId="64070000">
      <w:pPr>
        <w:spacing w:after="0" w:line="240" w:lineRule="auto"/>
        <w:ind w:firstLine="709" w:left="0"/>
        <w:jc w:val="both"/>
        <w:rPr>
          <w:rFonts w:ascii="Times New Roman" w:hAnsi="Times New Roman"/>
          <w:sz w:val="28"/>
        </w:rPr>
      </w:pPr>
      <w:r>
        <w:rPr>
          <w:rFonts w:ascii="Times New Roman" w:hAnsi="Times New Roman"/>
          <w:sz w:val="28"/>
        </w:rPr>
        <w:t>15</w:t>
      </w:r>
      <w:r>
        <w:rPr>
          <w:rFonts w:ascii="Times New Roman" w:hAnsi="Times New Roman"/>
          <w:sz w:val="28"/>
        </w:rPr>
        <w:t>) не исполнять обязанности по надлежащему содержанию жилых и вспомогательных помещений в жилых домах;</w:t>
      </w:r>
    </w:p>
    <w:p w14:paraId="65070000">
      <w:pPr>
        <w:spacing w:after="0" w:line="240" w:lineRule="auto"/>
        <w:ind w:firstLine="709" w:left="0"/>
        <w:jc w:val="both"/>
        <w:rPr>
          <w:rFonts w:ascii="Times New Roman" w:hAnsi="Times New Roman"/>
          <w:sz w:val="28"/>
        </w:rPr>
      </w:pPr>
      <w:r>
        <w:rPr>
          <w:rFonts w:ascii="Times New Roman" w:hAnsi="Times New Roman"/>
          <w:sz w:val="28"/>
        </w:rPr>
        <w:t>1</w:t>
      </w:r>
      <w:r>
        <w:rPr>
          <w:rFonts w:ascii="Times New Roman" w:hAnsi="Times New Roman"/>
          <w:sz w:val="28"/>
        </w:rPr>
        <w:t>6</w:t>
      </w:r>
      <w:r>
        <w:rPr>
          <w:rFonts w:ascii="Times New Roman" w:hAnsi="Times New Roman"/>
          <w:sz w:val="28"/>
        </w:rPr>
        <w:t>) захламлять и загромождать балконы и лоджии, содержать на них животных;</w:t>
      </w:r>
      <w:r>
        <w:rPr>
          <w:rFonts w:ascii="Times New Roman" w:hAnsi="Times New Roman"/>
          <w:sz w:val="28"/>
        </w:rPr>
        <w:t xml:space="preserve"> </w:t>
      </w:r>
    </w:p>
    <w:p w14:paraId="66070000">
      <w:pPr>
        <w:spacing w:after="0" w:line="240" w:lineRule="auto"/>
        <w:ind w:firstLine="709" w:left="0"/>
        <w:jc w:val="both"/>
        <w:rPr>
          <w:rFonts w:ascii="Times New Roman" w:hAnsi="Times New Roman"/>
          <w:sz w:val="28"/>
        </w:rPr>
      </w:pPr>
      <w:r>
        <w:rPr>
          <w:rFonts w:ascii="Times New Roman" w:hAnsi="Times New Roman"/>
          <w:sz w:val="28"/>
        </w:rPr>
        <w:t xml:space="preserve">17) </w:t>
      </w:r>
      <w:r>
        <w:rPr>
          <w:rFonts w:ascii="Times New Roman" w:hAnsi="Times New Roman"/>
          <w:sz w:val="28"/>
        </w:rPr>
        <w:t>хранить разукомплектованное транспортное средство вне границы основной территории домовладения</w:t>
      </w:r>
      <w:r>
        <w:rPr>
          <w:rFonts w:ascii="Times New Roman" w:hAnsi="Times New Roman"/>
          <w:sz w:val="28"/>
        </w:rPr>
        <w:t>;</w:t>
      </w:r>
    </w:p>
    <w:p w14:paraId="67070000">
      <w:pPr>
        <w:spacing w:after="0" w:line="240" w:lineRule="auto"/>
        <w:ind w:firstLine="709" w:left="0"/>
        <w:jc w:val="both"/>
        <w:rPr>
          <w:rFonts w:ascii="Times New Roman" w:hAnsi="Times New Roman"/>
          <w:sz w:val="28"/>
        </w:rPr>
      </w:pPr>
      <w:r>
        <w:rPr>
          <w:rFonts w:ascii="Times New Roman" w:hAnsi="Times New Roman"/>
          <w:sz w:val="28"/>
        </w:rPr>
        <w:t>18</w:t>
      </w:r>
      <w:r>
        <w:rPr>
          <w:rFonts w:ascii="Times New Roman" w:hAnsi="Times New Roman"/>
          <w:sz w:val="28"/>
        </w:rPr>
        <w:t>) сжигать промышленные отходы, мусор, листья, обрезки деревьев на улицах, площадях, в скверах, на бульварах, в цветниках, на территориях предприятий, организаций, учреждений и индивидуальных домовладений и т.д., сжигать мусор в контейнерах;</w:t>
      </w:r>
    </w:p>
    <w:p w14:paraId="68070000">
      <w:pPr>
        <w:spacing w:after="0" w:line="240" w:lineRule="auto"/>
        <w:ind w:firstLine="709" w:left="0"/>
        <w:jc w:val="both"/>
        <w:rPr>
          <w:rFonts w:ascii="Times New Roman" w:hAnsi="Times New Roman"/>
          <w:sz w:val="28"/>
        </w:rPr>
      </w:pPr>
      <w:r>
        <w:rPr>
          <w:rFonts w:ascii="Times New Roman" w:hAnsi="Times New Roman"/>
          <w:sz w:val="28"/>
        </w:rPr>
        <w:t>1</w:t>
      </w:r>
      <w:r>
        <w:rPr>
          <w:rFonts w:ascii="Times New Roman" w:hAnsi="Times New Roman"/>
          <w:sz w:val="28"/>
        </w:rPr>
        <w:t>9</w:t>
      </w:r>
      <w:r>
        <w:rPr>
          <w:rFonts w:ascii="Times New Roman" w:hAnsi="Times New Roman"/>
          <w:sz w:val="28"/>
        </w:rPr>
        <w:t xml:space="preserve">) </w:t>
      </w:r>
      <w:r>
        <w:rPr>
          <w:rFonts w:ascii="Times New Roman" w:hAnsi="Times New Roman"/>
          <w:sz w:val="28"/>
        </w:rPr>
        <w:t xml:space="preserve">содержать домашних животных и птиц в помещениях, не отвечающих санитарно-техническим требованиям, расположенных ближе 25 метров от жилых помещений, кухонь, водопроводов, выпускать домашних </w:t>
      </w:r>
      <w:r>
        <w:rPr>
          <w:rFonts w:ascii="Times New Roman" w:hAnsi="Times New Roman"/>
          <w:sz w:val="28"/>
        </w:rPr>
        <w:t xml:space="preserve">и сельскохозяйственных  </w:t>
      </w:r>
      <w:r>
        <w:rPr>
          <w:rFonts w:ascii="Times New Roman" w:hAnsi="Times New Roman"/>
          <w:sz w:val="28"/>
        </w:rPr>
        <w:t>животных и птиц на улицу</w:t>
      </w:r>
      <w:r>
        <w:rPr>
          <w:rFonts w:ascii="Times New Roman" w:hAnsi="Times New Roman"/>
          <w:sz w:val="28"/>
        </w:rPr>
        <w:t>,</w:t>
      </w:r>
      <w:r>
        <w:rPr>
          <w:rFonts w:ascii="Times New Roman" w:hAnsi="Times New Roman"/>
          <w:sz w:val="28"/>
        </w:rPr>
        <w:t xml:space="preserve"> территории парков, скверов и бульваров</w:t>
      </w:r>
      <w:r>
        <w:rPr>
          <w:rFonts w:ascii="Times New Roman" w:hAnsi="Times New Roman"/>
          <w:sz w:val="28"/>
        </w:rPr>
        <w:t>,</w:t>
      </w:r>
      <w:r>
        <w:rPr>
          <w:rFonts w:ascii="Times New Roman" w:hAnsi="Times New Roman"/>
          <w:sz w:val="28"/>
        </w:rPr>
        <w:t xml:space="preserve"> </w:t>
      </w:r>
      <w:r>
        <w:rPr>
          <w:rFonts w:ascii="Times New Roman" w:hAnsi="Times New Roman"/>
          <w:sz w:val="28"/>
        </w:rPr>
        <w:t>осуществлять выпас скота и сельскохозяйственных животных на общественных территориях и рекреационных зонах, скверах, парках, бульварах, кормить голубей</w:t>
      </w:r>
      <w:r>
        <w:t xml:space="preserve"> </w:t>
      </w:r>
      <w:r>
        <w:rPr>
          <w:rFonts w:ascii="Times New Roman" w:hAnsi="Times New Roman"/>
          <w:sz w:val="28"/>
        </w:rPr>
        <w:t xml:space="preserve">в парках, </w:t>
      </w:r>
      <w:r>
        <w:rPr>
          <w:rFonts w:ascii="Times New Roman" w:hAnsi="Times New Roman"/>
          <w:sz w:val="28"/>
        </w:rPr>
        <w:t>скверах, на площадях и общественных территориях</w:t>
      </w:r>
      <w:r>
        <w:rPr>
          <w:rFonts w:ascii="Times New Roman" w:hAnsi="Times New Roman"/>
          <w:sz w:val="28"/>
        </w:rPr>
        <w:t>;</w:t>
      </w:r>
    </w:p>
    <w:p w14:paraId="69070000">
      <w:pPr>
        <w:spacing w:after="0" w:line="240" w:lineRule="auto"/>
        <w:ind w:firstLine="709" w:left="0"/>
        <w:jc w:val="both"/>
        <w:rPr>
          <w:rFonts w:ascii="Times New Roman" w:hAnsi="Times New Roman"/>
          <w:sz w:val="28"/>
        </w:rPr>
      </w:pPr>
      <w:r>
        <w:rPr>
          <w:rFonts w:ascii="Times New Roman" w:hAnsi="Times New Roman"/>
          <w:sz w:val="28"/>
        </w:rPr>
        <w:t>20</w:t>
      </w:r>
      <w:r>
        <w:rPr>
          <w:rFonts w:ascii="Times New Roman" w:hAnsi="Times New Roman"/>
          <w:sz w:val="28"/>
        </w:rPr>
        <w:t>) купать собак в водоемах, в местах массового купания, выгуливать их в парках, скверах, на бульварах, на детских и спортивных площадках</w:t>
      </w:r>
      <w:r>
        <w:rPr>
          <w:rFonts w:ascii="Times New Roman" w:hAnsi="Times New Roman"/>
          <w:sz w:val="28"/>
        </w:rPr>
        <w:t>.</w:t>
      </w:r>
      <w:r>
        <w:rPr>
          <w:rFonts w:ascii="Times New Roman" w:hAnsi="Times New Roman"/>
          <w:sz w:val="28"/>
        </w:rPr>
        <w:t xml:space="preserve"> </w:t>
      </w:r>
      <w:r>
        <w:rPr>
          <w:rFonts w:ascii="Times New Roman" w:hAnsi="Times New Roman"/>
          <w:sz w:val="28"/>
        </w:rPr>
        <w:t>В случае испражнения домашних</w:t>
      </w:r>
      <w:r>
        <w:rPr>
          <w:rFonts w:ascii="Times New Roman" w:hAnsi="Times New Roman"/>
          <w:sz w:val="28"/>
        </w:rPr>
        <w:t xml:space="preserve"> и сельскохозяйственных</w:t>
      </w:r>
      <w:r>
        <w:rPr>
          <w:rFonts w:ascii="Times New Roman" w:hAnsi="Times New Roman"/>
          <w:sz w:val="28"/>
        </w:rPr>
        <w:t xml:space="preserve"> животных владельцы обязаны самостоятельно осуществлять уборку экскрементов и их утилизацию</w:t>
      </w:r>
      <w:r>
        <w:rPr>
          <w:rFonts w:ascii="Times New Roman" w:hAnsi="Times New Roman"/>
          <w:sz w:val="28"/>
        </w:rPr>
        <w:t>;</w:t>
      </w:r>
    </w:p>
    <w:p w14:paraId="6A070000">
      <w:pPr>
        <w:spacing w:after="0" w:line="240" w:lineRule="auto"/>
        <w:ind w:firstLine="709" w:left="0"/>
        <w:jc w:val="both"/>
        <w:rPr>
          <w:rFonts w:ascii="Times New Roman" w:hAnsi="Times New Roman"/>
          <w:sz w:val="28"/>
        </w:rPr>
      </w:pPr>
      <w:r>
        <w:rPr>
          <w:rFonts w:ascii="Times New Roman" w:hAnsi="Times New Roman"/>
          <w:sz w:val="28"/>
        </w:rPr>
        <w:t>21) загромождать пустой тарой тротуары и территорию, прилегающую к магазинам, киоскам, жилым строениям, выставлять за пределами помещений, занятых объектами торговли, общественного питания и сферы услуг, тару, товарную упаковку, запасы товаров и торговое оборудование, размещать и вывешивать товар на фасаде, окнах, дверях, в дверных проемах</w:t>
      </w:r>
      <w:r>
        <w:rPr>
          <w:rFonts w:ascii="Times New Roman" w:hAnsi="Times New Roman"/>
          <w:sz w:val="28"/>
        </w:rPr>
        <w:t>;</w:t>
      </w:r>
    </w:p>
    <w:p w14:paraId="6B070000">
      <w:pPr>
        <w:spacing w:after="0" w:line="240" w:lineRule="auto"/>
        <w:ind w:firstLine="709" w:left="0"/>
        <w:jc w:val="both"/>
        <w:rPr>
          <w:rFonts w:ascii="Times New Roman" w:hAnsi="Times New Roman"/>
          <w:sz w:val="28"/>
        </w:rPr>
      </w:pPr>
      <w:r>
        <w:rPr>
          <w:rFonts w:ascii="Times New Roman" w:hAnsi="Times New Roman"/>
          <w:sz w:val="28"/>
        </w:rPr>
        <w:t xml:space="preserve">22) </w:t>
      </w:r>
      <w:r>
        <w:rPr>
          <w:rFonts w:ascii="Times New Roman" w:hAnsi="Times New Roman"/>
          <w:sz w:val="28"/>
        </w:rPr>
        <w:t>с</w:t>
      </w:r>
      <w:r>
        <w:rPr>
          <w:rFonts w:ascii="Times New Roman" w:hAnsi="Times New Roman"/>
          <w:sz w:val="28"/>
        </w:rPr>
        <w:t>кладировать предметы бытового и производственного характера, детали, вблизи некапитальных строений, сооружений и на их крышах, на территориях общего пользования, зеленых зонах, а также использовать некапитальные строения, сооружения под складские цели</w:t>
      </w:r>
      <w:r>
        <w:rPr>
          <w:rFonts w:ascii="Times New Roman" w:hAnsi="Times New Roman"/>
          <w:sz w:val="28"/>
        </w:rPr>
        <w:t>;</w:t>
      </w:r>
    </w:p>
    <w:p w14:paraId="6C070000">
      <w:pPr>
        <w:spacing w:after="0" w:line="240" w:lineRule="auto"/>
        <w:ind w:firstLine="709" w:left="0"/>
        <w:jc w:val="both"/>
        <w:rPr>
          <w:rFonts w:ascii="Times New Roman" w:hAnsi="Times New Roman"/>
          <w:sz w:val="28"/>
        </w:rPr>
      </w:pPr>
      <w:r>
        <w:rPr>
          <w:rFonts w:ascii="Times New Roman" w:hAnsi="Times New Roman"/>
          <w:sz w:val="28"/>
        </w:rPr>
        <w:t>23) з</w:t>
      </w:r>
      <w:r>
        <w:rPr>
          <w:rFonts w:ascii="Times New Roman" w:hAnsi="Times New Roman"/>
          <w:sz w:val="28"/>
        </w:rPr>
        <w:t>агромождать оборудованием, отходами противопожарные разрывы между некапитальными строениями, сооружениями</w:t>
      </w:r>
      <w:r>
        <w:rPr>
          <w:rFonts w:ascii="Times New Roman" w:hAnsi="Times New Roman"/>
          <w:sz w:val="28"/>
        </w:rPr>
        <w:t>;</w:t>
      </w:r>
    </w:p>
    <w:p w14:paraId="6D070000">
      <w:pPr>
        <w:spacing w:after="0" w:line="240" w:lineRule="auto"/>
        <w:ind w:firstLine="709" w:left="0"/>
        <w:jc w:val="both"/>
        <w:rPr>
          <w:rFonts w:ascii="Times New Roman" w:hAnsi="Times New Roman"/>
          <w:sz w:val="28"/>
        </w:rPr>
      </w:pPr>
      <w:r>
        <w:rPr>
          <w:rFonts w:ascii="Times New Roman" w:hAnsi="Times New Roman"/>
          <w:sz w:val="28"/>
        </w:rPr>
        <w:t>24</w:t>
      </w:r>
      <w:r>
        <w:rPr>
          <w:rFonts w:ascii="Times New Roman" w:hAnsi="Times New Roman"/>
          <w:sz w:val="28"/>
        </w:rPr>
        <w:t>) возводить пристройки, козырьки, загородки, ставни, навесы, не предусмотренные согласованными проектами, к киоскам, павильонам, палаткам различного рода;</w:t>
      </w:r>
    </w:p>
    <w:p w14:paraId="6E070000">
      <w:pPr>
        <w:spacing w:after="0" w:line="240" w:lineRule="auto"/>
        <w:ind w:firstLine="709" w:left="0"/>
        <w:jc w:val="both"/>
        <w:rPr>
          <w:rFonts w:ascii="Times New Roman" w:hAnsi="Times New Roman"/>
          <w:sz w:val="28"/>
        </w:rPr>
      </w:pPr>
      <w:r>
        <w:rPr>
          <w:rFonts w:ascii="Times New Roman" w:hAnsi="Times New Roman"/>
          <w:sz w:val="28"/>
        </w:rPr>
        <w:t>2</w:t>
      </w:r>
      <w:r>
        <w:rPr>
          <w:rFonts w:ascii="Times New Roman" w:hAnsi="Times New Roman"/>
          <w:sz w:val="28"/>
        </w:rPr>
        <w:t>5</w:t>
      </w:r>
      <w:r>
        <w:rPr>
          <w:rFonts w:ascii="Times New Roman" w:hAnsi="Times New Roman"/>
          <w:sz w:val="28"/>
        </w:rPr>
        <w:t>) размещать металлические павильоны, гаражи и иные строения, сооружения и конструкции на земельном участке, не отведенном для этих целей в установленном порядке;</w:t>
      </w:r>
    </w:p>
    <w:p w14:paraId="6F070000">
      <w:pPr>
        <w:spacing w:after="0" w:line="240" w:lineRule="auto"/>
        <w:ind w:firstLine="709" w:left="0"/>
        <w:jc w:val="both"/>
        <w:rPr>
          <w:rFonts w:ascii="Times New Roman" w:hAnsi="Times New Roman"/>
          <w:sz w:val="28"/>
        </w:rPr>
      </w:pPr>
      <w:r>
        <w:rPr>
          <w:rFonts w:ascii="Times New Roman" w:hAnsi="Times New Roman"/>
          <w:sz w:val="28"/>
        </w:rPr>
        <w:t>2</w:t>
      </w:r>
      <w:r>
        <w:rPr>
          <w:rFonts w:ascii="Times New Roman" w:hAnsi="Times New Roman"/>
          <w:sz w:val="28"/>
        </w:rPr>
        <w:t>6</w:t>
      </w:r>
      <w:r>
        <w:rPr>
          <w:rFonts w:ascii="Times New Roman" w:hAnsi="Times New Roman"/>
          <w:sz w:val="28"/>
        </w:rPr>
        <w:t>)</w:t>
      </w:r>
      <w:r>
        <w:rPr>
          <w:rFonts w:ascii="Times New Roman" w:hAnsi="Times New Roman"/>
          <w:sz w:val="28"/>
        </w:rPr>
        <w:t> </w:t>
      </w:r>
      <w:r>
        <w:rPr>
          <w:rFonts w:ascii="Times New Roman" w:hAnsi="Times New Roman"/>
          <w:sz w:val="28"/>
        </w:rPr>
        <w:t>устанавливать металлическое или капитальное ограждение за границами предоставленного земельного участка;</w:t>
      </w:r>
    </w:p>
    <w:p w14:paraId="70070000">
      <w:pPr>
        <w:spacing w:after="0" w:line="240" w:lineRule="auto"/>
        <w:ind w:firstLine="709" w:left="0"/>
        <w:jc w:val="both"/>
        <w:rPr>
          <w:rFonts w:ascii="Times New Roman" w:hAnsi="Times New Roman"/>
          <w:sz w:val="28"/>
        </w:rPr>
      </w:pPr>
      <w:r>
        <w:rPr>
          <w:rFonts w:ascii="Times New Roman" w:hAnsi="Times New Roman"/>
          <w:sz w:val="28"/>
        </w:rPr>
        <w:t>2</w:t>
      </w:r>
      <w:r>
        <w:rPr>
          <w:rFonts w:ascii="Times New Roman" w:hAnsi="Times New Roman"/>
          <w:sz w:val="28"/>
        </w:rPr>
        <w:t>7</w:t>
      </w:r>
      <w:r>
        <w:rPr>
          <w:rFonts w:ascii="Times New Roman" w:hAnsi="Times New Roman"/>
          <w:sz w:val="28"/>
        </w:rPr>
        <w:t>)</w:t>
      </w:r>
      <w:r>
        <w:rPr>
          <w:rFonts w:ascii="Times New Roman" w:hAnsi="Times New Roman"/>
          <w:sz w:val="28"/>
        </w:rPr>
        <w:t> </w:t>
      </w:r>
      <w:r>
        <w:rPr>
          <w:rFonts w:ascii="Times New Roman" w:hAnsi="Times New Roman"/>
          <w:sz w:val="28"/>
        </w:rPr>
        <w:t xml:space="preserve">устанавливать и эксплуатировать рекламные конструкции, информационные щиты, штендеры и иные средства наружной рекламы без разрешения администрации </w:t>
      </w:r>
      <w:r>
        <w:rPr>
          <w:rFonts w:ascii="Times New Roman" w:hAnsi="Times New Roman"/>
          <w:sz w:val="28"/>
        </w:rPr>
        <w:t xml:space="preserve">Туапсинского </w:t>
      </w:r>
      <w:r>
        <w:rPr>
          <w:rFonts w:ascii="Times New Roman" w:hAnsi="Times New Roman"/>
          <w:sz w:val="28"/>
        </w:rPr>
        <w:t>муниципального о</w:t>
      </w:r>
      <w:r>
        <w:rPr>
          <w:rFonts w:ascii="Times New Roman" w:hAnsi="Times New Roman"/>
          <w:sz w:val="28"/>
        </w:rPr>
        <w:t>круга</w:t>
      </w:r>
      <w:r>
        <w:rPr>
          <w:rFonts w:ascii="Times New Roman" w:hAnsi="Times New Roman"/>
          <w:sz w:val="28"/>
        </w:rPr>
        <w:t>, выданного в установленном порядке;</w:t>
      </w:r>
    </w:p>
    <w:p w14:paraId="71070000">
      <w:pPr>
        <w:spacing w:after="0" w:line="240" w:lineRule="auto"/>
        <w:ind w:firstLine="709" w:left="0"/>
        <w:jc w:val="both"/>
        <w:rPr>
          <w:rFonts w:ascii="Times New Roman" w:hAnsi="Times New Roman"/>
          <w:sz w:val="28"/>
        </w:rPr>
      </w:pPr>
      <w:r>
        <w:rPr>
          <w:rFonts w:ascii="Times New Roman" w:hAnsi="Times New Roman"/>
          <w:sz w:val="28"/>
        </w:rPr>
        <w:t>2</w:t>
      </w:r>
      <w:r>
        <w:rPr>
          <w:rFonts w:ascii="Times New Roman" w:hAnsi="Times New Roman"/>
          <w:sz w:val="28"/>
        </w:rPr>
        <w:t>8</w:t>
      </w:r>
      <w:r>
        <w:rPr>
          <w:rFonts w:ascii="Times New Roman" w:hAnsi="Times New Roman"/>
          <w:sz w:val="28"/>
        </w:rPr>
        <w:t>) осуществлять, в нарушение установленного порядка, рекламную деятельность, в том числе с использованием транспортных средств и рекламных щитов (штендеров) в местах общего пользования, в том числе вдоль автомобильных дорог общего пользования;</w:t>
      </w:r>
    </w:p>
    <w:p w14:paraId="72070000">
      <w:pPr>
        <w:spacing w:after="0" w:line="240" w:lineRule="auto"/>
        <w:ind w:firstLine="709" w:left="0"/>
        <w:jc w:val="both"/>
        <w:rPr>
          <w:rFonts w:ascii="Times New Roman" w:hAnsi="Times New Roman"/>
          <w:sz w:val="28"/>
        </w:rPr>
      </w:pPr>
      <w:r>
        <w:rPr>
          <w:rFonts w:ascii="Times New Roman" w:hAnsi="Times New Roman"/>
          <w:sz w:val="28"/>
        </w:rPr>
        <w:t>29)</w:t>
      </w:r>
      <w:r>
        <w:rPr>
          <w:rFonts w:ascii="Times New Roman" w:hAnsi="Times New Roman"/>
          <w:sz w:val="28"/>
        </w:rPr>
        <w:t> </w:t>
      </w:r>
      <w:r>
        <w:rPr>
          <w:rFonts w:ascii="Times New Roman" w:hAnsi="Times New Roman"/>
          <w:sz w:val="28"/>
        </w:rPr>
        <w:t>производить расклейку афиш, рекламных, агитационных и информационных материалов, в том числе объявлений, газет, афиш агитационных</w:t>
      </w:r>
      <w:r>
        <w:rPr>
          <w:rFonts w:ascii="Times New Roman" w:hAnsi="Times New Roman"/>
          <w:sz w:val="28"/>
        </w:rPr>
        <w:t xml:space="preserve"> </w:t>
      </w:r>
      <w:r>
        <w:rPr>
          <w:rFonts w:ascii="Times New Roman" w:hAnsi="Times New Roman"/>
          <w:sz w:val="28"/>
        </w:rPr>
        <w:t>материалов, листовок, плакатов, баннеров, иных материальных носителей, информации кратковременного размещения, в частности, в отношении различных групп товаров, на стенах зданий, строений и сооружений, электрических опорах, деревьях, остановочных павильонах, ограждениях, заборах и иных элементах</w:t>
      </w:r>
      <w:r>
        <w:rPr>
          <w:rFonts w:ascii="Times New Roman" w:hAnsi="Times New Roman"/>
          <w:sz w:val="28"/>
        </w:rPr>
        <w:t xml:space="preserve"> </w:t>
      </w:r>
      <w:r>
        <w:rPr>
          <w:rFonts w:ascii="Times New Roman" w:hAnsi="Times New Roman"/>
          <w:sz w:val="28"/>
        </w:rPr>
        <w:t>благоустройства, не предназначенных для этих целей либо вне специально установленных мест;</w:t>
      </w:r>
    </w:p>
    <w:p w14:paraId="73070000">
      <w:pPr>
        <w:spacing w:after="0" w:line="240" w:lineRule="auto"/>
        <w:ind w:firstLine="709" w:left="0"/>
        <w:jc w:val="both"/>
        <w:rPr>
          <w:rFonts w:ascii="Times New Roman" w:hAnsi="Times New Roman"/>
          <w:sz w:val="28"/>
        </w:rPr>
      </w:pPr>
      <w:r>
        <w:rPr>
          <w:rFonts w:ascii="Times New Roman" w:hAnsi="Times New Roman"/>
          <w:sz w:val="28"/>
        </w:rPr>
        <w:t>30) размещать</w:t>
      </w:r>
      <w:r>
        <w:rPr>
          <w:rFonts w:ascii="Times New Roman" w:hAnsi="Times New Roman"/>
          <w:sz w:val="28"/>
        </w:rPr>
        <w:t xml:space="preserve"> </w:t>
      </w:r>
      <w:r>
        <w:rPr>
          <w:rFonts w:ascii="Times New Roman" w:hAnsi="Times New Roman"/>
          <w:sz w:val="28"/>
        </w:rPr>
        <w:t>на дорожных знаках, на их оборотной стороне, светофорах и опорах на которых они расположены, плакатов, транспарантов, агитационных материалов и других устройств, не имеющих отношения к организации движения;</w:t>
      </w:r>
    </w:p>
    <w:p w14:paraId="74070000">
      <w:pPr>
        <w:spacing w:after="0" w:line="240" w:lineRule="auto"/>
        <w:ind w:firstLine="709" w:left="0"/>
        <w:jc w:val="both"/>
        <w:rPr>
          <w:rFonts w:ascii="Times New Roman" w:hAnsi="Times New Roman"/>
          <w:sz w:val="28"/>
        </w:rPr>
      </w:pPr>
      <w:r>
        <w:rPr>
          <w:rFonts w:ascii="Times New Roman" w:hAnsi="Times New Roman"/>
          <w:sz w:val="28"/>
        </w:rPr>
        <w:t>31)</w:t>
      </w:r>
      <w:r>
        <w:rPr>
          <w:rFonts w:ascii="Times New Roman" w:hAnsi="Times New Roman"/>
          <w:sz w:val="28"/>
        </w:rPr>
        <w:t> </w:t>
      </w:r>
      <w:r>
        <w:rPr>
          <w:rFonts w:ascii="Times New Roman" w:hAnsi="Times New Roman"/>
          <w:sz w:val="28"/>
        </w:rPr>
        <w:t>размещать на тротуарах, пешеходных дорожках, парковках автотранспорта и иных территориях общего пользования Туапсинского муниципального округа, а также на конструктивных элементах входных групп выносные конструкции (в том числе штендеры),</w:t>
      </w:r>
      <w:r>
        <w:rPr>
          <w:rFonts w:ascii="Times New Roman" w:hAnsi="Times New Roman"/>
          <w:sz w:val="28"/>
        </w:rPr>
        <w:t xml:space="preserve"> содержащие рекламную и (или) иную информацию либо указывающие на местонахождение объекта;</w:t>
      </w:r>
    </w:p>
    <w:p w14:paraId="75070000">
      <w:pPr>
        <w:spacing w:after="0" w:line="240" w:lineRule="auto"/>
        <w:ind w:firstLine="709" w:left="0"/>
        <w:jc w:val="both"/>
        <w:rPr>
          <w:rFonts w:ascii="Times New Roman" w:hAnsi="Times New Roman"/>
          <w:sz w:val="28"/>
        </w:rPr>
      </w:pPr>
      <w:r>
        <w:rPr>
          <w:rFonts w:ascii="Times New Roman" w:hAnsi="Times New Roman"/>
          <w:sz w:val="28"/>
        </w:rPr>
        <w:t xml:space="preserve">32) устанавливать и эксплуатировать вывески без согласования эскизов данных конструкций с управлением </w:t>
      </w:r>
      <w:r>
        <w:rPr>
          <w:rFonts w:ascii="Times New Roman" w:hAnsi="Times New Roman"/>
          <w:sz w:val="28"/>
        </w:rPr>
        <w:t>архитектуры и градостроительства</w:t>
      </w:r>
      <w:r>
        <w:rPr>
          <w:rFonts w:ascii="Times New Roman" w:hAnsi="Times New Roman"/>
          <w:sz w:val="28"/>
        </w:rPr>
        <w:t xml:space="preserve">; </w:t>
      </w:r>
    </w:p>
    <w:p w14:paraId="76070000">
      <w:pPr>
        <w:spacing w:after="0" w:line="240" w:lineRule="auto"/>
        <w:ind w:firstLine="709" w:left="0"/>
        <w:jc w:val="both"/>
        <w:rPr>
          <w:rFonts w:ascii="Times New Roman" w:hAnsi="Times New Roman"/>
          <w:sz w:val="28"/>
        </w:rPr>
      </w:pPr>
      <w:r>
        <w:rPr>
          <w:rFonts w:ascii="Times New Roman" w:hAnsi="Times New Roman"/>
          <w:sz w:val="28"/>
        </w:rPr>
        <w:t>33) производить</w:t>
      </w:r>
      <w:r>
        <w:rPr>
          <w:rFonts w:ascii="Times New Roman" w:hAnsi="Times New Roman"/>
          <w:sz w:val="28"/>
        </w:rPr>
        <w:t xml:space="preserve"> смет грунта, песка, мусора, в том числе с тротуаров и проезжей части улиц, в ливнесточные (дождеприемные) колодцы сети ливневой канализации, допускать попадания любых материалов (в том числе строительных), тары, снега, сколов льда, скошенной травы, древесины и порубочных остатков, иных предметов</w:t>
      </w:r>
      <w:r>
        <w:rPr>
          <w:rFonts w:ascii="Times New Roman" w:hAnsi="Times New Roman"/>
          <w:sz w:val="28"/>
        </w:rPr>
        <w:t xml:space="preserve"> в сети ливневой канализации;</w:t>
      </w:r>
      <w:r>
        <w:rPr>
          <w:rFonts w:ascii="Times New Roman" w:hAnsi="Times New Roman"/>
          <w:sz w:val="28"/>
        </w:rPr>
        <w:t xml:space="preserve"> </w:t>
      </w:r>
    </w:p>
    <w:p w14:paraId="77070000">
      <w:pPr>
        <w:spacing w:after="0" w:line="240" w:lineRule="auto"/>
        <w:ind w:firstLine="709" w:left="0"/>
        <w:jc w:val="both"/>
        <w:rPr>
          <w:rFonts w:ascii="Times New Roman" w:hAnsi="Times New Roman"/>
          <w:sz w:val="28"/>
        </w:rPr>
      </w:pPr>
      <w:r>
        <w:rPr>
          <w:rFonts w:ascii="Times New Roman" w:hAnsi="Times New Roman"/>
          <w:sz w:val="28"/>
        </w:rPr>
        <w:t>34)</w:t>
      </w:r>
      <w:r>
        <w:rPr>
          <w:rFonts w:ascii="Times New Roman" w:hAnsi="Times New Roman"/>
          <w:sz w:val="28"/>
        </w:rPr>
        <w:t xml:space="preserve"> осуществлять движение по населенным пунктам муниципального образования загрязненным машинам, а также перевозку </w:t>
      </w:r>
      <w:r>
        <w:rPr>
          <w:rFonts w:ascii="Times New Roman" w:hAnsi="Times New Roman"/>
          <w:sz w:val="28"/>
        </w:rPr>
        <w:t>грунт</w:t>
      </w:r>
      <w:r>
        <w:rPr>
          <w:rFonts w:ascii="Times New Roman" w:hAnsi="Times New Roman"/>
          <w:sz w:val="28"/>
        </w:rPr>
        <w:t>а</w:t>
      </w:r>
      <w:r>
        <w:rPr>
          <w:rFonts w:ascii="Times New Roman" w:hAnsi="Times New Roman"/>
          <w:sz w:val="28"/>
        </w:rPr>
        <w:t>, мусор</w:t>
      </w:r>
      <w:r>
        <w:rPr>
          <w:rFonts w:ascii="Times New Roman" w:hAnsi="Times New Roman"/>
          <w:sz w:val="28"/>
        </w:rPr>
        <w:t>а</w:t>
      </w:r>
      <w:r>
        <w:rPr>
          <w:rFonts w:ascii="Times New Roman" w:hAnsi="Times New Roman"/>
          <w:sz w:val="28"/>
        </w:rPr>
        <w:t>, сыпучи</w:t>
      </w:r>
      <w:r>
        <w:rPr>
          <w:rFonts w:ascii="Times New Roman" w:hAnsi="Times New Roman"/>
          <w:sz w:val="28"/>
        </w:rPr>
        <w:t>х</w:t>
      </w:r>
      <w:r>
        <w:rPr>
          <w:rFonts w:ascii="Times New Roman" w:hAnsi="Times New Roman"/>
          <w:sz w:val="28"/>
        </w:rPr>
        <w:t>, строительны</w:t>
      </w:r>
      <w:r>
        <w:rPr>
          <w:rFonts w:ascii="Times New Roman" w:hAnsi="Times New Roman"/>
          <w:sz w:val="28"/>
        </w:rPr>
        <w:t>х</w:t>
      </w:r>
      <w:r>
        <w:rPr>
          <w:rFonts w:ascii="Times New Roman" w:hAnsi="Times New Roman"/>
          <w:sz w:val="28"/>
        </w:rPr>
        <w:t xml:space="preserve"> материал</w:t>
      </w:r>
      <w:r>
        <w:rPr>
          <w:rFonts w:ascii="Times New Roman" w:hAnsi="Times New Roman"/>
          <w:sz w:val="28"/>
        </w:rPr>
        <w:t>ов</w:t>
      </w:r>
      <w:r>
        <w:rPr>
          <w:rFonts w:ascii="Times New Roman" w:hAnsi="Times New Roman"/>
          <w:sz w:val="28"/>
        </w:rPr>
        <w:t>, легк</w:t>
      </w:r>
      <w:r>
        <w:rPr>
          <w:rFonts w:ascii="Times New Roman" w:hAnsi="Times New Roman"/>
          <w:sz w:val="28"/>
        </w:rPr>
        <w:t>ой</w:t>
      </w:r>
      <w:r>
        <w:rPr>
          <w:rFonts w:ascii="Times New Roman" w:hAnsi="Times New Roman"/>
          <w:sz w:val="28"/>
        </w:rPr>
        <w:t xml:space="preserve"> тар</w:t>
      </w:r>
      <w:r>
        <w:rPr>
          <w:rFonts w:ascii="Times New Roman" w:hAnsi="Times New Roman"/>
          <w:sz w:val="28"/>
        </w:rPr>
        <w:t>ы</w:t>
      </w:r>
      <w:r>
        <w:rPr>
          <w:rFonts w:ascii="Times New Roman" w:hAnsi="Times New Roman"/>
          <w:sz w:val="28"/>
        </w:rPr>
        <w:t xml:space="preserve">, </w:t>
      </w:r>
      <w:r>
        <w:rPr>
          <w:rFonts w:ascii="Times New Roman" w:hAnsi="Times New Roman"/>
          <w:sz w:val="28"/>
        </w:rPr>
        <w:t>порубочных остатков</w:t>
      </w:r>
      <w:r>
        <w:rPr>
          <w:rFonts w:ascii="Times New Roman" w:hAnsi="Times New Roman"/>
          <w:sz w:val="28"/>
        </w:rPr>
        <w:t xml:space="preserve"> деревьев, промышленны</w:t>
      </w:r>
      <w:r>
        <w:rPr>
          <w:rFonts w:ascii="Times New Roman" w:hAnsi="Times New Roman"/>
          <w:sz w:val="28"/>
        </w:rPr>
        <w:t>х</w:t>
      </w:r>
      <w:r>
        <w:rPr>
          <w:rFonts w:ascii="Times New Roman" w:hAnsi="Times New Roman"/>
          <w:sz w:val="28"/>
        </w:rPr>
        <w:t>, строительны</w:t>
      </w:r>
      <w:r>
        <w:rPr>
          <w:rFonts w:ascii="Times New Roman" w:hAnsi="Times New Roman"/>
          <w:sz w:val="28"/>
        </w:rPr>
        <w:t>х</w:t>
      </w:r>
      <w:r>
        <w:rPr>
          <w:rFonts w:ascii="Times New Roman" w:hAnsi="Times New Roman"/>
          <w:sz w:val="28"/>
        </w:rPr>
        <w:t xml:space="preserve"> и бытовы</w:t>
      </w:r>
      <w:r>
        <w:rPr>
          <w:rFonts w:ascii="Times New Roman" w:hAnsi="Times New Roman"/>
          <w:sz w:val="28"/>
        </w:rPr>
        <w:t>х отходов</w:t>
      </w:r>
      <w:r>
        <w:rPr>
          <w:rFonts w:ascii="Times New Roman" w:hAnsi="Times New Roman"/>
          <w:sz w:val="28"/>
        </w:rPr>
        <w:t xml:space="preserve"> без покрытия брезентом или другим материалом, исключающим загрязнение дорог и территорий</w:t>
      </w:r>
      <w:r>
        <w:rPr>
          <w:rFonts w:ascii="Times New Roman" w:hAnsi="Times New Roman"/>
          <w:sz w:val="28"/>
        </w:rPr>
        <w:t>;</w:t>
      </w:r>
    </w:p>
    <w:p w14:paraId="78070000">
      <w:pPr>
        <w:spacing w:after="0" w:line="240" w:lineRule="auto"/>
        <w:ind w:firstLine="709" w:left="0"/>
        <w:jc w:val="both"/>
        <w:rPr>
          <w:rFonts w:ascii="Times New Roman" w:hAnsi="Times New Roman"/>
          <w:sz w:val="28"/>
        </w:rPr>
      </w:pPr>
      <w:r>
        <w:rPr>
          <w:rFonts w:ascii="Times New Roman" w:hAnsi="Times New Roman"/>
          <w:sz w:val="28"/>
        </w:rPr>
        <w:t xml:space="preserve">35) </w:t>
      </w:r>
      <w:r>
        <w:rPr>
          <w:rFonts w:ascii="Times New Roman" w:hAnsi="Times New Roman"/>
          <w:sz w:val="28"/>
        </w:rPr>
        <w:t>осуществлять</w:t>
      </w:r>
      <w:r>
        <w:rPr>
          <w:rFonts w:ascii="Times New Roman" w:hAnsi="Times New Roman"/>
          <w:sz w:val="28"/>
        </w:rPr>
        <w:t xml:space="preserve"> транспортиров</w:t>
      </w:r>
      <w:r>
        <w:rPr>
          <w:rFonts w:ascii="Times New Roman" w:hAnsi="Times New Roman"/>
          <w:sz w:val="28"/>
        </w:rPr>
        <w:t>ку</w:t>
      </w:r>
      <w:r>
        <w:rPr>
          <w:rFonts w:ascii="Times New Roman" w:hAnsi="Times New Roman"/>
          <w:sz w:val="28"/>
        </w:rPr>
        <w:t xml:space="preserve"> строительны</w:t>
      </w:r>
      <w:r>
        <w:rPr>
          <w:rFonts w:ascii="Times New Roman" w:hAnsi="Times New Roman"/>
          <w:sz w:val="28"/>
        </w:rPr>
        <w:t>х</w:t>
      </w:r>
      <w:r>
        <w:rPr>
          <w:rFonts w:ascii="Times New Roman" w:hAnsi="Times New Roman"/>
          <w:sz w:val="28"/>
        </w:rPr>
        <w:t xml:space="preserve"> смес</w:t>
      </w:r>
      <w:r>
        <w:rPr>
          <w:rFonts w:ascii="Times New Roman" w:hAnsi="Times New Roman"/>
          <w:sz w:val="28"/>
        </w:rPr>
        <w:t>ей</w:t>
      </w:r>
      <w:r>
        <w:rPr>
          <w:rFonts w:ascii="Times New Roman" w:hAnsi="Times New Roman"/>
          <w:sz w:val="28"/>
        </w:rPr>
        <w:t xml:space="preserve"> и раствор</w:t>
      </w:r>
      <w:r>
        <w:rPr>
          <w:rFonts w:ascii="Times New Roman" w:hAnsi="Times New Roman"/>
          <w:sz w:val="28"/>
        </w:rPr>
        <w:t>ов</w:t>
      </w:r>
      <w:r>
        <w:rPr>
          <w:rFonts w:ascii="Times New Roman" w:hAnsi="Times New Roman"/>
          <w:sz w:val="28"/>
        </w:rPr>
        <w:t xml:space="preserve"> (в том числе цементно-песчан</w:t>
      </w:r>
      <w:r>
        <w:rPr>
          <w:rFonts w:ascii="Times New Roman" w:hAnsi="Times New Roman"/>
          <w:sz w:val="28"/>
        </w:rPr>
        <w:t>ого</w:t>
      </w:r>
      <w:r>
        <w:rPr>
          <w:rFonts w:ascii="Times New Roman" w:hAnsi="Times New Roman"/>
          <w:sz w:val="28"/>
        </w:rPr>
        <w:t xml:space="preserve"> раствор</w:t>
      </w:r>
      <w:r>
        <w:rPr>
          <w:rFonts w:ascii="Times New Roman" w:hAnsi="Times New Roman"/>
          <w:sz w:val="28"/>
        </w:rPr>
        <w:t>а</w:t>
      </w:r>
      <w:r>
        <w:rPr>
          <w:rFonts w:ascii="Times New Roman" w:hAnsi="Times New Roman"/>
          <w:sz w:val="28"/>
        </w:rPr>
        <w:t>, известковы</w:t>
      </w:r>
      <w:r>
        <w:rPr>
          <w:rFonts w:ascii="Times New Roman" w:hAnsi="Times New Roman"/>
          <w:sz w:val="28"/>
        </w:rPr>
        <w:t>х</w:t>
      </w:r>
      <w:r>
        <w:rPr>
          <w:rFonts w:ascii="Times New Roman" w:hAnsi="Times New Roman"/>
          <w:sz w:val="28"/>
        </w:rPr>
        <w:t>, бетонны</w:t>
      </w:r>
      <w:r>
        <w:rPr>
          <w:rFonts w:ascii="Times New Roman" w:hAnsi="Times New Roman"/>
          <w:sz w:val="28"/>
        </w:rPr>
        <w:t>х</w:t>
      </w:r>
      <w:r>
        <w:rPr>
          <w:rFonts w:ascii="Times New Roman" w:hAnsi="Times New Roman"/>
          <w:sz w:val="28"/>
        </w:rPr>
        <w:t xml:space="preserve"> смес</w:t>
      </w:r>
      <w:r>
        <w:rPr>
          <w:rFonts w:ascii="Times New Roman" w:hAnsi="Times New Roman"/>
          <w:sz w:val="28"/>
        </w:rPr>
        <w:t>ей</w:t>
      </w:r>
      <w:r>
        <w:rPr>
          <w:rFonts w:ascii="Times New Roman" w:hAnsi="Times New Roman"/>
          <w:sz w:val="28"/>
        </w:rPr>
        <w:t>) без принятия мер, исключающих возможность пролития их на дорогу, тротуар, обочину или прилегающую к дороге полосу газона</w:t>
      </w:r>
      <w:r>
        <w:rPr>
          <w:rFonts w:ascii="Times New Roman" w:hAnsi="Times New Roman"/>
          <w:sz w:val="28"/>
        </w:rPr>
        <w:t>;</w:t>
      </w:r>
    </w:p>
    <w:p w14:paraId="79070000">
      <w:pPr>
        <w:spacing w:after="0" w:line="240" w:lineRule="auto"/>
        <w:ind w:firstLine="709" w:left="0"/>
        <w:jc w:val="both"/>
        <w:rPr>
          <w:rFonts w:ascii="Times New Roman" w:hAnsi="Times New Roman"/>
          <w:sz w:val="28"/>
        </w:rPr>
      </w:pPr>
      <w:r>
        <w:rPr>
          <w:rFonts w:ascii="Times New Roman" w:hAnsi="Times New Roman"/>
          <w:sz w:val="28"/>
        </w:rPr>
        <w:t xml:space="preserve">36) </w:t>
      </w:r>
      <w:r>
        <w:rPr>
          <w:rFonts w:ascii="Times New Roman" w:hAnsi="Times New Roman"/>
          <w:sz w:val="28"/>
        </w:rPr>
        <w:t>осуществлять</w:t>
      </w:r>
      <w:r>
        <w:rPr>
          <w:rFonts w:ascii="Times New Roman" w:hAnsi="Times New Roman"/>
          <w:sz w:val="28"/>
        </w:rPr>
        <w:t xml:space="preserve"> </w:t>
      </w:r>
      <w:r>
        <w:rPr>
          <w:rFonts w:ascii="Times New Roman" w:hAnsi="Times New Roman"/>
          <w:sz w:val="28"/>
        </w:rPr>
        <w:t>вынос грунта и грязи колесами автотранспорта на дороги;</w:t>
      </w:r>
    </w:p>
    <w:p w14:paraId="7A070000">
      <w:pPr>
        <w:spacing w:after="0" w:line="240" w:lineRule="auto"/>
        <w:ind w:firstLine="709" w:left="0"/>
        <w:jc w:val="both"/>
        <w:rPr>
          <w:rFonts w:ascii="Times New Roman" w:hAnsi="Times New Roman"/>
          <w:sz w:val="28"/>
        </w:rPr>
      </w:pPr>
      <w:r>
        <w:rPr>
          <w:rFonts w:ascii="Times New Roman" w:hAnsi="Times New Roman"/>
          <w:sz w:val="28"/>
        </w:rPr>
        <w:t>37</w:t>
      </w:r>
      <w:r>
        <w:rPr>
          <w:rFonts w:ascii="Times New Roman" w:hAnsi="Times New Roman"/>
          <w:sz w:val="28"/>
        </w:rPr>
        <w:t>) устраивать стоянку транспортных средств, оказывающих услуги такси и средств индивидуальной мобильности, велосипедов (велопарковки и велосипедные стоянки), кемпстоянки</w:t>
      </w:r>
      <w:r>
        <w:rPr>
          <w:rFonts w:ascii="Times New Roman" w:hAnsi="Times New Roman"/>
          <w:sz w:val="28"/>
        </w:rPr>
        <w:t xml:space="preserve"> </w:t>
      </w:r>
      <w:r>
        <w:rPr>
          <w:rFonts w:ascii="Times New Roman" w:hAnsi="Times New Roman"/>
          <w:sz w:val="28"/>
        </w:rPr>
        <w:t>в не отведенных для этих целей местах;</w:t>
      </w:r>
    </w:p>
    <w:p w14:paraId="7B070000">
      <w:pPr>
        <w:spacing w:after="0" w:line="240" w:lineRule="auto"/>
        <w:ind w:firstLine="709" w:left="0"/>
        <w:jc w:val="both"/>
        <w:rPr>
          <w:rFonts w:ascii="Times New Roman" w:hAnsi="Times New Roman"/>
          <w:sz w:val="28"/>
        </w:rPr>
      </w:pPr>
      <w:r>
        <w:rPr>
          <w:rFonts w:ascii="Times New Roman" w:hAnsi="Times New Roman"/>
          <w:sz w:val="28"/>
        </w:rPr>
        <w:t>38</w:t>
      </w:r>
      <w:r>
        <w:rPr>
          <w:rFonts w:ascii="Times New Roman" w:hAnsi="Times New Roman"/>
          <w:sz w:val="28"/>
        </w:rPr>
        <w:t>)</w:t>
      </w:r>
      <w:r>
        <w:rPr>
          <w:rFonts w:ascii="Times New Roman" w:hAnsi="Times New Roman"/>
          <w:sz w:val="28"/>
        </w:rPr>
        <w:t xml:space="preserve"> </w:t>
      </w:r>
      <w:r>
        <w:rPr>
          <w:rFonts w:ascii="Times New Roman" w:hAnsi="Times New Roman"/>
          <w:sz w:val="28"/>
        </w:rPr>
        <w:t xml:space="preserve">устраивать стоянку </w:t>
      </w:r>
      <w:r>
        <w:rPr>
          <w:rFonts w:ascii="Times New Roman" w:hAnsi="Times New Roman"/>
          <w:sz w:val="28"/>
        </w:rPr>
        <w:t>транспортны</w:t>
      </w:r>
      <w:r>
        <w:rPr>
          <w:rFonts w:ascii="Times New Roman" w:hAnsi="Times New Roman"/>
          <w:sz w:val="28"/>
        </w:rPr>
        <w:t>х</w:t>
      </w:r>
      <w:r>
        <w:rPr>
          <w:rFonts w:ascii="Times New Roman" w:hAnsi="Times New Roman"/>
          <w:sz w:val="28"/>
        </w:rPr>
        <w:t xml:space="preserve"> средств на детских площадках, газонах,</w:t>
      </w:r>
      <w:r>
        <w:rPr>
          <w:rFonts w:ascii="Times New Roman" w:hAnsi="Times New Roman"/>
          <w:sz w:val="28"/>
        </w:rPr>
        <w:t xml:space="preserve"> </w:t>
      </w:r>
      <w:r>
        <w:rPr>
          <w:rFonts w:ascii="Times New Roman" w:hAnsi="Times New Roman"/>
          <w:sz w:val="28"/>
        </w:rPr>
        <w:t>зелёных зонах</w:t>
      </w:r>
      <w:r>
        <w:rPr>
          <w:rFonts w:ascii="Times New Roman" w:hAnsi="Times New Roman"/>
          <w:sz w:val="28"/>
        </w:rPr>
        <w:t>,</w:t>
      </w:r>
      <w:r>
        <w:rPr>
          <w:rFonts w:ascii="Times New Roman" w:hAnsi="Times New Roman"/>
          <w:sz w:val="28"/>
        </w:rPr>
        <w:t xml:space="preserve"> </w:t>
      </w:r>
      <w:r>
        <w:rPr>
          <w:rFonts w:ascii="Times New Roman" w:hAnsi="Times New Roman"/>
          <w:sz w:val="28"/>
        </w:rPr>
        <w:t>на тротуарах</w:t>
      </w:r>
      <w:r>
        <w:rPr>
          <w:rFonts w:ascii="Times New Roman" w:hAnsi="Times New Roman"/>
          <w:sz w:val="28"/>
        </w:rPr>
        <w:t xml:space="preserve">, </w:t>
      </w:r>
      <w:r>
        <w:rPr>
          <w:rFonts w:ascii="Times New Roman" w:hAnsi="Times New Roman"/>
          <w:sz w:val="28"/>
        </w:rPr>
        <w:t xml:space="preserve">в </w:t>
      </w:r>
      <w:r>
        <w:rPr>
          <w:rFonts w:ascii="Times New Roman" w:hAnsi="Times New Roman"/>
          <w:sz w:val="28"/>
        </w:rPr>
        <w:t>не отведенных для этих целей местах</w:t>
      </w:r>
      <w:r>
        <w:rPr>
          <w:rFonts w:ascii="Times New Roman" w:hAnsi="Times New Roman"/>
          <w:sz w:val="28"/>
        </w:rPr>
        <w:t>,</w:t>
      </w:r>
      <w:r>
        <w:rPr>
          <w:rFonts w:ascii="Times New Roman" w:hAnsi="Times New Roman"/>
          <w:sz w:val="28"/>
        </w:rPr>
        <w:t xml:space="preserve"> а также в местах, препятствующих вывозу бытовых отходов;</w:t>
      </w:r>
    </w:p>
    <w:p w14:paraId="7C070000">
      <w:pPr>
        <w:spacing w:after="0" w:line="240" w:lineRule="auto"/>
        <w:ind w:firstLine="709" w:left="0"/>
        <w:jc w:val="both"/>
        <w:rPr>
          <w:rFonts w:ascii="Times New Roman" w:hAnsi="Times New Roman"/>
          <w:sz w:val="28"/>
        </w:rPr>
      </w:pPr>
      <w:r>
        <w:rPr>
          <w:rFonts w:ascii="Times New Roman" w:hAnsi="Times New Roman"/>
          <w:sz w:val="28"/>
        </w:rPr>
        <w:t>39) осуществлять</w:t>
      </w:r>
      <w:r>
        <w:rPr>
          <w:rFonts w:ascii="Times New Roman" w:hAnsi="Times New Roman"/>
          <w:sz w:val="28"/>
        </w:rPr>
        <w:t xml:space="preserve"> </w:t>
      </w:r>
      <w:r>
        <w:rPr>
          <w:rFonts w:ascii="Times New Roman" w:hAnsi="Times New Roman"/>
          <w:sz w:val="28"/>
        </w:rPr>
        <w:t>отстой</w:t>
      </w:r>
      <w:r>
        <w:rPr>
          <w:rFonts w:ascii="Times New Roman" w:hAnsi="Times New Roman"/>
          <w:sz w:val="28"/>
        </w:rPr>
        <w:t xml:space="preserve"> </w:t>
      </w:r>
      <w:r>
        <w:rPr>
          <w:rFonts w:ascii="Times New Roman" w:hAnsi="Times New Roman"/>
          <w:sz w:val="28"/>
        </w:rPr>
        <w:t>мусороуборочной техники (мусоровозов) на</w:t>
      </w:r>
      <w:r>
        <w:rPr>
          <w:rFonts w:ascii="Times New Roman" w:hAnsi="Times New Roman"/>
          <w:sz w:val="28"/>
        </w:rPr>
        <w:t xml:space="preserve"> </w:t>
      </w:r>
      <w:r>
        <w:rPr>
          <w:rFonts w:ascii="Times New Roman" w:hAnsi="Times New Roman"/>
          <w:sz w:val="28"/>
        </w:rPr>
        <w:t xml:space="preserve">дорогах местного значения </w:t>
      </w:r>
      <w:r>
        <w:rPr>
          <w:rFonts w:ascii="Times New Roman" w:hAnsi="Times New Roman"/>
          <w:sz w:val="28"/>
        </w:rPr>
        <w:t>и межпоселенных территориях</w:t>
      </w:r>
      <w:r>
        <w:rPr>
          <w:rFonts w:ascii="Times New Roman" w:hAnsi="Times New Roman"/>
          <w:sz w:val="28"/>
        </w:rPr>
        <w:t xml:space="preserve"> в границах</w:t>
      </w:r>
      <w:r>
        <w:rPr>
          <w:rFonts w:ascii="Times New Roman" w:hAnsi="Times New Roman"/>
          <w:sz w:val="28"/>
        </w:rPr>
        <w:t xml:space="preserve"> </w:t>
      </w:r>
      <w:r>
        <w:rPr>
          <w:rFonts w:ascii="Times New Roman" w:hAnsi="Times New Roman"/>
          <w:sz w:val="28"/>
        </w:rPr>
        <w:t>округа;</w:t>
      </w:r>
    </w:p>
    <w:p w14:paraId="7D070000">
      <w:pPr>
        <w:spacing w:after="0" w:line="240" w:lineRule="auto"/>
        <w:ind w:firstLine="709" w:left="0"/>
        <w:jc w:val="both"/>
        <w:rPr>
          <w:rFonts w:ascii="Times New Roman" w:hAnsi="Times New Roman"/>
          <w:sz w:val="28"/>
        </w:rPr>
      </w:pPr>
      <w:r>
        <w:rPr>
          <w:rFonts w:ascii="Times New Roman" w:hAnsi="Times New Roman"/>
          <w:sz w:val="28"/>
        </w:rPr>
        <w:t>40</w:t>
      </w:r>
      <w:r>
        <w:rPr>
          <w:rFonts w:ascii="Times New Roman" w:hAnsi="Times New Roman"/>
          <w:sz w:val="28"/>
        </w:rPr>
        <w:t>)</w:t>
      </w:r>
      <w:r>
        <w:rPr>
          <w:rFonts w:ascii="Times New Roman" w:hAnsi="Times New Roman"/>
          <w:sz w:val="28"/>
        </w:rPr>
        <w:t xml:space="preserve"> р</w:t>
      </w:r>
      <w:r>
        <w:rPr>
          <w:rFonts w:ascii="Times New Roman" w:hAnsi="Times New Roman"/>
          <w:sz w:val="28"/>
        </w:rPr>
        <w:t>азмещать технически неисправные и разукомплектованные транспортные средства в местах общего пользования, либо в местах, не предусмотренных для стоянки автотранспортных средств, в том числе на придомовых территориях многоквартирных домов без согласия общего собрания собственников жилых помещений, принятого в соответствии с нормами действующего законодательства</w:t>
      </w:r>
      <w:r>
        <w:rPr>
          <w:rFonts w:ascii="Times New Roman" w:hAnsi="Times New Roman"/>
          <w:sz w:val="28"/>
        </w:rPr>
        <w:t>;</w:t>
      </w:r>
      <w:r>
        <w:rPr>
          <w:rFonts w:ascii="Times New Roman" w:hAnsi="Times New Roman"/>
          <w:sz w:val="28"/>
        </w:rPr>
        <w:t xml:space="preserve"> </w:t>
      </w:r>
    </w:p>
    <w:p w14:paraId="7E070000">
      <w:pPr>
        <w:spacing w:after="0" w:line="240" w:lineRule="auto"/>
        <w:ind w:firstLine="709" w:left="0"/>
        <w:jc w:val="both"/>
        <w:rPr>
          <w:rFonts w:ascii="Times New Roman" w:hAnsi="Times New Roman"/>
          <w:sz w:val="28"/>
        </w:rPr>
      </w:pPr>
      <w:r>
        <w:rPr>
          <w:rFonts w:ascii="Times New Roman" w:hAnsi="Times New Roman"/>
          <w:sz w:val="28"/>
        </w:rPr>
        <w:t>4</w:t>
      </w:r>
      <w:r>
        <w:rPr>
          <w:rFonts w:ascii="Times New Roman" w:hAnsi="Times New Roman"/>
          <w:sz w:val="28"/>
        </w:rPr>
        <w:t>1</w:t>
      </w:r>
      <w:r>
        <w:rPr>
          <w:rFonts w:ascii="Times New Roman" w:hAnsi="Times New Roman"/>
          <w:sz w:val="28"/>
        </w:rPr>
        <w:t>)</w:t>
      </w:r>
      <w:r>
        <w:rPr>
          <w:rFonts w:ascii="Times New Roman" w:hAnsi="Times New Roman"/>
          <w:sz w:val="28"/>
        </w:rPr>
        <w:t xml:space="preserve"> п</w:t>
      </w:r>
      <w:r>
        <w:rPr>
          <w:rFonts w:ascii="Times New Roman" w:hAnsi="Times New Roman"/>
          <w:sz w:val="28"/>
        </w:rPr>
        <w:t>роизводить мойку автомобилей и любых иных транспортных средств, производить слив горюче-смазочных жидкостей, в том числе на территориях индивидуальной и многоквартирной жилой застройки, территориях гаражно-строительных кооперативов, автостоянок, на территориях, прилегающих к объектам благоустройства всех видов, за исключением специально отведенных мест, оборудованных в соответствии с требованиями действующего законодательства в области охраны окружающей среды</w:t>
      </w:r>
      <w:r>
        <w:rPr>
          <w:rFonts w:ascii="Times New Roman" w:hAnsi="Times New Roman"/>
          <w:sz w:val="28"/>
        </w:rPr>
        <w:t>;</w:t>
      </w:r>
    </w:p>
    <w:p w14:paraId="7F070000">
      <w:pPr>
        <w:spacing w:after="0" w:line="240" w:lineRule="auto"/>
        <w:ind w:firstLine="709" w:left="0"/>
        <w:jc w:val="both"/>
        <w:rPr>
          <w:rFonts w:ascii="Times New Roman" w:hAnsi="Times New Roman"/>
          <w:sz w:val="28"/>
        </w:rPr>
      </w:pPr>
      <w:r>
        <w:rPr>
          <w:rFonts w:ascii="Times New Roman" w:hAnsi="Times New Roman"/>
          <w:sz w:val="28"/>
        </w:rPr>
        <w:t>4</w:t>
      </w:r>
      <w:r>
        <w:rPr>
          <w:rFonts w:ascii="Times New Roman" w:hAnsi="Times New Roman"/>
          <w:sz w:val="28"/>
        </w:rPr>
        <w:t>2</w:t>
      </w:r>
      <w:r>
        <w:rPr>
          <w:rFonts w:ascii="Times New Roman" w:hAnsi="Times New Roman"/>
          <w:sz w:val="28"/>
        </w:rPr>
        <w:t>)</w:t>
      </w:r>
      <w:r>
        <w:rPr>
          <w:rFonts w:ascii="Times New Roman" w:hAnsi="Times New Roman"/>
          <w:sz w:val="28"/>
        </w:rPr>
        <w:t xml:space="preserve"> д</w:t>
      </w:r>
      <w:r>
        <w:rPr>
          <w:rFonts w:ascii="Times New Roman" w:hAnsi="Times New Roman"/>
          <w:sz w:val="28"/>
        </w:rPr>
        <w:t xml:space="preserve">опускать загрязнение территории </w:t>
      </w:r>
      <w:r>
        <w:rPr>
          <w:rFonts w:ascii="Times New Roman" w:hAnsi="Times New Roman"/>
          <w:sz w:val="28"/>
        </w:rPr>
        <w:t>Туапсинского муниципального округа</w:t>
      </w:r>
      <w:r>
        <w:rPr>
          <w:rFonts w:ascii="Times New Roman" w:hAnsi="Times New Roman"/>
          <w:sz w:val="28"/>
        </w:rPr>
        <w:t>, объектов и элементов благоустройства, связанное с эксплуатацией и ремонтом транспортного средства</w:t>
      </w:r>
      <w:r>
        <w:rPr>
          <w:rFonts w:ascii="Times New Roman" w:hAnsi="Times New Roman"/>
          <w:sz w:val="28"/>
        </w:rPr>
        <w:t>;</w:t>
      </w:r>
    </w:p>
    <w:p w14:paraId="80070000">
      <w:pPr>
        <w:spacing w:after="0" w:line="240" w:lineRule="auto"/>
        <w:ind w:firstLine="709" w:left="0"/>
        <w:jc w:val="both"/>
        <w:rPr>
          <w:rFonts w:ascii="Times New Roman" w:hAnsi="Times New Roman"/>
          <w:sz w:val="28"/>
        </w:rPr>
      </w:pPr>
      <w:r>
        <w:rPr>
          <w:rFonts w:ascii="Times New Roman" w:hAnsi="Times New Roman"/>
          <w:sz w:val="28"/>
        </w:rPr>
        <w:t>4</w:t>
      </w:r>
      <w:r>
        <w:rPr>
          <w:rFonts w:ascii="Times New Roman" w:hAnsi="Times New Roman"/>
          <w:sz w:val="28"/>
        </w:rPr>
        <w:t>3</w:t>
      </w:r>
      <w:r>
        <w:rPr>
          <w:rFonts w:ascii="Times New Roman" w:hAnsi="Times New Roman"/>
          <w:sz w:val="28"/>
        </w:rPr>
        <w:t xml:space="preserve">) </w:t>
      </w:r>
      <w:r>
        <w:rPr>
          <w:rFonts w:ascii="Times New Roman" w:hAnsi="Times New Roman"/>
          <w:sz w:val="28"/>
        </w:rPr>
        <w:t>размещать парковочные барьеры, оградительные сигнальные конусы и иные предметы оградительного характера на землях общего пользования, за исключением случаев проведения аварийно-восстановительных и ремонтных работ;</w:t>
      </w:r>
      <w:r>
        <w:rPr>
          <w:rFonts w:ascii="Times New Roman" w:hAnsi="Times New Roman"/>
          <w:sz w:val="28"/>
        </w:rPr>
        <w:t xml:space="preserve"> </w:t>
      </w:r>
    </w:p>
    <w:p w14:paraId="81070000">
      <w:pPr>
        <w:spacing w:after="0" w:line="240" w:lineRule="auto"/>
        <w:ind w:firstLine="709" w:left="0"/>
        <w:jc w:val="both"/>
        <w:rPr>
          <w:rFonts w:ascii="Times New Roman" w:hAnsi="Times New Roman"/>
          <w:sz w:val="28"/>
        </w:rPr>
      </w:pPr>
      <w:r>
        <w:rPr>
          <w:rFonts w:ascii="Times New Roman" w:hAnsi="Times New Roman"/>
          <w:sz w:val="28"/>
        </w:rPr>
        <w:t>4</w:t>
      </w:r>
      <w:r>
        <w:rPr>
          <w:rFonts w:ascii="Times New Roman" w:hAnsi="Times New Roman"/>
          <w:sz w:val="28"/>
        </w:rPr>
        <w:t>4</w:t>
      </w:r>
      <w:r>
        <w:rPr>
          <w:rFonts w:ascii="Times New Roman" w:hAnsi="Times New Roman"/>
          <w:sz w:val="28"/>
        </w:rPr>
        <w:t>)</w:t>
      </w:r>
      <w:r>
        <w:rPr>
          <w:rFonts w:ascii="Times New Roman" w:hAnsi="Times New Roman"/>
          <w:sz w:val="28"/>
        </w:rPr>
        <w:t> </w:t>
      </w:r>
      <w:r>
        <w:rPr>
          <w:rFonts w:ascii="Times New Roman" w:hAnsi="Times New Roman"/>
          <w:sz w:val="28"/>
        </w:rPr>
        <w:t>размещать надгробные сооружения вне мест, специально предназначенных для этих целей;</w:t>
      </w:r>
    </w:p>
    <w:p w14:paraId="82070000">
      <w:pPr>
        <w:spacing w:after="0" w:line="240" w:lineRule="auto"/>
        <w:ind w:firstLine="709" w:left="0"/>
        <w:jc w:val="both"/>
        <w:rPr>
          <w:rFonts w:ascii="Times New Roman" w:hAnsi="Times New Roman"/>
          <w:sz w:val="28"/>
        </w:rPr>
      </w:pPr>
      <w:r>
        <w:rPr>
          <w:rFonts w:ascii="Times New Roman" w:hAnsi="Times New Roman"/>
          <w:sz w:val="28"/>
        </w:rPr>
        <w:t>4</w:t>
      </w:r>
      <w:r>
        <w:rPr>
          <w:rFonts w:ascii="Times New Roman" w:hAnsi="Times New Roman"/>
          <w:sz w:val="28"/>
        </w:rPr>
        <w:t>5</w:t>
      </w:r>
      <w:r>
        <w:rPr>
          <w:rFonts w:ascii="Times New Roman" w:hAnsi="Times New Roman"/>
          <w:sz w:val="28"/>
        </w:rPr>
        <w:t>)</w:t>
      </w:r>
      <w:r>
        <w:rPr>
          <w:rFonts w:ascii="Times New Roman" w:hAnsi="Times New Roman"/>
          <w:sz w:val="28"/>
        </w:rPr>
        <w:t> </w:t>
      </w:r>
      <w:r>
        <w:rPr>
          <w:rFonts w:ascii="Times New Roman" w:hAnsi="Times New Roman"/>
          <w:sz w:val="28"/>
        </w:rPr>
        <w:t>самовольно спиливать и рубить деревья и кустарники, за исключением территории частных домовладений;</w:t>
      </w:r>
    </w:p>
    <w:p w14:paraId="83070000">
      <w:pPr>
        <w:spacing w:after="0" w:line="240" w:lineRule="auto"/>
        <w:ind w:firstLine="709" w:left="0"/>
        <w:jc w:val="both"/>
        <w:rPr>
          <w:rFonts w:ascii="Times New Roman" w:hAnsi="Times New Roman"/>
          <w:sz w:val="28"/>
        </w:rPr>
      </w:pPr>
      <w:r>
        <w:rPr>
          <w:rFonts w:ascii="Times New Roman" w:hAnsi="Times New Roman"/>
          <w:sz w:val="28"/>
        </w:rPr>
        <w:t>4</w:t>
      </w:r>
      <w:r>
        <w:rPr>
          <w:rFonts w:ascii="Times New Roman" w:hAnsi="Times New Roman"/>
          <w:sz w:val="28"/>
        </w:rPr>
        <w:t>6</w:t>
      </w:r>
      <w:r>
        <w:rPr>
          <w:rFonts w:ascii="Times New Roman" w:hAnsi="Times New Roman"/>
          <w:sz w:val="28"/>
        </w:rPr>
        <w:t>)</w:t>
      </w:r>
      <w:r>
        <w:rPr>
          <w:rFonts w:ascii="Times New Roman" w:hAnsi="Times New Roman"/>
          <w:sz w:val="28"/>
        </w:rPr>
        <w:t> </w:t>
      </w:r>
      <w:r>
        <w:rPr>
          <w:rFonts w:ascii="Times New Roman" w:hAnsi="Times New Roman"/>
          <w:sz w:val="28"/>
        </w:rPr>
        <w:t>осуществлять оказание услуг (фотографирования, в том числе с животными и птицами, плетение африканских косичек, нанесение татуировок, развлечение на батуте, проката, экскурсионных услуг и т.д.) в местах, не согласованных для размещения и функционирования объекта по оказанию услуг с администрацией муниципального образования;</w:t>
      </w:r>
    </w:p>
    <w:p w14:paraId="84070000">
      <w:pPr>
        <w:spacing w:after="0" w:line="240" w:lineRule="auto"/>
        <w:ind w:firstLine="709" w:left="0"/>
        <w:jc w:val="both"/>
        <w:rPr>
          <w:rFonts w:ascii="Times New Roman" w:hAnsi="Times New Roman"/>
          <w:sz w:val="28"/>
        </w:rPr>
      </w:pPr>
      <w:r>
        <w:rPr>
          <w:rFonts w:ascii="Times New Roman" w:hAnsi="Times New Roman"/>
          <w:sz w:val="28"/>
        </w:rPr>
        <w:t>4</w:t>
      </w:r>
      <w:r>
        <w:rPr>
          <w:rFonts w:ascii="Times New Roman" w:hAnsi="Times New Roman"/>
          <w:sz w:val="28"/>
        </w:rPr>
        <w:t>7</w:t>
      </w:r>
      <w:r>
        <w:rPr>
          <w:rFonts w:ascii="Times New Roman" w:hAnsi="Times New Roman"/>
          <w:sz w:val="28"/>
        </w:rPr>
        <w:t>)</w:t>
      </w:r>
      <w:r>
        <w:rPr>
          <w:rFonts w:ascii="Times New Roman" w:hAnsi="Times New Roman"/>
          <w:sz w:val="28"/>
        </w:rPr>
        <w:t xml:space="preserve"> </w:t>
      </w:r>
      <w:r>
        <w:rPr>
          <w:rFonts w:ascii="Times New Roman" w:hAnsi="Times New Roman"/>
          <w:sz w:val="28"/>
        </w:rPr>
        <w:t>самовольно размещать любые нестационарные</w:t>
      </w:r>
      <w:r>
        <w:rPr>
          <w:rFonts w:ascii="Times New Roman" w:hAnsi="Times New Roman"/>
          <w:sz w:val="28"/>
        </w:rPr>
        <w:t xml:space="preserve"> </w:t>
      </w:r>
      <w:r>
        <w:rPr>
          <w:rFonts w:ascii="Times New Roman" w:hAnsi="Times New Roman"/>
          <w:sz w:val="28"/>
        </w:rPr>
        <w:t>предприятия торговли и общественного питания, включая палатки, киоски, ларьки, мини-рынки, павильоны, летние кафе, предприятия по мелкому ремонту автомобилей, бытовой техники, обуви, а также автостоянки</w:t>
      </w:r>
      <w:r>
        <w:rPr>
          <w:rFonts w:ascii="Times New Roman" w:hAnsi="Times New Roman"/>
          <w:sz w:val="28"/>
        </w:rPr>
        <w:t xml:space="preserve"> в отсутствие правоустанавливающих документов на земельный участок либо</w:t>
      </w:r>
      <w:r>
        <w:rPr>
          <w:rFonts w:ascii="Times New Roman" w:hAnsi="Times New Roman"/>
          <w:sz w:val="28"/>
        </w:rPr>
        <w:t xml:space="preserve"> </w:t>
      </w:r>
      <w:r>
        <w:rPr>
          <w:rFonts w:ascii="Times New Roman" w:hAnsi="Times New Roman"/>
          <w:sz w:val="28"/>
        </w:rPr>
        <w:t>в отсутствии договора</w:t>
      </w:r>
      <w:r>
        <w:rPr>
          <w:rFonts w:ascii="Times New Roman" w:hAnsi="Times New Roman"/>
          <w:sz w:val="28"/>
        </w:rPr>
        <w:t xml:space="preserve"> </w:t>
      </w:r>
      <w:r>
        <w:rPr>
          <w:rFonts w:ascii="Times New Roman" w:hAnsi="Times New Roman"/>
          <w:sz w:val="28"/>
        </w:rPr>
        <w:t>на право размещения нестационарного объекта</w:t>
      </w:r>
      <w:r>
        <w:rPr>
          <w:rFonts w:ascii="Times New Roman" w:hAnsi="Times New Roman"/>
          <w:sz w:val="28"/>
        </w:rPr>
        <w:t>;</w:t>
      </w:r>
    </w:p>
    <w:p w14:paraId="85070000">
      <w:pPr>
        <w:spacing w:after="0" w:line="240" w:lineRule="auto"/>
        <w:ind w:firstLine="709" w:left="0"/>
        <w:jc w:val="both"/>
        <w:rPr>
          <w:rFonts w:ascii="Times New Roman" w:hAnsi="Times New Roman"/>
          <w:sz w:val="28"/>
        </w:rPr>
      </w:pPr>
      <w:r>
        <w:rPr>
          <w:rFonts w:ascii="Times New Roman" w:hAnsi="Times New Roman"/>
          <w:sz w:val="28"/>
        </w:rPr>
        <w:t xml:space="preserve"> 4</w:t>
      </w:r>
      <w:r>
        <w:rPr>
          <w:rFonts w:ascii="Times New Roman" w:hAnsi="Times New Roman"/>
          <w:sz w:val="28"/>
        </w:rPr>
        <w:t>8</w:t>
      </w:r>
      <w:r>
        <w:rPr>
          <w:rFonts w:ascii="Times New Roman" w:hAnsi="Times New Roman"/>
          <w:sz w:val="28"/>
        </w:rPr>
        <w:t>)</w:t>
      </w:r>
      <w:r>
        <w:rPr>
          <w:rFonts w:ascii="Times New Roman" w:hAnsi="Times New Roman"/>
          <w:sz w:val="28"/>
        </w:rPr>
        <w:t xml:space="preserve"> </w:t>
      </w:r>
      <w:r>
        <w:rPr>
          <w:rFonts w:ascii="Times New Roman" w:hAnsi="Times New Roman"/>
          <w:sz w:val="28"/>
        </w:rPr>
        <w:t xml:space="preserve">торговать продовольственными и непродовольственными товарами в не установленных утвержденными схемами размещения </w:t>
      </w:r>
      <w:r>
        <w:rPr>
          <w:rFonts w:ascii="Times New Roman" w:hAnsi="Times New Roman"/>
          <w:sz w:val="28"/>
        </w:rPr>
        <w:t>НТО</w:t>
      </w:r>
      <w:r>
        <w:rPr>
          <w:rFonts w:ascii="Times New Roman" w:hAnsi="Times New Roman"/>
          <w:sz w:val="28"/>
        </w:rPr>
        <w:t xml:space="preserve"> местах, в том числе на обочинах автомобильных дорог общего пользования;</w:t>
      </w:r>
    </w:p>
    <w:p w14:paraId="86070000">
      <w:pPr>
        <w:spacing w:after="0" w:line="240" w:lineRule="auto"/>
        <w:ind w:firstLine="709" w:left="0"/>
        <w:jc w:val="both"/>
        <w:rPr>
          <w:rFonts w:ascii="Times New Roman" w:hAnsi="Times New Roman"/>
          <w:sz w:val="28"/>
        </w:rPr>
      </w:pPr>
      <w:r>
        <w:rPr>
          <w:rFonts w:ascii="Times New Roman" w:hAnsi="Times New Roman"/>
          <w:sz w:val="28"/>
        </w:rPr>
        <w:t>4</w:t>
      </w:r>
      <w:r>
        <w:rPr>
          <w:rFonts w:ascii="Times New Roman" w:hAnsi="Times New Roman"/>
          <w:sz w:val="28"/>
        </w:rPr>
        <w:t>9</w:t>
      </w:r>
      <w:r>
        <w:rPr>
          <w:rFonts w:ascii="Times New Roman" w:hAnsi="Times New Roman"/>
          <w:sz w:val="28"/>
        </w:rPr>
        <w:t xml:space="preserve">) </w:t>
      </w:r>
      <w:r>
        <w:rPr>
          <w:rFonts w:ascii="Times New Roman" w:hAnsi="Times New Roman"/>
          <w:sz w:val="28"/>
        </w:rPr>
        <w:t>оставлять на улицах, в парках, скверах и других местах после окончания работы передвижные тележки, лотки, контейнеры для мороженого, другое торговое оборудование, не убранную после торговли территорию;</w:t>
      </w:r>
    </w:p>
    <w:p w14:paraId="87070000">
      <w:pPr>
        <w:spacing w:after="0" w:line="240" w:lineRule="auto"/>
        <w:ind w:firstLine="709" w:left="0"/>
        <w:jc w:val="both"/>
        <w:rPr>
          <w:rFonts w:ascii="Times New Roman" w:hAnsi="Times New Roman"/>
          <w:sz w:val="28"/>
        </w:rPr>
      </w:pPr>
      <w:r>
        <w:rPr>
          <w:rFonts w:ascii="Times New Roman" w:hAnsi="Times New Roman"/>
          <w:sz w:val="28"/>
        </w:rPr>
        <w:t>50</w:t>
      </w:r>
      <w:r>
        <w:rPr>
          <w:rFonts w:ascii="Times New Roman" w:hAnsi="Times New Roman"/>
          <w:sz w:val="28"/>
        </w:rPr>
        <w:t>)</w:t>
      </w:r>
      <w:r>
        <w:rPr>
          <w:rFonts w:ascii="Times New Roman" w:hAnsi="Times New Roman"/>
          <w:sz w:val="28"/>
        </w:rPr>
        <w:t> </w:t>
      </w:r>
      <w:r>
        <w:rPr>
          <w:rFonts w:ascii="Times New Roman" w:hAnsi="Times New Roman"/>
          <w:sz w:val="28"/>
        </w:rPr>
        <w:t>осуществлять мытье посуды, автомототранспортных средств, велосипедов, колясок, стирать белье и прочее у водоразборных колонок, во дворах многоквартирных домов и на придомовых территориях, на улицах и тротуарах, в парках и скверах, на берегах рек и водоемов, в неустановленных местах, расположенных на территориях общего пользования;</w:t>
      </w:r>
    </w:p>
    <w:p w14:paraId="88070000">
      <w:pPr>
        <w:spacing w:after="0" w:line="240" w:lineRule="auto"/>
        <w:ind w:firstLine="709" w:left="0"/>
        <w:jc w:val="both"/>
        <w:rPr>
          <w:rFonts w:ascii="Times New Roman" w:hAnsi="Times New Roman"/>
          <w:sz w:val="28"/>
        </w:rPr>
      </w:pPr>
      <w:r>
        <w:rPr>
          <w:rFonts w:ascii="Times New Roman" w:hAnsi="Times New Roman"/>
          <w:sz w:val="28"/>
        </w:rPr>
        <w:t>51</w:t>
      </w:r>
      <w:r>
        <w:rPr>
          <w:rFonts w:ascii="Times New Roman" w:hAnsi="Times New Roman"/>
          <w:sz w:val="28"/>
        </w:rPr>
        <w:t>)</w:t>
      </w:r>
      <w:r>
        <w:rPr>
          <w:rFonts w:ascii="Times New Roman" w:hAnsi="Times New Roman"/>
          <w:sz w:val="28"/>
        </w:rPr>
        <w:t> </w:t>
      </w:r>
      <w:r>
        <w:rPr>
          <w:rFonts w:ascii="Times New Roman" w:hAnsi="Times New Roman"/>
          <w:sz w:val="28"/>
        </w:rPr>
        <w:t>с</w:t>
      </w:r>
      <w:r>
        <w:rPr>
          <w:rFonts w:ascii="Times New Roman" w:hAnsi="Times New Roman"/>
          <w:sz w:val="28"/>
        </w:rPr>
        <w:t xml:space="preserve">ливать </w:t>
      </w:r>
      <w:r>
        <w:rPr>
          <w:rFonts w:ascii="Times New Roman" w:hAnsi="Times New Roman"/>
          <w:sz w:val="28"/>
        </w:rPr>
        <w:t xml:space="preserve">остатки жидких продуктов, </w:t>
      </w:r>
      <w:r>
        <w:rPr>
          <w:rFonts w:ascii="Times New Roman" w:hAnsi="Times New Roman"/>
          <w:sz w:val="28"/>
        </w:rPr>
        <w:t>воду отработанную после продажи мороженого, напитков, рыбы и других продуктов</w:t>
      </w:r>
      <w:r>
        <w:rPr>
          <w:rFonts w:ascii="Times New Roman" w:hAnsi="Times New Roman"/>
          <w:sz w:val="28"/>
        </w:rPr>
        <w:t>,</w:t>
      </w:r>
      <w:r>
        <w:rPr>
          <w:rFonts w:ascii="Times New Roman" w:hAnsi="Times New Roman"/>
          <w:sz w:val="28"/>
        </w:rPr>
        <w:t xml:space="preserve"> воду из сатураторных установок, квасных и пивных цистерн на</w:t>
      </w:r>
      <w:r>
        <w:rPr>
          <w:rFonts w:ascii="Times New Roman" w:hAnsi="Times New Roman"/>
          <w:sz w:val="28"/>
        </w:rPr>
        <w:t xml:space="preserve"> </w:t>
      </w:r>
      <w:r>
        <w:rPr>
          <w:rFonts w:ascii="Times New Roman" w:hAnsi="Times New Roman"/>
          <w:sz w:val="28"/>
        </w:rPr>
        <w:t>улицу</w:t>
      </w:r>
      <w:r>
        <w:rPr>
          <w:rFonts w:ascii="Times New Roman" w:hAnsi="Times New Roman"/>
          <w:sz w:val="28"/>
        </w:rPr>
        <w:t>,</w:t>
      </w:r>
      <w:r>
        <w:rPr>
          <w:rFonts w:ascii="Times New Roman" w:hAnsi="Times New Roman"/>
          <w:sz w:val="28"/>
        </w:rPr>
        <w:t xml:space="preserve"> тротуары, газоны и городские дороги</w:t>
      </w:r>
      <w:r>
        <w:rPr>
          <w:rFonts w:ascii="Times New Roman" w:hAnsi="Times New Roman"/>
          <w:sz w:val="28"/>
        </w:rPr>
        <w:t>, в ливневую канализацию;</w:t>
      </w:r>
    </w:p>
    <w:p w14:paraId="89070000">
      <w:pPr>
        <w:spacing w:after="0" w:line="240" w:lineRule="auto"/>
        <w:ind w:firstLine="709" w:left="0"/>
        <w:jc w:val="both"/>
        <w:rPr>
          <w:rFonts w:ascii="Times New Roman" w:hAnsi="Times New Roman"/>
          <w:sz w:val="28"/>
        </w:rPr>
      </w:pPr>
      <w:r>
        <w:rPr>
          <w:rFonts w:ascii="Times New Roman" w:hAnsi="Times New Roman"/>
          <w:sz w:val="28"/>
        </w:rPr>
        <w:t>52</w:t>
      </w:r>
      <w:r>
        <w:rPr>
          <w:rFonts w:ascii="Times New Roman" w:hAnsi="Times New Roman"/>
          <w:sz w:val="28"/>
        </w:rPr>
        <w:t>)</w:t>
      </w:r>
      <w:r>
        <w:rPr>
          <w:rFonts w:ascii="Times New Roman" w:hAnsi="Times New Roman"/>
          <w:sz w:val="28"/>
        </w:rPr>
        <w:t> </w:t>
      </w:r>
      <w:r>
        <w:rPr>
          <w:rFonts w:ascii="Times New Roman" w:hAnsi="Times New Roman"/>
          <w:sz w:val="28"/>
        </w:rPr>
        <w:t xml:space="preserve">начинать и проводить виды работ, влекущие нарушение благоустройства территории </w:t>
      </w:r>
      <w:r>
        <w:rPr>
          <w:rFonts w:ascii="Times New Roman" w:hAnsi="Times New Roman"/>
          <w:sz w:val="28"/>
        </w:rPr>
        <w:t xml:space="preserve">Туапсинского </w:t>
      </w:r>
      <w:r>
        <w:rPr>
          <w:rFonts w:ascii="Times New Roman" w:hAnsi="Times New Roman"/>
          <w:sz w:val="28"/>
        </w:rPr>
        <w:t xml:space="preserve">муниципального </w:t>
      </w:r>
      <w:r>
        <w:rPr>
          <w:rFonts w:ascii="Times New Roman" w:hAnsi="Times New Roman"/>
          <w:sz w:val="28"/>
        </w:rPr>
        <w:t>округа</w:t>
      </w:r>
      <w:r>
        <w:rPr>
          <w:rFonts w:ascii="Times New Roman" w:hAnsi="Times New Roman"/>
          <w:sz w:val="28"/>
        </w:rPr>
        <w:t>,</w:t>
      </w:r>
      <w:r>
        <w:rPr>
          <w:rFonts w:ascii="Times New Roman" w:hAnsi="Times New Roman"/>
          <w:sz w:val="28"/>
        </w:rPr>
        <w:t xml:space="preserve"> </w:t>
      </w:r>
      <w:r>
        <w:rPr>
          <w:rFonts w:ascii="Times New Roman" w:hAnsi="Times New Roman"/>
          <w:sz w:val="28"/>
        </w:rPr>
        <w:t xml:space="preserve">без согласования с администрацией </w:t>
      </w:r>
      <w:r>
        <w:rPr>
          <w:rFonts w:ascii="Times New Roman" w:hAnsi="Times New Roman"/>
          <w:sz w:val="28"/>
        </w:rPr>
        <w:t xml:space="preserve">Туапсинского </w:t>
      </w:r>
      <w:r>
        <w:rPr>
          <w:rFonts w:ascii="Times New Roman" w:hAnsi="Times New Roman"/>
          <w:sz w:val="28"/>
        </w:rPr>
        <w:t xml:space="preserve">муниципального </w:t>
      </w:r>
      <w:r>
        <w:rPr>
          <w:rFonts w:ascii="Times New Roman" w:hAnsi="Times New Roman"/>
          <w:sz w:val="28"/>
        </w:rPr>
        <w:t>округа</w:t>
      </w:r>
      <w:r>
        <w:rPr>
          <w:rFonts w:ascii="Times New Roman" w:hAnsi="Times New Roman"/>
          <w:sz w:val="28"/>
        </w:rPr>
        <w:t>;</w:t>
      </w:r>
    </w:p>
    <w:p w14:paraId="8A070000">
      <w:pPr>
        <w:spacing w:after="0" w:line="240" w:lineRule="auto"/>
        <w:ind w:firstLine="709" w:left="0"/>
        <w:jc w:val="both"/>
        <w:rPr>
          <w:rFonts w:ascii="Times New Roman" w:hAnsi="Times New Roman"/>
          <w:sz w:val="28"/>
        </w:rPr>
      </w:pPr>
      <w:r>
        <w:rPr>
          <w:rFonts w:ascii="Times New Roman" w:hAnsi="Times New Roman"/>
          <w:sz w:val="28"/>
        </w:rPr>
        <w:t>53</w:t>
      </w:r>
      <w:r>
        <w:rPr>
          <w:rFonts w:ascii="Times New Roman" w:hAnsi="Times New Roman"/>
          <w:sz w:val="28"/>
        </w:rPr>
        <w:t>)</w:t>
      </w:r>
      <w:r>
        <w:rPr>
          <w:rFonts w:ascii="Times New Roman" w:hAnsi="Times New Roman"/>
          <w:sz w:val="28"/>
        </w:rPr>
        <w:t xml:space="preserve"> </w:t>
      </w:r>
      <w:r>
        <w:rPr>
          <w:rFonts w:ascii="Times New Roman" w:hAnsi="Times New Roman"/>
          <w:sz w:val="28"/>
        </w:rPr>
        <w:t xml:space="preserve">вывешивать дорожные знаки без согласования с Государственной </w:t>
      </w:r>
      <w:r>
        <w:rPr>
          <w:rFonts w:ascii="Times New Roman" w:hAnsi="Times New Roman"/>
          <w:sz w:val="28"/>
        </w:rPr>
        <w:t>автоинспекцией</w:t>
      </w:r>
      <w:r>
        <w:rPr>
          <w:rFonts w:ascii="Times New Roman" w:hAnsi="Times New Roman"/>
          <w:sz w:val="28"/>
        </w:rPr>
        <w:t xml:space="preserve"> отдела Министерства внутренних дел</w:t>
      </w:r>
      <w:r>
        <w:rPr>
          <w:rFonts w:ascii="Times New Roman" w:hAnsi="Times New Roman"/>
          <w:sz w:val="28"/>
        </w:rPr>
        <w:t xml:space="preserve"> Российской Федерации по округу</w:t>
      </w:r>
      <w:r>
        <w:rPr>
          <w:rFonts w:ascii="Times New Roman" w:hAnsi="Times New Roman"/>
          <w:sz w:val="28"/>
        </w:rPr>
        <w:t>;</w:t>
      </w:r>
    </w:p>
    <w:p w14:paraId="8B070000">
      <w:pPr>
        <w:spacing w:after="0" w:line="240" w:lineRule="auto"/>
        <w:ind w:firstLine="709" w:left="0"/>
        <w:jc w:val="both"/>
        <w:rPr>
          <w:rFonts w:ascii="Times New Roman" w:hAnsi="Times New Roman"/>
          <w:sz w:val="28"/>
        </w:rPr>
      </w:pPr>
      <w:r>
        <w:rPr>
          <w:rFonts w:ascii="Times New Roman" w:hAnsi="Times New Roman"/>
          <w:sz w:val="28"/>
        </w:rPr>
        <w:t>5</w:t>
      </w:r>
      <w:r>
        <w:rPr>
          <w:rFonts w:ascii="Times New Roman" w:hAnsi="Times New Roman"/>
          <w:sz w:val="28"/>
        </w:rPr>
        <w:t>4</w:t>
      </w:r>
      <w:r>
        <w:rPr>
          <w:rFonts w:ascii="Times New Roman" w:hAnsi="Times New Roman"/>
          <w:sz w:val="28"/>
        </w:rPr>
        <w:t xml:space="preserve">) </w:t>
      </w:r>
      <w:r>
        <w:rPr>
          <w:rFonts w:ascii="Times New Roman" w:hAnsi="Times New Roman"/>
          <w:sz w:val="28"/>
        </w:rPr>
        <w:t>самовольно захватывать и осваивать земельные участки;</w:t>
      </w:r>
    </w:p>
    <w:p w14:paraId="8C070000">
      <w:pPr>
        <w:spacing w:after="0" w:line="240" w:lineRule="auto"/>
        <w:ind w:firstLine="709" w:left="0"/>
        <w:jc w:val="both"/>
        <w:rPr>
          <w:rFonts w:ascii="Times New Roman" w:hAnsi="Times New Roman"/>
          <w:sz w:val="28"/>
        </w:rPr>
      </w:pPr>
      <w:r>
        <w:rPr>
          <w:rFonts w:ascii="Times New Roman" w:hAnsi="Times New Roman"/>
          <w:sz w:val="28"/>
        </w:rPr>
        <w:t>5</w:t>
      </w:r>
      <w:r>
        <w:rPr>
          <w:rFonts w:ascii="Times New Roman" w:hAnsi="Times New Roman"/>
          <w:sz w:val="28"/>
        </w:rPr>
        <w:t>5</w:t>
      </w:r>
      <w:r>
        <w:rPr>
          <w:rFonts w:ascii="Times New Roman" w:hAnsi="Times New Roman"/>
          <w:sz w:val="28"/>
        </w:rPr>
        <w:t>)</w:t>
      </w:r>
      <w:r>
        <w:rPr>
          <w:rFonts w:ascii="Times New Roman" w:hAnsi="Times New Roman"/>
          <w:sz w:val="28"/>
        </w:rPr>
        <w:t> </w:t>
      </w:r>
      <w:r>
        <w:rPr>
          <w:rFonts w:ascii="Times New Roman" w:hAnsi="Times New Roman"/>
          <w:sz w:val="28"/>
        </w:rPr>
        <w:t>осуществлять строительство на земельных участках строений и сооружений без нормативных отступов от красных линий улиц, а также с нарушением требований действующих градостроительных нормативов;</w:t>
      </w:r>
    </w:p>
    <w:p w14:paraId="8D070000">
      <w:pPr>
        <w:spacing w:after="0" w:line="240" w:lineRule="auto"/>
        <w:ind w:firstLine="709" w:left="0"/>
        <w:jc w:val="both"/>
        <w:rPr>
          <w:rFonts w:ascii="Times New Roman" w:hAnsi="Times New Roman"/>
          <w:sz w:val="28"/>
        </w:rPr>
      </w:pPr>
      <w:r>
        <w:rPr>
          <w:rFonts w:ascii="Times New Roman" w:hAnsi="Times New Roman"/>
          <w:sz w:val="28"/>
        </w:rPr>
        <w:t>5</w:t>
      </w:r>
      <w:r>
        <w:rPr>
          <w:rFonts w:ascii="Times New Roman" w:hAnsi="Times New Roman"/>
          <w:sz w:val="28"/>
        </w:rPr>
        <w:t>6</w:t>
      </w:r>
      <w:r>
        <w:rPr>
          <w:rFonts w:ascii="Times New Roman" w:hAnsi="Times New Roman"/>
          <w:sz w:val="28"/>
        </w:rPr>
        <w:t>)</w:t>
      </w:r>
      <w:r>
        <w:rPr>
          <w:rFonts w:ascii="Times New Roman" w:hAnsi="Times New Roman"/>
          <w:sz w:val="28"/>
        </w:rPr>
        <w:t xml:space="preserve"> </w:t>
      </w:r>
      <w:r>
        <w:rPr>
          <w:rFonts w:ascii="Times New Roman" w:hAnsi="Times New Roman"/>
          <w:sz w:val="28"/>
        </w:rPr>
        <w:t xml:space="preserve">организовывать несанкционированные свалки </w:t>
      </w:r>
      <w:r>
        <w:rPr>
          <w:rFonts w:ascii="Times New Roman" w:hAnsi="Times New Roman"/>
          <w:sz w:val="28"/>
        </w:rPr>
        <w:t>ТКО</w:t>
      </w:r>
      <w:r>
        <w:rPr>
          <w:rFonts w:ascii="Times New Roman" w:hAnsi="Times New Roman"/>
          <w:sz w:val="28"/>
        </w:rPr>
        <w:t>, грунта;</w:t>
      </w:r>
    </w:p>
    <w:p w14:paraId="8E070000">
      <w:pPr>
        <w:spacing w:after="0" w:line="240" w:lineRule="auto"/>
        <w:ind w:firstLine="709" w:left="0"/>
        <w:jc w:val="both"/>
        <w:rPr>
          <w:rFonts w:ascii="Times New Roman" w:hAnsi="Times New Roman"/>
          <w:sz w:val="28"/>
        </w:rPr>
      </w:pPr>
      <w:r>
        <w:rPr>
          <w:rFonts w:ascii="Times New Roman" w:hAnsi="Times New Roman"/>
          <w:sz w:val="28"/>
        </w:rPr>
        <w:t>5</w:t>
      </w:r>
      <w:r>
        <w:rPr>
          <w:rFonts w:ascii="Times New Roman" w:hAnsi="Times New Roman"/>
          <w:sz w:val="28"/>
        </w:rPr>
        <w:t>7</w:t>
      </w:r>
      <w:r>
        <w:rPr>
          <w:rFonts w:ascii="Times New Roman" w:hAnsi="Times New Roman"/>
          <w:sz w:val="28"/>
        </w:rPr>
        <w:t>)</w:t>
      </w:r>
      <w:r>
        <w:rPr>
          <w:rFonts w:ascii="Times New Roman" w:hAnsi="Times New Roman"/>
          <w:sz w:val="28"/>
        </w:rPr>
        <w:t xml:space="preserve"> </w:t>
      </w:r>
      <w:r>
        <w:rPr>
          <w:rFonts w:ascii="Times New Roman" w:hAnsi="Times New Roman"/>
          <w:sz w:val="28"/>
        </w:rPr>
        <w:t>находиться в купальных костюмах в помещениях предприятий общественного питания, розничной торговли, административных зданий, учреждений здравоохранения, культуры, в общественном транспорте;</w:t>
      </w:r>
    </w:p>
    <w:p w14:paraId="8F070000">
      <w:pPr>
        <w:spacing w:after="0" w:line="240" w:lineRule="auto"/>
        <w:ind w:firstLine="709" w:left="0"/>
        <w:jc w:val="both"/>
        <w:rPr>
          <w:rFonts w:ascii="Times New Roman" w:hAnsi="Times New Roman"/>
          <w:sz w:val="28"/>
        </w:rPr>
      </w:pPr>
      <w:r>
        <w:rPr>
          <w:rFonts w:ascii="Times New Roman" w:hAnsi="Times New Roman"/>
          <w:sz w:val="28"/>
        </w:rPr>
        <w:t>5</w:t>
      </w:r>
      <w:r>
        <w:rPr>
          <w:rFonts w:ascii="Times New Roman" w:hAnsi="Times New Roman"/>
          <w:sz w:val="28"/>
        </w:rPr>
        <w:t>8</w:t>
      </w:r>
      <w:r>
        <w:rPr>
          <w:rFonts w:ascii="Times New Roman" w:hAnsi="Times New Roman"/>
          <w:sz w:val="28"/>
        </w:rPr>
        <w:t>)</w:t>
      </w:r>
      <w:r>
        <w:rPr>
          <w:rFonts w:ascii="Times New Roman" w:hAnsi="Times New Roman"/>
          <w:sz w:val="28"/>
        </w:rPr>
        <w:t xml:space="preserve"> </w:t>
      </w:r>
      <w:r>
        <w:rPr>
          <w:rFonts w:ascii="Times New Roman" w:hAnsi="Times New Roman"/>
          <w:sz w:val="28"/>
        </w:rPr>
        <w:t>размещать на территории общего пользования тару с жидкостями, мебель и прочие предметы (устройства), препятствующие передвижению и парковке транспортных средств;</w:t>
      </w:r>
    </w:p>
    <w:p w14:paraId="90070000">
      <w:pPr>
        <w:spacing w:after="0" w:line="240" w:lineRule="auto"/>
        <w:ind w:firstLine="709" w:left="0"/>
        <w:jc w:val="both"/>
        <w:rPr>
          <w:rFonts w:ascii="Times New Roman" w:hAnsi="Times New Roman"/>
          <w:sz w:val="28"/>
        </w:rPr>
      </w:pPr>
      <w:r>
        <w:rPr>
          <w:rFonts w:ascii="Times New Roman" w:hAnsi="Times New Roman"/>
          <w:sz w:val="28"/>
        </w:rPr>
        <w:t>5</w:t>
      </w:r>
      <w:r>
        <w:rPr>
          <w:rFonts w:ascii="Times New Roman" w:hAnsi="Times New Roman"/>
          <w:sz w:val="28"/>
        </w:rPr>
        <w:t>9</w:t>
      </w:r>
      <w:r>
        <w:rPr>
          <w:rFonts w:ascii="Times New Roman" w:hAnsi="Times New Roman"/>
          <w:sz w:val="28"/>
        </w:rPr>
        <w:t>)</w:t>
      </w:r>
      <w:r>
        <w:rPr>
          <w:rFonts w:ascii="Times New Roman" w:hAnsi="Times New Roman"/>
          <w:sz w:val="28"/>
        </w:rPr>
        <w:t> </w:t>
      </w:r>
      <w:r>
        <w:rPr>
          <w:rFonts w:ascii="Times New Roman" w:hAnsi="Times New Roman"/>
          <w:sz w:val="28"/>
        </w:rPr>
        <w:t xml:space="preserve">хранить на территории общего пользования </w:t>
      </w:r>
      <w:r>
        <w:rPr>
          <w:rFonts w:ascii="Times New Roman" w:hAnsi="Times New Roman"/>
          <w:sz w:val="28"/>
        </w:rPr>
        <w:t xml:space="preserve">Туапсинского </w:t>
      </w:r>
      <w:r>
        <w:rPr>
          <w:rFonts w:ascii="Times New Roman" w:hAnsi="Times New Roman"/>
          <w:sz w:val="28"/>
        </w:rPr>
        <w:t xml:space="preserve">муниципального </w:t>
      </w:r>
      <w:r>
        <w:rPr>
          <w:rFonts w:ascii="Times New Roman" w:hAnsi="Times New Roman"/>
          <w:sz w:val="28"/>
        </w:rPr>
        <w:t>округа</w:t>
      </w:r>
      <w:r>
        <w:rPr>
          <w:rFonts w:ascii="Times New Roman" w:hAnsi="Times New Roman"/>
          <w:sz w:val="28"/>
        </w:rPr>
        <w:t xml:space="preserve"> водный транспорт (маломерные суда, водные мотоциклы, катамараны) в не отведенных для этих целей местах;</w:t>
      </w:r>
    </w:p>
    <w:p w14:paraId="91070000">
      <w:pPr>
        <w:spacing w:after="0" w:line="240" w:lineRule="auto"/>
        <w:ind w:firstLine="709" w:left="0"/>
        <w:jc w:val="both"/>
        <w:rPr>
          <w:rFonts w:ascii="Times New Roman" w:hAnsi="Times New Roman"/>
          <w:sz w:val="28"/>
        </w:rPr>
      </w:pPr>
      <w:r>
        <w:rPr>
          <w:rFonts w:ascii="Times New Roman" w:hAnsi="Times New Roman"/>
          <w:sz w:val="28"/>
        </w:rPr>
        <w:t>60</w:t>
      </w:r>
      <w:r>
        <w:rPr>
          <w:rFonts w:ascii="Times New Roman" w:hAnsi="Times New Roman"/>
          <w:sz w:val="28"/>
        </w:rPr>
        <w:t>)</w:t>
      </w:r>
      <w:r>
        <w:rPr>
          <w:rFonts w:ascii="Times New Roman" w:hAnsi="Times New Roman"/>
          <w:sz w:val="28"/>
        </w:rPr>
        <w:t> </w:t>
      </w:r>
      <w:r>
        <w:rPr>
          <w:rFonts w:ascii="Times New Roman" w:hAnsi="Times New Roman"/>
          <w:sz w:val="28"/>
        </w:rPr>
        <w:t xml:space="preserve">повреждать, опрокидывать или перемещать в другие места размещенных в установленном порядке во дворах, на улицах и площадях, в парках и скверах, в иных общественных местах скамеек, оборудования детских площадок, контейнеров для </w:t>
      </w:r>
      <w:r>
        <w:rPr>
          <w:rFonts w:ascii="Times New Roman" w:hAnsi="Times New Roman"/>
          <w:sz w:val="28"/>
        </w:rPr>
        <w:t>ТКО</w:t>
      </w:r>
      <w:r>
        <w:rPr>
          <w:rFonts w:ascii="Times New Roman" w:hAnsi="Times New Roman"/>
          <w:sz w:val="28"/>
        </w:rPr>
        <w:t xml:space="preserve"> и урн</w:t>
      </w:r>
      <w:r>
        <w:rPr>
          <w:rFonts w:ascii="Times New Roman" w:hAnsi="Times New Roman"/>
          <w:sz w:val="28"/>
        </w:rPr>
        <w:t xml:space="preserve"> </w:t>
      </w:r>
      <w:r>
        <w:rPr>
          <w:rFonts w:ascii="Times New Roman" w:hAnsi="Times New Roman"/>
          <w:sz w:val="28"/>
        </w:rPr>
        <w:t>с</w:t>
      </w:r>
      <w:r>
        <w:rPr>
          <w:rFonts w:ascii="Times New Roman" w:hAnsi="Times New Roman"/>
          <w:sz w:val="28"/>
        </w:rPr>
        <w:t>идеть на столах и спинках скамеек</w:t>
      </w:r>
      <w:r>
        <w:rPr>
          <w:rFonts w:ascii="Times New Roman" w:hAnsi="Times New Roman"/>
          <w:sz w:val="28"/>
        </w:rPr>
        <w:t>;</w:t>
      </w:r>
    </w:p>
    <w:p w14:paraId="92070000">
      <w:pPr>
        <w:spacing w:after="0" w:line="240" w:lineRule="auto"/>
        <w:ind w:firstLine="709" w:left="0"/>
        <w:jc w:val="both"/>
        <w:rPr>
          <w:rFonts w:ascii="Times New Roman" w:hAnsi="Times New Roman"/>
          <w:sz w:val="28"/>
        </w:rPr>
      </w:pPr>
      <w:r>
        <w:rPr>
          <w:rFonts w:ascii="Times New Roman" w:hAnsi="Times New Roman"/>
          <w:sz w:val="28"/>
        </w:rPr>
        <w:t>61</w:t>
      </w:r>
      <w:r>
        <w:rPr>
          <w:rFonts w:ascii="Times New Roman" w:hAnsi="Times New Roman"/>
          <w:sz w:val="28"/>
        </w:rPr>
        <w:t>)</w:t>
      </w:r>
      <w:r>
        <w:rPr>
          <w:rFonts w:ascii="Times New Roman" w:hAnsi="Times New Roman"/>
          <w:sz w:val="28"/>
        </w:rPr>
        <w:t xml:space="preserve"> </w:t>
      </w:r>
      <w:r>
        <w:rPr>
          <w:rFonts w:ascii="Times New Roman" w:hAnsi="Times New Roman"/>
          <w:sz w:val="28"/>
        </w:rPr>
        <w:t>размещать строительные материалы, запасы топлива, оборудование и механизмы, иное имущество за пределами отведенных в установленном порядке земельных участков;</w:t>
      </w:r>
    </w:p>
    <w:p w14:paraId="93070000">
      <w:pPr>
        <w:spacing w:after="0" w:line="240" w:lineRule="auto"/>
        <w:ind w:firstLine="709" w:left="0"/>
        <w:jc w:val="both"/>
        <w:rPr>
          <w:rFonts w:ascii="Times New Roman" w:hAnsi="Times New Roman"/>
          <w:sz w:val="28"/>
        </w:rPr>
      </w:pPr>
      <w:r>
        <w:rPr>
          <w:rFonts w:ascii="Times New Roman" w:hAnsi="Times New Roman"/>
          <w:sz w:val="28"/>
        </w:rPr>
        <w:t>62</w:t>
      </w:r>
      <w:r>
        <w:rPr>
          <w:rFonts w:ascii="Times New Roman" w:hAnsi="Times New Roman"/>
          <w:sz w:val="28"/>
        </w:rPr>
        <w:t>)</w:t>
      </w:r>
      <w:r>
        <w:rPr>
          <w:rFonts w:ascii="Times New Roman" w:hAnsi="Times New Roman"/>
          <w:sz w:val="28"/>
        </w:rPr>
        <w:t xml:space="preserve"> </w:t>
      </w:r>
      <w:r>
        <w:rPr>
          <w:rFonts w:ascii="Times New Roman" w:hAnsi="Times New Roman"/>
          <w:sz w:val="28"/>
        </w:rPr>
        <w:t>выбрасывать бытовой мусор в подъездах и во дворах жилых домов, на улицах и площадях, в парках и скверах, в других общественных местах и в общественном транспорте;</w:t>
      </w:r>
    </w:p>
    <w:p w14:paraId="94070000">
      <w:pPr>
        <w:spacing w:after="0" w:line="240" w:lineRule="auto"/>
        <w:ind w:firstLine="709" w:left="0"/>
        <w:jc w:val="both"/>
        <w:rPr>
          <w:rFonts w:ascii="Times New Roman" w:hAnsi="Times New Roman"/>
          <w:sz w:val="28"/>
        </w:rPr>
      </w:pPr>
      <w:r>
        <w:rPr>
          <w:rFonts w:ascii="Times New Roman" w:hAnsi="Times New Roman"/>
          <w:sz w:val="28"/>
        </w:rPr>
        <w:t>63</w:t>
      </w:r>
      <w:r>
        <w:rPr>
          <w:rFonts w:ascii="Times New Roman" w:hAnsi="Times New Roman"/>
          <w:sz w:val="28"/>
        </w:rPr>
        <w:t>) осуществлять производство не разрешенных в установленном порядке земляных работ во дворах многоквартирных домов, на придомовых территориях, на улицах и площадях, в парках и скверах и других территориях общего пользования;</w:t>
      </w:r>
    </w:p>
    <w:p w14:paraId="95070000">
      <w:pPr>
        <w:spacing w:after="0" w:line="240" w:lineRule="auto"/>
        <w:ind w:firstLine="709" w:left="0"/>
        <w:jc w:val="both"/>
        <w:rPr>
          <w:rFonts w:ascii="Times New Roman" w:hAnsi="Times New Roman"/>
          <w:sz w:val="28"/>
        </w:rPr>
      </w:pPr>
      <w:r>
        <w:rPr>
          <w:rFonts w:ascii="Times New Roman" w:hAnsi="Times New Roman"/>
          <w:sz w:val="28"/>
        </w:rPr>
        <w:t>6</w:t>
      </w:r>
      <w:r>
        <w:rPr>
          <w:rFonts w:ascii="Times New Roman" w:hAnsi="Times New Roman"/>
          <w:sz w:val="28"/>
        </w:rPr>
        <w:t>4</w:t>
      </w:r>
      <w:r>
        <w:rPr>
          <w:rFonts w:ascii="Times New Roman" w:hAnsi="Times New Roman"/>
          <w:sz w:val="28"/>
        </w:rPr>
        <w:t>)</w:t>
      </w:r>
      <w:r>
        <w:rPr>
          <w:rFonts w:ascii="Times New Roman" w:hAnsi="Times New Roman"/>
          <w:sz w:val="28"/>
        </w:rPr>
        <w:t xml:space="preserve"> </w:t>
      </w:r>
      <w:r>
        <w:rPr>
          <w:rFonts w:ascii="Times New Roman" w:hAnsi="Times New Roman"/>
          <w:sz w:val="28"/>
        </w:rPr>
        <w:t>осуществлять повреждение или самовольное изменение фасадов зданий, ограждений или иных расположенных на территориях населенных пунктов муниципального образования объектов благоустройства, самовольное нанесение на них надписей и рисунков, размещение на них рекламных, информационных и агитационных материалов;</w:t>
      </w:r>
    </w:p>
    <w:p w14:paraId="96070000">
      <w:pPr>
        <w:spacing w:after="0" w:line="240" w:lineRule="auto"/>
        <w:ind w:firstLine="709" w:left="0"/>
        <w:jc w:val="both"/>
        <w:rPr>
          <w:rFonts w:ascii="Times New Roman" w:hAnsi="Times New Roman"/>
          <w:sz w:val="28"/>
        </w:rPr>
      </w:pPr>
      <w:r>
        <w:rPr>
          <w:rFonts w:ascii="Times New Roman" w:hAnsi="Times New Roman"/>
          <w:sz w:val="28"/>
        </w:rPr>
        <w:t>6</w:t>
      </w:r>
      <w:r>
        <w:rPr>
          <w:rFonts w:ascii="Times New Roman" w:hAnsi="Times New Roman"/>
          <w:sz w:val="28"/>
        </w:rPr>
        <w:t>5</w:t>
      </w:r>
      <w:r>
        <w:rPr>
          <w:rFonts w:ascii="Times New Roman" w:hAnsi="Times New Roman"/>
          <w:sz w:val="28"/>
        </w:rPr>
        <w:t>) дренировать канализационные, иные загрязненные стоки в грунт;</w:t>
      </w:r>
    </w:p>
    <w:p w14:paraId="97070000">
      <w:pPr>
        <w:spacing w:after="0" w:line="240" w:lineRule="auto"/>
        <w:ind w:firstLine="709" w:left="0"/>
        <w:jc w:val="both"/>
        <w:rPr>
          <w:rFonts w:ascii="Times New Roman" w:hAnsi="Times New Roman"/>
          <w:sz w:val="28"/>
        </w:rPr>
      </w:pPr>
      <w:r>
        <w:rPr>
          <w:rFonts w:ascii="Times New Roman" w:hAnsi="Times New Roman"/>
          <w:sz w:val="28"/>
        </w:rPr>
        <w:t>6</w:t>
      </w:r>
      <w:r>
        <w:rPr>
          <w:rFonts w:ascii="Times New Roman" w:hAnsi="Times New Roman"/>
          <w:sz w:val="28"/>
        </w:rPr>
        <w:t>6</w:t>
      </w:r>
      <w:r>
        <w:rPr>
          <w:rFonts w:ascii="Times New Roman" w:hAnsi="Times New Roman"/>
          <w:sz w:val="28"/>
        </w:rPr>
        <w:t>)</w:t>
      </w:r>
      <w:r>
        <w:rPr>
          <w:rFonts w:ascii="Times New Roman" w:hAnsi="Times New Roman"/>
          <w:sz w:val="28"/>
        </w:rPr>
        <w:t> </w:t>
      </w:r>
      <w:r>
        <w:rPr>
          <w:rFonts w:ascii="Times New Roman" w:hAnsi="Times New Roman"/>
          <w:sz w:val="28"/>
        </w:rPr>
        <w:t>использовать септики (выгребные ямы) без разрешительной документации (в отсутствие договора на откачку жидких бытовых отходов, квитанций об оплате);</w:t>
      </w:r>
    </w:p>
    <w:p w14:paraId="98070000">
      <w:pPr>
        <w:spacing w:after="0" w:line="240" w:lineRule="auto"/>
        <w:ind w:firstLine="709" w:left="0"/>
        <w:jc w:val="both"/>
        <w:rPr>
          <w:rFonts w:ascii="Times New Roman" w:hAnsi="Times New Roman"/>
          <w:sz w:val="28"/>
        </w:rPr>
      </w:pPr>
      <w:r>
        <w:rPr>
          <w:rFonts w:ascii="Times New Roman" w:hAnsi="Times New Roman"/>
          <w:sz w:val="28"/>
        </w:rPr>
        <w:t>6</w:t>
      </w:r>
      <w:r>
        <w:rPr>
          <w:rFonts w:ascii="Times New Roman" w:hAnsi="Times New Roman"/>
          <w:sz w:val="28"/>
        </w:rPr>
        <w:t>7</w:t>
      </w:r>
      <w:r>
        <w:rPr>
          <w:rFonts w:ascii="Times New Roman" w:hAnsi="Times New Roman"/>
          <w:sz w:val="28"/>
        </w:rPr>
        <w:t>)</w:t>
      </w:r>
      <w:r>
        <w:rPr>
          <w:rFonts w:ascii="Times New Roman" w:hAnsi="Times New Roman"/>
          <w:sz w:val="28"/>
        </w:rPr>
        <w:t xml:space="preserve"> </w:t>
      </w:r>
      <w:r>
        <w:rPr>
          <w:rFonts w:ascii="Times New Roman" w:hAnsi="Times New Roman"/>
          <w:sz w:val="28"/>
        </w:rPr>
        <w:t>использовать септики (выгребные ямы) в канализованных районах и/или при имеющемся подключении к сети централизованного водоотведения;</w:t>
      </w:r>
    </w:p>
    <w:p w14:paraId="99070000">
      <w:pPr>
        <w:spacing w:after="0" w:line="240" w:lineRule="auto"/>
        <w:ind w:firstLine="709" w:left="0"/>
        <w:jc w:val="both"/>
        <w:rPr>
          <w:rFonts w:ascii="Times New Roman" w:hAnsi="Times New Roman"/>
          <w:sz w:val="28"/>
        </w:rPr>
      </w:pPr>
      <w:r>
        <w:rPr>
          <w:rFonts w:ascii="Times New Roman" w:hAnsi="Times New Roman"/>
          <w:sz w:val="28"/>
        </w:rPr>
        <w:t>6</w:t>
      </w:r>
      <w:r>
        <w:rPr>
          <w:rFonts w:ascii="Times New Roman" w:hAnsi="Times New Roman"/>
          <w:sz w:val="28"/>
        </w:rPr>
        <w:t>8</w:t>
      </w:r>
      <w:r>
        <w:rPr>
          <w:rFonts w:ascii="Times New Roman" w:hAnsi="Times New Roman"/>
          <w:sz w:val="28"/>
        </w:rPr>
        <w:t xml:space="preserve">) </w:t>
      </w:r>
      <w:r>
        <w:rPr>
          <w:rFonts w:ascii="Times New Roman" w:hAnsi="Times New Roman"/>
          <w:sz w:val="28"/>
        </w:rPr>
        <w:t>р</w:t>
      </w:r>
      <w:r>
        <w:rPr>
          <w:rFonts w:ascii="Times New Roman" w:hAnsi="Times New Roman"/>
          <w:sz w:val="28"/>
        </w:rPr>
        <w:t xml:space="preserve">азмещать септики на </w:t>
      </w:r>
      <w:r>
        <w:rPr>
          <w:rFonts w:ascii="Times New Roman" w:hAnsi="Times New Roman"/>
          <w:sz w:val="28"/>
        </w:rPr>
        <w:t>муниципальных землях и земельных участках неразгранич</w:t>
      </w:r>
      <w:r>
        <w:rPr>
          <w:rFonts w:ascii="Times New Roman" w:hAnsi="Times New Roman"/>
          <w:sz w:val="28"/>
        </w:rPr>
        <w:t xml:space="preserve">енной формы собственности без согласования </w:t>
      </w:r>
      <w:r>
        <w:rPr>
          <w:rFonts w:ascii="Times New Roman" w:hAnsi="Times New Roman"/>
          <w:sz w:val="28"/>
        </w:rPr>
        <w:t>и предо</w:t>
      </w:r>
      <w:r>
        <w:rPr>
          <w:rFonts w:ascii="Times New Roman" w:hAnsi="Times New Roman"/>
          <w:sz w:val="28"/>
        </w:rPr>
        <w:t xml:space="preserve">ставления земельного участка в </w:t>
      </w:r>
      <w:r>
        <w:rPr>
          <w:rFonts w:ascii="Times New Roman" w:hAnsi="Times New Roman"/>
          <w:sz w:val="28"/>
        </w:rPr>
        <w:t>пользование;</w:t>
      </w:r>
    </w:p>
    <w:p w14:paraId="9A070000">
      <w:pPr>
        <w:spacing w:after="0" w:line="240" w:lineRule="auto"/>
        <w:ind w:firstLine="709" w:left="0"/>
        <w:jc w:val="both"/>
        <w:rPr>
          <w:rFonts w:ascii="Times New Roman" w:hAnsi="Times New Roman"/>
          <w:sz w:val="28"/>
        </w:rPr>
      </w:pPr>
      <w:r>
        <w:rPr>
          <w:rFonts w:ascii="Times New Roman" w:hAnsi="Times New Roman"/>
          <w:sz w:val="28"/>
        </w:rPr>
        <w:t>6</w:t>
      </w:r>
      <w:r>
        <w:rPr>
          <w:rFonts w:ascii="Times New Roman" w:hAnsi="Times New Roman"/>
          <w:sz w:val="28"/>
        </w:rPr>
        <w:t>9</w:t>
      </w:r>
      <w:r>
        <w:rPr>
          <w:rFonts w:ascii="Times New Roman" w:hAnsi="Times New Roman"/>
          <w:sz w:val="28"/>
        </w:rPr>
        <w:t>) осуществлять сброс канализационных, иных загрязненных стоков в море, реки и другие водные объекты, а также в ливневую канализацию;</w:t>
      </w:r>
      <w:r>
        <w:rPr>
          <w:rFonts w:ascii="Times New Roman" w:hAnsi="Times New Roman"/>
          <w:sz w:val="28"/>
        </w:rPr>
        <w:t xml:space="preserve"> </w:t>
      </w:r>
    </w:p>
    <w:p w14:paraId="9B070000">
      <w:pPr>
        <w:spacing w:after="0" w:line="240" w:lineRule="auto"/>
        <w:ind w:firstLine="709" w:left="0"/>
        <w:jc w:val="both"/>
        <w:rPr>
          <w:rFonts w:ascii="Times New Roman" w:hAnsi="Times New Roman"/>
          <w:sz w:val="28"/>
        </w:rPr>
      </w:pPr>
      <w:r>
        <w:rPr>
          <w:rFonts w:ascii="Times New Roman" w:hAnsi="Times New Roman"/>
          <w:sz w:val="28"/>
        </w:rPr>
        <w:t>70</w:t>
      </w:r>
      <w:r>
        <w:rPr>
          <w:rFonts w:ascii="Times New Roman" w:hAnsi="Times New Roman"/>
          <w:sz w:val="28"/>
        </w:rPr>
        <w:t>)</w:t>
      </w:r>
      <w:r>
        <w:rPr>
          <w:rFonts w:ascii="Times New Roman" w:hAnsi="Times New Roman"/>
          <w:sz w:val="28"/>
        </w:rPr>
        <w:t> </w:t>
      </w:r>
      <w:r>
        <w:rPr>
          <w:rFonts w:ascii="Times New Roman" w:hAnsi="Times New Roman"/>
          <w:sz w:val="28"/>
        </w:rPr>
        <w:t>использовать пункты мойки колес транспортных средств, не оснащенных системой замкнутого цикла водооборота;</w:t>
      </w:r>
    </w:p>
    <w:p w14:paraId="9C070000">
      <w:pPr>
        <w:spacing w:after="0" w:line="240" w:lineRule="auto"/>
        <w:ind w:firstLine="709" w:left="0"/>
        <w:jc w:val="both"/>
        <w:rPr>
          <w:rFonts w:ascii="Times New Roman" w:hAnsi="Times New Roman"/>
          <w:sz w:val="28"/>
        </w:rPr>
      </w:pPr>
      <w:r>
        <w:rPr>
          <w:rFonts w:ascii="Times New Roman" w:hAnsi="Times New Roman"/>
          <w:sz w:val="28"/>
        </w:rPr>
        <w:t>7</w:t>
      </w:r>
      <w:r>
        <w:rPr>
          <w:rFonts w:ascii="Times New Roman" w:hAnsi="Times New Roman"/>
          <w:sz w:val="28"/>
        </w:rPr>
        <w:t>1</w:t>
      </w:r>
      <w:r>
        <w:rPr>
          <w:rFonts w:ascii="Times New Roman" w:hAnsi="Times New Roman"/>
          <w:sz w:val="28"/>
        </w:rPr>
        <w:t>)</w:t>
      </w:r>
      <w:r>
        <w:rPr>
          <w:rFonts w:ascii="Times New Roman" w:hAnsi="Times New Roman"/>
          <w:sz w:val="28"/>
        </w:rPr>
        <w:t xml:space="preserve"> </w:t>
      </w:r>
      <w:r>
        <w:rPr>
          <w:rFonts w:ascii="Times New Roman" w:hAnsi="Times New Roman"/>
          <w:sz w:val="28"/>
        </w:rPr>
        <w:t>осуществлять сброс или поступление на рельеф местности продуктов от мойки колес, транспортных средств в пределах, а также за пределами строительных площадок;</w:t>
      </w:r>
    </w:p>
    <w:p w14:paraId="9D070000">
      <w:pPr>
        <w:spacing w:after="0" w:line="240" w:lineRule="auto"/>
        <w:ind w:firstLine="709" w:left="0"/>
        <w:jc w:val="both"/>
        <w:rPr>
          <w:rFonts w:ascii="Times New Roman" w:hAnsi="Times New Roman"/>
          <w:sz w:val="28"/>
        </w:rPr>
      </w:pPr>
      <w:r>
        <w:rPr>
          <w:rFonts w:ascii="Times New Roman" w:hAnsi="Times New Roman"/>
          <w:sz w:val="28"/>
        </w:rPr>
        <w:t>72</w:t>
      </w:r>
      <w:r>
        <w:rPr>
          <w:rFonts w:ascii="Times New Roman" w:hAnsi="Times New Roman"/>
          <w:sz w:val="28"/>
        </w:rPr>
        <w:t xml:space="preserve">) </w:t>
      </w:r>
      <w:r>
        <w:rPr>
          <w:rFonts w:ascii="Times New Roman" w:hAnsi="Times New Roman"/>
          <w:sz w:val="28"/>
        </w:rPr>
        <w:t>в</w:t>
      </w:r>
      <w:r>
        <w:rPr>
          <w:rFonts w:ascii="Times New Roman" w:hAnsi="Times New Roman"/>
          <w:sz w:val="28"/>
        </w:rPr>
        <w:t xml:space="preserve">ыезд транспортных средств с площадок, на которых проводятся строительные работы, складских, промышленных баз, полигонов и иных объектов на грязных транспортных средствах, без предварительной мойки колес и кузовов, создающий угрозу загрязнения территории </w:t>
      </w:r>
      <w:r>
        <w:rPr>
          <w:rFonts w:ascii="Times New Roman" w:hAnsi="Times New Roman"/>
          <w:sz w:val="28"/>
        </w:rPr>
        <w:t>Туапсинского муниципального округа;</w:t>
      </w:r>
    </w:p>
    <w:p w14:paraId="9E070000">
      <w:pPr>
        <w:spacing w:after="0" w:line="240" w:lineRule="auto"/>
        <w:ind w:firstLine="709" w:left="0"/>
        <w:jc w:val="both"/>
        <w:rPr>
          <w:rFonts w:ascii="Times New Roman" w:hAnsi="Times New Roman"/>
          <w:sz w:val="28"/>
        </w:rPr>
      </w:pPr>
      <w:r>
        <w:rPr>
          <w:rFonts w:ascii="Times New Roman" w:hAnsi="Times New Roman"/>
          <w:sz w:val="28"/>
        </w:rPr>
        <w:t>73</w:t>
      </w:r>
      <w:r>
        <w:rPr>
          <w:rFonts w:ascii="Times New Roman" w:hAnsi="Times New Roman"/>
          <w:sz w:val="28"/>
        </w:rPr>
        <w:t xml:space="preserve">) </w:t>
      </w:r>
      <w:r>
        <w:rPr>
          <w:rFonts w:ascii="Times New Roman" w:hAnsi="Times New Roman"/>
          <w:sz w:val="28"/>
        </w:rPr>
        <w:t>при уборке строительных отходов и мусора сбрасывание их с этажей зданий и сооружений без применения закрытых лотков (желобов), бункеров-накопителей, закрытых ящиков или контейнеров;</w:t>
      </w:r>
    </w:p>
    <w:p w14:paraId="9F070000">
      <w:pPr>
        <w:spacing w:after="0" w:line="240" w:lineRule="auto"/>
        <w:ind w:firstLine="709" w:left="0"/>
        <w:jc w:val="both"/>
        <w:rPr>
          <w:rFonts w:ascii="Times New Roman" w:hAnsi="Times New Roman"/>
          <w:sz w:val="28"/>
        </w:rPr>
      </w:pPr>
      <w:r>
        <w:rPr>
          <w:rFonts w:ascii="Times New Roman" w:hAnsi="Times New Roman"/>
          <w:sz w:val="28"/>
        </w:rPr>
        <w:t>7</w:t>
      </w:r>
      <w:r>
        <w:rPr>
          <w:rFonts w:ascii="Times New Roman" w:hAnsi="Times New Roman"/>
          <w:sz w:val="28"/>
        </w:rPr>
        <w:t>4</w:t>
      </w:r>
      <w:r>
        <w:rPr>
          <w:rFonts w:ascii="Times New Roman" w:hAnsi="Times New Roman"/>
          <w:sz w:val="28"/>
        </w:rPr>
        <w:t>)</w:t>
      </w:r>
      <w:r>
        <w:rPr>
          <w:rFonts w:ascii="Times New Roman" w:hAnsi="Times New Roman"/>
          <w:sz w:val="28"/>
        </w:rPr>
        <w:t xml:space="preserve"> </w:t>
      </w:r>
      <w:r>
        <w:rPr>
          <w:rFonts w:ascii="Times New Roman" w:hAnsi="Times New Roman"/>
          <w:sz w:val="28"/>
        </w:rPr>
        <w:t xml:space="preserve">нарушать условия разрешения на </w:t>
      </w:r>
      <w:r>
        <w:rPr>
          <w:rFonts w:ascii="Times New Roman" w:hAnsi="Times New Roman"/>
          <w:sz w:val="28"/>
        </w:rPr>
        <w:t>провед</w:t>
      </w:r>
      <w:r>
        <w:rPr>
          <w:rFonts w:ascii="Times New Roman" w:hAnsi="Times New Roman"/>
          <w:sz w:val="28"/>
        </w:rPr>
        <w:t>ение земляных работ на территории общего пользования, в том числе некачественно восстанавливать объекты благоустройства и другое;</w:t>
      </w:r>
    </w:p>
    <w:p w14:paraId="A0070000">
      <w:pPr>
        <w:spacing w:after="0" w:line="240" w:lineRule="auto"/>
        <w:ind w:firstLine="709" w:left="0"/>
        <w:jc w:val="both"/>
        <w:rPr>
          <w:rFonts w:ascii="Times New Roman" w:hAnsi="Times New Roman"/>
          <w:sz w:val="28"/>
        </w:rPr>
      </w:pPr>
      <w:r>
        <w:rPr>
          <w:rFonts w:ascii="Times New Roman" w:hAnsi="Times New Roman"/>
          <w:sz w:val="28"/>
        </w:rPr>
        <w:t>7</w:t>
      </w:r>
      <w:r>
        <w:rPr>
          <w:rFonts w:ascii="Times New Roman" w:hAnsi="Times New Roman"/>
          <w:sz w:val="28"/>
        </w:rPr>
        <w:t>5</w:t>
      </w:r>
      <w:r>
        <w:rPr>
          <w:rFonts w:ascii="Times New Roman" w:hAnsi="Times New Roman"/>
          <w:sz w:val="28"/>
        </w:rPr>
        <w:t>) у</w:t>
      </w:r>
      <w:r>
        <w:rPr>
          <w:rFonts w:ascii="Times New Roman" w:hAnsi="Times New Roman"/>
          <w:sz w:val="28"/>
        </w:rPr>
        <w:t>станавливать, размещать все виды контейнеров и бункеров для сбора ТКО, строительных и крупногабаритных отходов на проезжей части улиц, дорог, тротуарах, на внутриквартальной территории за пределами ограждений контейнерных площадок, газонах, в проходных арках домов</w:t>
      </w:r>
      <w:r>
        <w:rPr>
          <w:rFonts w:ascii="Times New Roman" w:hAnsi="Times New Roman"/>
          <w:sz w:val="28"/>
        </w:rPr>
        <w:t>;</w:t>
      </w:r>
    </w:p>
    <w:p w14:paraId="A1070000">
      <w:pPr>
        <w:spacing w:after="0" w:line="240" w:lineRule="auto"/>
        <w:ind w:firstLine="709" w:left="0"/>
        <w:jc w:val="both"/>
        <w:rPr>
          <w:rFonts w:ascii="Times New Roman" w:hAnsi="Times New Roman"/>
          <w:sz w:val="28"/>
        </w:rPr>
      </w:pPr>
      <w:r>
        <w:rPr>
          <w:rFonts w:ascii="Times New Roman" w:hAnsi="Times New Roman"/>
          <w:sz w:val="28"/>
        </w:rPr>
        <w:t>7</w:t>
      </w:r>
      <w:r>
        <w:rPr>
          <w:rFonts w:ascii="Times New Roman" w:hAnsi="Times New Roman"/>
          <w:sz w:val="28"/>
        </w:rPr>
        <w:t>6</w:t>
      </w:r>
      <w:r>
        <w:rPr>
          <w:rFonts w:ascii="Times New Roman" w:hAnsi="Times New Roman"/>
          <w:sz w:val="28"/>
        </w:rPr>
        <w:t>)</w:t>
      </w:r>
      <w:r>
        <w:rPr>
          <w:rFonts w:ascii="Times New Roman" w:hAnsi="Times New Roman"/>
          <w:sz w:val="28"/>
        </w:rPr>
        <w:t xml:space="preserve"> </w:t>
      </w:r>
      <w:r>
        <w:rPr>
          <w:rFonts w:ascii="Times New Roman" w:hAnsi="Times New Roman"/>
          <w:sz w:val="28"/>
        </w:rPr>
        <w:t xml:space="preserve">устанавливать </w:t>
      </w:r>
      <w:r>
        <w:rPr>
          <w:rFonts w:ascii="Times New Roman" w:hAnsi="Times New Roman"/>
          <w:sz w:val="28"/>
        </w:rPr>
        <w:t xml:space="preserve">бельевые кронштейны и иные приспособления для сушки белья на фасадах МКД, </w:t>
      </w:r>
      <w:r>
        <w:rPr>
          <w:rFonts w:ascii="Times New Roman" w:hAnsi="Times New Roman"/>
          <w:sz w:val="28"/>
        </w:rPr>
        <w:t>на сторонах, выходящих на пешеходные зоны</w:t>
      </w:r>
      <w:r>
        <w:rPr>
          <w:rFonts w:ascii="Times New Roman" w:hAnsi="Times New Roman"/>
          <w:sz w:val="28"/>
        </w:rPr>
        <w:t xml:space="preserve"> и автодороги местного значения</w:t>
      </w:r>
      <w:r>
        <w:rPr>
          <w:rFonts w:ascii="Times New Roman" w:hAnsi="Times New Roman"/>
          <w:sz w:val="28"/>
        </w:rPr>
        <w:t>;</w:t>
      </w:r>
    </w:p>
    <w:p w14:paraId="A2070000">
      <w:pPr>
        <w:spacing w:after="0" w:line="240" w:lineRule="auto"/>
        <w:ind w:firstLine="709" w:left="0"/>
        <w:jc w:val="both"/>
        <w:rPr>
          <w:rFonts w:ascii="Times New Roman" w:hAnsi="Times New Roman"/>
          <w:sz w:val="28"/>
        </w:rPr>
      </w:pPr>
      <w:r>
        <w:rPr>
          <w:rFonts w:ascii="Times New Roman" w:hAnsi="Times New Roman"/>
          <w:sz w:val="28"/>
        </w:rPr>
        <w:t>7</w:t>
      </w:r>
      <w:r>
        <w:rPr>
          <w:rFonts w:ascii="Times New Roman" w:hAnsi="Times New Roman"/>
          <w:sz w:val="28"/>
        </w:rPr>
        <w:t>7</w:t>
      </w:r>
      <w:r>
        <w:rPr>
          <w:rFonts w:ascii="Times New Roman" w:hAnsi="Times New Roman"/>
          <w:sz w:val="28"/>
        </w:rPr>
        <w:t>) купаться в фонтанах и декоративных водоемах, купать домашних животных;</w:t>
      </w:r>
    </w:p>
    <w:p w14:paraId="A3070000">
      <w:pPr>
        <w:spacing w:after="0" w:line="240" w:lineRule="auto"/>
        <w:ind w:firstLine="709" w:left="0"/>
        <w:jc w:val="both"/>
        <w:rPr>
          <w:rFonts w:ascii="Times New Roman" w:hAnsi="Times New Roman"/>
          <w:sz w:val="28"/>
        </w:rPr>
      </w:pPr>
      <w:r>
        <w:rPr>
          <w:rFonts w:ascii="Times New Roman" w:hAnsi="Times New Roman"/>
          <w:sz w:val="28"/>
        </w:rPr>
        <w:t>7</w:t>
      </w:r>
      <w:r>
        <w:rPr>
          <w:rFonts w:ascii="Times New Roman" w:hAnsi="Times New Roman"/>
          <w:sz w:val="28"/>
        </w:rPr>
        <w:t>8</w:t>
      </w:r>
      <w:r>
        <w:rPr>
          <w:rFonts w:ascii="Times New Roman" w:hAnsi="Times New Roman"/>
          <w:sz w:val="28"/>
        </w:rPr>
        <w:t>)</w:t>
      </w:r>
      <w:r>
        <w:rPr>
          <w:rFonts w:ascii="Times New Roman" w:hAnsi="Times New Roman"/>
          <w:sz w:val="28"/>
        </w:rPr>
        <w:t xml:space="preserve"> </w:t>
      </w:r>
      <w:r>
        <w:rPr>
          <w:rFonts w:ascii="Times New Roman" w:hAnsi="Times New Roman"/>
          <w:sz w:val="28"/>
        </w:rPr>
        <w:t>курить на территории объектов здравоохранения, образован</w:t>
      </w:r>
      <w:r>
        <w:rPr>
          <w:rFonts w:ascii="Times New Roman" w:hAnsi="Times New Roman"/>
          <w:sz w:val="28"/>
        </w:rPr>
        <w:t>ия, транспорта, торговли, мест</w:t>
      </w:r>
      <w:r>
        <w:rPr>
          <w:rFonts w:ascii="Times New Roman" w:hAnsi="Times New Roman"/>
          <w:sz w:val="28"/>
        </w:rPr>
        <w:t xml:space="preserve"> отдыха, спорт</w:t>
      </w:r>
      <w:r>
        <w:rPr>
          <w:rFonts w:ascii="Times New Roman" w:hAnsi="Times New Roman"/>
          <w:sz w:val="28"/>
        </w:rPr>
        <w:t xml:space="preserve">ивных площадок, </w:t>
      </w:r>
      <w:r>
        <w:rPr>
          <w:rFonts w:ascii="Times New Roman" w:hAnsi="Times New Roman"/>
          <w:sz w:val="28"/>
        </w:rPr>
        <w:t>за исключением мест, специально отведенных для курения в соответствии с законодательством Российской Федерации</w:t>
      </w:r>
      <w:r>
        <w:rPr>
          <w:rFonts w:ascii="Times New Roman" w:hAnsi="Times New Roman"/>
          <w:sz w:val="28"/>
        </w:rPr>
        <w:t>.</w:t>
      </w:r>
    </w:p>
    <w:p w14:paraId="A4070000">
      <w:pPr>
        <w:spacing w:after="0" w:line="240" w:lineRule="auto"/>
        <w:ind w:firstLine="709" w:left="0"/>
        <w:jc w:val="both"/>
        <w:rPr>
          <w:rFonts w:ascii="Times New Roman" w:hAnsi="Times New Roman"/>
          <w:sz w:val="28"/>
        </w:rPr>
      </w:pPr>
      <w:r>
        <w:rPr>
          <w:rFonts w:ascii="Times New Roman" w:hAnsi="Times New Roman"/>
          <w:sz w:val="28"/>
        </w:rPr>
        <w:t>28.2.</w:t>
      </w:r>
      <w:r>
        <w:rPr>
          <w:rFonts w:ascii="Times New Roman" w:hAnsi="Times New Roman"/>
          <w:sz w:val="28"/>
        </w:rPr>
        <w:t> </w:t>
      </w:r>
      <w:r>
        <w:rPr>
          <w:rFonts w:ascii="Times New Roman" w:hAnsi="Times New Roman"/>
          <w:sz w:val="28"/>
        </w:rPr>
        <w:t xml:space="preserve">Лица, </w:t>
      </w:r>
      <w:r>
        <w:rPr>
          <w:rFonts w:ascii="Times New Roman" w:hAnsi="Times New Roman"/>
          <w:sz w:val="28"/>
        </w:rPr>
        <w:t>допустившие</w:t>
      </w:r>
      <w:r>
        <w:rPr>
          <w:rFonts w:ascii="Times New Roman" w:hAnsi="Times New Roman"/>
          <w:sz w:val="28"/>
        </w:rPr>
        <w:t xml:space="preserve"> </w:t>
      </w:r>
      <w:r>
        <w:rPr>
          <w:rFonts w:ascii="Times New Roman" w:hAnsi="Times New Roman"/>
          <w:sz w:val="28"/>
        </w:rPr>
        <w:t xml:space="preserve">на территории </w:t>
      </w:r>
      <w:r>
        <w:rPr>
          <w:rFonts w:ascii="Times New Roman" w:hAnsi="Times New Roman"/>
          <w:sz w:val="28"/>
        </w:rPr>
        <w:t xml:space="preserve">Туапсинского </w:t>
      </w:r>
      <w:r>
        <w:rPr>
          <w:rFonts w:ascii="Times New Roman" w:hAnsi="Times New Roman"/>
          <w:sz w:val="28"/>
        </w:rPr>
        <w:t xml:space="preserve">муниципального </w:t>
      </w:r>
      <w:r>
        <w:rPr>
          <w:rFonts w:ascii="Times New Roman" w:hAnsi="Times New Roman"/>
          <w:sz w:val="28"/>
        </w:rPr>
        <w:t>округа</w:t>
      </w:r>
      <w:r>
        <w:rPr>
          <w:rFonts w:ascii="Times New Roman" w:hAnsi="Times New Roman"/>
          <w:sz w:val="28"/>
        </w:rPr>
        <w:t xml:space="preserve"> </w:t>
      </w:r>
      <w:r>
        <w:rPr>
          <w:rFonts w:ascii="Times New Roman" w:hAnsi="Times New Roman"/>
          <w:sz w:val="28"/>
        </w:rPr>
        <w:t xml:space="preserve">нарушение </w:t>
      </w:r>
      <w:r>
        <w:rPr>
          <w:rFonts w:ascii="Times New Roman" w:hAnsi="Times New Roman"/>
          <w:sz w:val="28"/>
        </w:rPr>
        <w:t xml:space="preserve">настоящих </w:t>
      </w:r>
      <w:r>
        <w:rPr>
          <w:rFonts w:ascii="Times New Roman" w:hAnsi="Times New Roman"/>
          <w:sz w:val="28"/>
        </w:rPr>
        <w:t>Правил</w:t>
      </w:r>
      <w:r>
        <w:rPr>
          <w:rFonts w:ascii="Times New Roman" w:hAnsi="Times New Roman"/>
          <w:sz w:val="28"/>
        </w:rPr>
        <w:t xml:space="preserve">, привлекаются к административной ответственности </w:t>
      </w:r>
      <w:r>
        <w:rPr>
          <w:rFonts w:ascii="Times New Roman" w:hAnsi="Times New Roman"/>
          <w:sz w:val="28"/>
        </w:rPr>
        <w:t>в соответствии с</w:t>
      </w:r>
      <w:r>
        <w:rPr>
          <w:rFonts w:ascii="Times New Roman" w:hAnsi="Times New Roman"/>
          <w:sz w:val="28"/>
        </w:rPr>
        <w:t xml:space="preserve"> </w:t>
      </w:r>
      <w:r>
        <w:rPr>
          <w:rFonts w:ascii="Times New Roman" w:hAnsi="Times New Roman"/>
          <w:sz w:val="28"/>
        </w:rPr>
        <w:t xml:space="preserve">требованиями </w:t>
      </w:r>
      <w:r>
        <w:rPr>
          <w:rFonts w:ascii="Times New Roman" w:hAnsi="Times New Roman"/>
          <w:sz w:val="28"/>
        </w:rPr>
        <w:fldChar w:fldCharType="begin"/>
      </w:r>
      <w:r>
        <w:rPr>
          <w:rFonts w:ascii="Times New Roman" w:hAnsi="Times New Roman"/>
          <w:sz w:val="28"/>
        </w:rPr>
        <w:instrText>HYPERLINK "https://login.consultant.ru/link/?req=doc&amp;base=LAW&amp;n=502272"</w:instrText>
      </w:r>
      <w:r>
        <w:rPr>
          <w:rFonts w:ascii="Times New Roman" w:hAnsi="Times New Roman"/>
          <w:sz w:val="28"/>
        </w:rPr>
        <w:fldChar w:fldCharType="separate"/>
      </w:r>
      <w:r>
        <w:rPr>
          <w:rFonts w:ascii="Times New Roman" w:hAnsi="Times New Roman"/>
          <w:sz w:val="28"/>
        </w:rPr>
        <w:t>Кодекса</w:t>
      </w:r>
      <w:r>
        <w:rPr>
          <w:rFonts w:ascii="Times New Roman" w:hAnsi="Times New Roman"/>
          <w:sz w:val="28"/>
        </w:rPr>
        <w:fldChar w:fldCharType="end"/>
      </w:r>
      <w:r>
        <w:rPr>
          <w:rFonts w:ascii="Times New Roman" w:hAnsi="Times New Roman"/>
          <w:sz w:val="28"/>
        </w:rPr>
        <w:t xml:space="preserve"> Российской Федерации об административных правонарушениях, </w:t>
      </w:r>
      <w:r>
        <w:rPr>
          <w:rFonts w:ascii="Times New Roman" w:hAnsi="Times New Roman"/>
          <w:sz w:val="28"/>
        </w:rPr>
        <w:fldChar w:fldCharType="begin"/>
      </w:r>
      <w:r>
        <w:rPr>
          <w:rFonts w:ascii="Times New Roman" w:hAnsi="Times New Roman"/>
          <w:sz w:val="28"/>
        </w:rPr>
        <w:instrText>HYPERLINK "https://login.consultant.ru/link/?req=doc&amp;base=RLAW177&amp;n=262948"</w:instrText>
      </w:r>
      <w:r>
        <w:rPr>
          <w:rFonts w:ascii="Times New Roman" w:hAnsi="Times New Roman"/>
          <w:sz w:val="28"/>
        </w:rPr>
        <w:fldChar w:fldCharType="separate"/>
      </w:r>
      <w:r>
        <w:rPr>
          <w:rFonts w:ascii="Times New Roman" w:hAnsi="Times New Roman"/>
          <w:sz w:val="28"/>
        </w:rPr>
        <w:t>Закона</w:t>
      </w:r>
      <w:r>
        <w:rPr>
          <w:rFonts w:ascii="Times New Roman" w:hAnsi="Times New Roman"/>
          <w:sz w:val="28"/>
        </w:rPr>
        <w:fldChar w:fldCharType="end"/>
      </w:r>
      <w:r>
        <w:rPr>
          <w:rFonts w:ascii="Times New Roman" w:hAnsi="Times New Roman"/>
          <w:sz w:val="28"/>
        </w:rPr>
        <w:t xml:space="preserve"> Краснодарского</w:t>
      </w:r>
      <w:r>
        <w:rPr>
          <w:rFonts w:ascii="Times New Roman" w:hAnsi="Times New Roman"/>
          <w:sz w:val="28"/>
        </w:rPr>
        <w:t xml:space="preserve"> края от 23 июля 2003 г</w:t>
      </w:r>
      <w:r>
        <w:rPr>
          <w:rFonts w:ascii="Times New Roman" w:hAnsi="Times New Roman"/>
          <w:sz w:val="28"/>
        </w:rPr>
        <w:t>.</w:t>
      </w:r>
      <w:r>
        <w:rPr>
          <w:rFonts w:ascii="Times New Roman" w:hAnsi="Times New Roman"/>
          <w:sz w:val="28"/>
        </w:rPr>
        <w:t xml:space="preserve"> </w:t>
      </w:r>
      <w:r>
        <w:rPr>
          <w:rFonts w:ascii="Times New Roman" w:hAnsi="Times New Roman"/>
          <w:sz w:val="28"/>
        </w:rPr>
        <w:t>№</w:t>
      </w:r>
      <w:r>
        <w:rPr>
          <w:rFonts w:ascii="Times New Roman" w:hAnsi="Times New Roman"/>
          <w:sz w:val="28"/>
        </w:rPr>
        <w:t xml:space="preserve"> 608-КЗ </w:t>
      </w:r>
      <w:r>
        <w:rPr>
          <w:rFonts w:ascii="Times New Roman" w:hAnsi="Times New Roman"/>
          <w:sz w:val="28"/>
        </w:rPr>
        <w:t>«</w:t>
      </w:r>
      <w:r>
        <w:rPr>
          <w:rFonts w:ascii="Times New Roman" w:hAnsi="Times New Roman"/>
          <w:sz w:val="28"/>
        </w:rPr>
        <w:t>Об административных правонарушениях</w:t>
      </w:r>
      <w:r>
        <w:rPr>
          <w:rFonts w:ascii="Times New Roman" w:hAnsi="Times New Roman"/>
          <w:sz w:val="28"/>
        </w:rPr>
        <w:t>»</w:t>
      </w:r>
      <w:r>
        <w:rPr>
          <w:rFonts w:ascii="Times New Roman" w:hAnsi="Times New Roman"/>
          <w:sz w:val="28"/>
        </w:rPr>
        <w:t>.</w:t>
      </w:r>
    </w:p>
    <w:p w14:paraId="A5070000">
      <w:pPr>
        <w:spacing w:after="0" w:line="240" w:lineRule="auto"/>
        <w:ind w:firstLine="709" w:left="0"/>
        <w:jc w:val="both"/>
        <w:rPr>
          <w:rFonts w:ascii="Times New Roman" w:hAnsi="Times New Roman"/>
          <w:sz w:val="28"/>
        </w:rPr>
      </w:pPr>
    </w:p>
    <w:p w14:paraId="A6070000">
      <w:pPr>
        <w:pStyle w:val="Style_3"/>
        <w:ind w:firstLine="0" w:left="851" w:right="850"/>
        <w:contextualSpacing w:val="1"/>
        <w:jc w:val="center"/>
        <w:outlineLvl w:val="1"/>
        <w:rPr>
          <w:rFonts w:ascii="Times New Roman" w:hAnsi="Times New Roman"/>
          <w:sz w:val="28"/>
        </w:rPr>
      </w:pPr>
      <w:r>
        <w:rPr>
          <w:rFonts w:ascii="Times New Roman" w:hAnsi="Times New Roman"/>
          <w:sz w:val="28"/>
        </w:rPr>
        <w:t>2</w:t>
      </w:r>
      <w:r>
        <w:rPr>
          <w:rFonts w:ascii="Times New Roman" w:hAnsi="Times New Roman"/>
          <w:sz w:val="28"/>
        </w:rPr>
        <w:t>9</w:t>
      </w:r>
      <w:r>
        <w:rPr>
          <w:rFonts w:ascii="Times New Roman" w:hAnsi="Times New Roman"/>
          <w:sz w:val="28"/>
        </w:rPr>
        <w:t>. Перечень сводов правил и национальных стандартов,</w:t>
      </w:r>
    </w:p>
    <w:p w14:paraId="A7070000">
      <w:pPr>
        <w:pStyle w:val="Style_3"/>
        <w:ind w:firstLine="0" w:left="851" w:right="850"/>
        <w:contextualSpacing w:val="1"/>
        <w:jc w:val="center"/>
        <w:rPr>
          <w:rFonts w:ascii="Times New Roman" w:hAnsi="Times New Roman"/>
          <w:sz w:val="28"/>
        </w:rPr>
      </w:pPr>
      <w:r>
        <w:rPr>
          <w:rFonts w:ascii="Times New Roman" w:hAnsi="Times New Roman"/>
          <w:sz w:val="28"/>
        </w:rPr>
        <w:t>применяемых при осуществлении деятельности</w:t>
      </w:r>
    </w:p>
    <w:p w14:paraId="A8070000">
      <w:pPr>
        <w:pStyle w:val="Style_3"/>
        <w:ind w:firstLine="0" w:left="851" w:right="850"/>
        <w:contextualSpacing w:val="1"/>
        <w:jc w:val="center"/>
        <w:rPr>
          <w:rFonts w:ascii="Times New Roman" w:hAnsi="Times New Roman"/>
          <w:sz w:val="28"/>
        </w:rPr>
      </w:pPr>
      <w:r>
        <w:rPr>
          <w:rFonts w:ascii="Times New Roman" w:hAnsi="Times New Roman"/>
          <w:sz w:val="28"/>
        </w:rPr>
        <w:t xml:space="preserve">по благоустройству </w:t>
      </w:r>
      <w:r>
        <w:rPr>
          <w:rFonts w:ascii="Times New Roman" w:hAnsi="Times New Roman"/>
          <w:sz w:val="28"/>
        </w:rPr>
        <w:t xml:space="preserve">Туапсинского </w:t>
      </w:r>
      <w:r>
        <w:rPr>
          <w:rFonts w:ascii="Times New Roman" w:hAnsi="Times New Roman"/>
          <w:sz w:val="28"/>
        </w:rPr>
        <w:t xml:space="preserve">муниципального </w:t>
      </w:r>
      <w:r>
        <w:rPr>
          <w:rFonts w:ascii="Times New Roman" w:hAnsi="Times New Roman"/>
          <w:sz w:val="28"/>
        </w:rPr>
        <w:t>округа</w:t>
      </w:r>
    </w:p>
    <w:p w14:paraId="A9070000">
      <w:pPr>
        <w:pStyle w:val="Style_2"/>
        <w:ind w:firstLine="709" w:left="0"/>
        <w:contextualSpacing w:val="1"/>
        <w:jc w:val="both"/>
        <w:rPr>
          <w:rFonts w:ascii="Times New Roman" w:hAnsi="Times New Roman"/>
          <w:sz w:val="28"/>
        </w:rPr>
      </w:pPr>
    </w:p>
    <w:p w14:paraId="AA070000">
      <w:pPr>
        <w:pStyle w:val="Style_2"/>
        <w:ind w:firstLine="709" w:left="0"/>
        <w:contextualSpacing w:val="1"/>
        <w:jc w:val="both"/>
        <w:rPr>
          <w:rFonts w:ascii="Times New Roman" w:hAnsi="Times New Roman"/>
          <w:sz w:val="28"/>
        </w:rPr>
      </w:pPr>
      <w:r>
        <w:rPr>
          <w:rFonts w:ascii="Times New Roman" w:hAnsi="Times New Roman"/>
          <w:sz w:val="28"/>
        </w:rPr>
        <w:t xml:space="preserve">При разработке концепций и проектов благоустройства </w:t>
      </w:r>
      <w:r>
        <w:rPr>
          <w:rFonts w:ascii="Times New Roman" w:hAnsi="Times New Roman"/>
          <w:sz w:val="28"/>
        </w:rPr>
        <w:t xml:space="preserve">на территории </w:t>
      </w:r>
      <w:r>
        <w:rPr>
          <w:rFonts w:ascii="Times New Roman" w:hAnsi="Times New Roman"/>
          <w:sz w:val="28"/>
        </w:rPr>
        <w:t>Туапсинского муниципального</w:t>
      </w:r>
      <w:r>
        <w:rPr>
          <w:rFonts w:ascii="Times New Roman" w:hAnsi="Times New Roman"/>
          <w:sz w:val="28"/>
        </w:rPr>
        <w:t xml:space="preserve"> округ</w:t>
      </w:r>
      <w:r>
        <w:rPr>
          <w:rFonts w:ascii="Times New Roman" w:hAnsi="Times New Roman"/>
          <w:sz w:val="28"/>
        </w:rPr>
        <w:t>а</w:t>
      </w:r>
      <w:r>
        <w:rPr>
          <w:rFonts w:ascii="Times New Roman" w:hAnsi="Times New Roman"/>
          <w:sz w:val="28"/>
        </w:rPr>
        <w:t xml:space="preserve"> </w:t>
      </w:r>
      <w:r>
        <w:rPr>
          <w:rFonts w:ascii="Times New Roman" w:hAnsi="Times New Roman"/>
          <w:sz w:val="28"/>
        </w:rPr>
        <w:t>целесообразно обеспечивать соблюдение норм, указанных в сводах правил и национальных стандартах, в том числе в следующих:</w:t>
      </w:r>
    </w:p>
    <w:p w14:paraId="AB070000">
      <w:pPr>
        <w:spacing w:after="0" w:line="240" w:lineRule="auto"/>
        <w:ind w:firstLine="709" w:left="0"/>
        <w:jc w:val="both"/>
        <w:rPr>
          <w:rFonts w:ascii="Times New Roman" w:hAnsi="Times New Roman"/>
          <w:sz w:val="28"/>
        </w:rPr>
      </w:pPr>
      <w:r>
        <w:rPr>
          <w:rFonts w:ascii="Times New Roman" w:hAnsi="Times New Roman"/>
          <w:sz w:val="28"/>
        </w:rPr>
        <w:t xml:space="preserve">СП 42.13330.2016. Свод правил. Градостроительство. Планировка и застройка городских и сельских поселений. Актуализированная редакция </w:t>
      </w:r>
      <w:r>
        <w:rPr>
          <w:rFonts w:ascii="Times New Roman" w:hAnsi="Times New Roman"/>
          <w:sz w:val="28"/>
        </w:rPr>
        <w:br/>
      </w:r>
      <w:r>
        <w:rPr>
          <w:rFonts w:ascii="Times New Roman" w:hAnsi="Times New Roman"/>
          <w:sz w:val="28"/>
        </w:rPr>
        <w:t>СНиП 2.07.01-89*;</w:t>
      </w:r>
    </w:p>
    <w:p w14:paraId="AC070000">
      <w:pPr>
        <w:spacing w:after="0" w:line="240" w:lineRule="auto"/>
        <w:ind w:firstLine="709" w:left="0"/>
        <w:jc w:val="both"/>
        <w:rPr>
          <w:rFonts w:ascii="Times New Roman" w:hAnsi="Times New Roman"/>
          <w:sz w:val="28"/>
        </w:rPr>
      </w:pPr>
      <w:r>
        <w:rPr>
          <w:rFonts w:ascii="Times New Roman" w:hAnsi="Times New Roman"/>
          <w:sz w:val="28"/>
        </w:rPr>
        <w:t>СП 82.13330.2016. Свод правил. Благоустройство территорий. Актуализированная редакция СНиП III-10-75;</w:t>
      </w:r>
    </w:p>
    <w:p w14:paraId="AD070000">
      <w:pPr>
        <w:spacing w:after="0" w:line="240" w:lineRule="auto"/>
        <w:ind w:firstLine="709" w:left="0"/>
        <w:jc w:val="both"/>
        <w:rPr>
          <w:rFonts w:ascii="Times New Roman" w:hAnsi="Times New Roman"/>
          <w:sz w:val="28"/>
        </w:rPr>
      </w:pPr>
      <w:r>
        <w:rPr>
          <w:rFonts w:ascii="Times New Roman" w:hAnsi="Times New Roman"/>
          <w:sz w:val="28"/>
        </w:rPr>
        <w:t>СП 45.13330.2017. Свод правил. Земляные сооружения, основания и фундаменты. Актуализированная редакция СНиП 3.02.01-87;</w:t>
      </w:r>
    </w:p>
    <w:p w14:paraId="AE070000">
      <w:pPr>
        <w:spacing w:after="0" w:line="240" w:lineRule="auto"/>
        <w:ind w:firstLine="709" w:left="0"/>
        <w:jc w:val="both"/>
        <w:rPr>
          <w:rFonts w:ascii="Times New Roman" w:hAnsi="Times New Roman"/>
          <w:sz w:val="28"/>
        </w:rPr>
      </w:pPr>
      <w:r>
        <w:rPr>
          <w:rFonts w:ascii="Times New Roman" w:hAnsi="Times New Roman"/>
          <w:sz w:val="28"/>
        </w:rPr>
        <w:t>СП 48.13330.2019. Свод правил. Организация строительства. СНиП</w:t>
      </w:r>
      <w:r>
        <w:rPr>
          <w:rFonts w:ascii="Times New Roman" w:hAnsi="Times New Roman"/>
          <w:sz w:val="28"/>
        </w:rPr>
        <w:t xml:space="preserve">  </w:t>
      </w:r>
      <w:r>
        <w:rPr>
          <w:rFonts w:ascii="Times New Roman" w:hAnsi="Times New Roman"/>
          <w:sz w:val="28"/>
        </w:rPr>
        <w:br/>
      </w:r>
      <w:r>
        <w:rPr>
          <w:rFonts w:ascii="Times New Roman" w:hAnsi="Times New Roman"/>
          <w:sz w:val="28"/>
        </w:rPr>
        <w:t>12-01-2004;</w:t>
      </w:r>
    </w:p>
    <w:p w14:paraId="AF070000">
      <w:pPr>
        <w:spacing w:after="0" w:line="240" w:lineRule="auto"/>
        <w:ind w:firstLine="709" w:left="0"/>
        <w:jc w:val="both"/>
        <w:rPr>
          <w:rFonts w:ascii="Times New Roman" w:hAnsi="Times New Roman"/>
          <w:sz w:val="28"/>
        </w:rPr>
      </w:pPr>
      <w:r>
        <w:rPr>
          <w:rFonts w:ascii="Times New Roman" w:hAnsi="Times New Roman"/>
          <w:sz w:val="28"/>
        </w:rPr>
        <w:t>СП 116.13330.2012. Свод правил. Инженерная защита территорий, зданий и сооружений от опасных геологических процессов. Основные положения. Актуализированная редакция СНиП 22-02-2003;</w:t>
      </w:r>
    </w:p>
    <w:p w14:paraId="B0070000">
      <w:pPr>
        <w:spacing w:after="0" w:line="240" w:lineRule="auto"/>
        <w:ind w:firstLine="709" w:left="0"/>
        <w:jc w:val="both"/>
        <w:rPr>
          <w:rFonts w:ascii="Times New Roman" w:hAnsi="Times New Roman"/>
          <w:sz w:val="28"/>
        </w:rPr>
      </w:pPr>
      <w:r>
        <w:rPr>
          <w:rFonts w:ascii="Times New Roman" w:hAnsi="Times New Roman"/>
          <w:sz w:val="28"/>
        </w:rPr>
        <w:t>СП 104.13330.2016. Свод правил. Инженерная защита территории от затопления и подтопления. Актуализированная редакция СНиП 2.06.15-85;</w:t>
      </w:r>
    </w:p>
    <w:p w14:paraId="B1070000">
      <w:pPr>
        <w:spacing w:after="0" w:line="240" w:lineRule="auto"/>
        <w:ind w:firstLine="709" w:left="0"/>
        <w:jc w:val="both"/>
        <w:rPr>
          <w:rFonts w:ascii="Times New Roman" w:hAnsi="Times New Roman"/>
          <w:sz w:val="28"/>
        </w:rPr>
      </w:pPr>
      <w:r>
        <w:rPr>
          <w:rFonts w:ascii="Times New Roman" w:hAnsi="Times New Roman"/>
          <w:sz w:val="28"/>
        </w:rPr>
        <w:t>СП 140.13330.2012. Свод правил. Городская среда. Правила проектирования для маломобильных групп населения;</w:t>
      </w:r>
    </w:p>
    <w:p w14:paraId="B2070000">
      <w:pPr>
        <w:spacing w:after="0" w:line="240" w:lineRule="auto"/>
        <w:ind w:firstLine="709" w:left="0"/>
        <w:jc w:val="both"/>
        <w:rPr>
          <w:rFonts w:ascii="Times New Roman" w:hAnsi="Times New Roman"/>
          <w:sz w:val="28"/>
        </w:rPr>
      </w:pPr>
      <w:r>
        <w:rPr>
          <w:rFonts w:ascii="Times New Roman" w:hAnsi="Times New Roman"/>
          <w:sz w:val="28"/>
        </w:rPr>
        <w:t>СП 136.13330.2012. Свод правил. Здания и сооружения. Общие положения проектирования с учетом доступности для маломобильных групп населения;</w:t>
      </w:r>
    </w:p>
    <w:p w14:paraId="B3070000">
      <w:pPr>
        <w:spacing w:after="0" w:line="240" w:lineRule="auto"/>
        <w:ind w:firstLine="709" w:left="0"/>
        <w:jc w:val="both"/>
        <w:rPr>
          <w:rFonts w:ascii="Times New Roman" w:hAnsi="Times New Roman"/>
          <w:sz w:val="28"/>
        </w:rPr>
      </w:pPr>
      <w:r>
        <w:rPr>
          <w:rFonts w:ascii="Times New Roman" w:hAnsi="Times New Roman"/>
          <w:sz w:val="28"/>
        </w:rPr>
        <w:t>СП 138.13330.2012. Свод правил. Общественные здания и сооружения, доступные маломобильным группам населения. Правила проектирования;</w:t>
      </w:r>
    </w:p>
    <w:p w14:paraId="B4070000">
      <w:pPr>
        <w:spacing w:after="0" w:line="240" w:lineRule="auto"/>
        <w:ind w:firstLine="709" w:left="0"/>
        <w:jc w:val="both"/>
        <w:rPr>
          <w:rFonts w:ascii="Times New Roman" w:hAnsi="Times New Roman"/>
          <w:sz w:val="28"/>
        </w:rPr>
      </w:pPr>
      <w:r>
        <w:rPr>
          <w:rFonts w:ascii="Times New Roman" w:hAnsi="Times New Roman"/>
          <w:sz w:val="28"/>
        </w:rPr>
        <w:t>СП 137.13330.2012. Свод правил. Жилая среда с планировочными элементами, доступными инвалидам. Правила проектирования;</w:t>
      </w:r>
    </w:p>
    <w:p w14:paraId="B5070000">
      <w:pPr>
        <w:spacing w:after="0" w:line="240" w:lineRule="auto"/>
        <w:ind w:firstLine="709" w:left="0"/>
        <w:jc w:val="both"/>
        <w:rPr>
          <w:rFonts w:ascii="Times New Roman" w:hAnsi="Times New Roman"/>
          <w:sz w:val="28"/>
        </w:rPr>
      </w:pPr>
      <w:r>
        <w:rPr>
          <w:rFonts w:ascii="Times New Roman" w:hAnsi="Times New Roman"/>
          <w:sz w:val="28"/>
        </w:rPr>
        <w:t>СП 32.13330.2018. Свод правил. Канализация. Наружные сети и сооружения. СНиП 2.04.03-85;</w:t>
      </w:r>
    </w:p>
    <w:p w14:paraId="B6070000">
      <w:pPr>
        <w:spacing w:after="0" w:line="240" w:lineRule="auto"/>
        <w:ind w:firstLine="709" w:left="0"/>
        <w:jc w:val="both"/>
        <w:rPr>
          <w:rFonts w:ascii="Times New Roman" w:hAnsi="Times New Roman"/>
          <w:sz w:val="28"/>
        </w:rPr>
      </w:pPr>
      <w:r>
        <w:rPr>
          <w:rFonts w:ascii="Times New Roman" w:hAnsi="Times New Roman"/>
          <w:sz w:val="28"/>
        </w:rPr>
        <w:t>СП 31.13330.2021. Свод правил. Водоснабжение. Наружные сети и сооружения. СНиП 2.04.02-84*;</w:t>
      </w:r>
    </w:p>
    <w:p w14:paraId="B7070000">
      <w:pPr>
        <w:spacing w:after="0" w:line="240" w:lineRule="auto"/>
        <w:ind w:firstLine="709" w:left="0"/>
        <w:jc w:val="both"/>
        <w:rPr>
          <w:rFonts w:ascii="Times New Roman" w:hAnsi="Times New Roman"/>
          <w:sz w:val="28"/>
        </w:rPr>
      </w:pPr>
      <w:r>
        <w:rPr>
          <w:rFonts w:ascii="Times New Roman" w:hAnsi="Times New Roman"/>
          <w:sz w:val="28"/>
        </w:rPr>
        <w:t>СП 124.13330.2012. Свод правил. Тепловые сети. Актуализированная редакция СНиП 41-02-2003;</w:t>
      </w:r>
    </w:p>
    <w:p w14:paraId="B8070000">
      <w:pPr>
        <w:spacing w:after="0" w:line="240" w:lineRule="auto"/>
        <w:ind w:firstLine="709" w:left="0"/>
        <w:jc w:val="both"/>
        <w:rPr>
          <w:rFonts w:ascii="Times New Roman" w:hAnsi="Times New Roman"/>
          <w:sz w:val="28"/>
        </w:rPr>
      </w:pPr>
      <w:r>
        <w:rPr>
          <w:rFonts w:ascii="Times New Roman" w:hAnsi="Times New Roman"/>
          <w:sz w:val="28"/>
        </w:rPr>
        <w:t>СП 34.13330.2021. Свод правил. Автомобильные дороги. СНиП</w:t>
      </w:r>
      <w:r>
        <w:rPr>
          <w:rFonts w:ascii="Times New Roman" w:hAnsi="Times New Roman"/>
          <w:sz w:val="28"/>
        </w:rPr>
        <w:t xml:space="preserve"> </w:t>
      </w:r>
      <w:r>
        <w:rPr>
          <w:rFonts w:ascii="Times New Roman" w:hAnsi="Times New Roman"/>
          <w:sz w:val="28"/>
        </w:rPr>
        <w:br/>
      </w:r>
      <w:r>
        <w:rPr>
          <w:rFonts w:ascii="Times New Roman" w:hAnsi="Times New Roman"/>
          <w:sz w:val="28"/>
        </w:rPr>
        <w:t>2.05.02-85*;</w:t>
      </w:r>
    </w:p>
    <w:p w14:paraId="B9070000">
      <w:pPr>
        <w:spacing w:after="0" w:line="240" w:lineRule="auto"/>
        <w:ind w:firstLine="709" w:left="0"/>
        <w:jc w:val="both"/>
        <w:rPr>
          <w:rFonts w:ascii="Times New Roman" w:hAnsi="Times New Roman"/>
          <w:sz w:val="28"/>
        </w:rPr>
      </w:pPr>
      <w:r>
        <w:rPr>
          <w:rFonts w:ascii="Times New Roman" w:hAnsi="Times New Roman"/>
          <w:sz w:val="28"/>
        </w:rPr>
        <w:t>СП 52.13330.2016. Свод правил. Естественное и искусственное освещение. Актуализированная редакция СНиП 23-05-95*;</w:t>
      </w:r>
    </w:p>
    <w:p w14:paraId="BA070000">
      <w:pPr>
        <w:spacing w:after="0" w:line="240" w:lineRule="auto"/>
        <w:ind w:firstLine="709" w:left="0"/>
        <w:jc w:val="both"/>
        <w:rPr>
          <w:rFonts w:ascii="Times New Roman" w:hAnsi="Times New Roman"/>
          <w:sz w:val="28"/>
        </w:rPr>
      </w:pPr>
      <w:r>
        <w:rPr>
          <w:rFonts w:ascii="Times New Roman" w:hAnsi="Times New Roman"/>
          <w:sz w:val="28"/>
        </w:rPr>
        <w:t>СП 50.13330.2024. Свод правил. Тепловая защита зданий. Актуализированная редакция СНиП 23-02-2003;</w:t>
      </w:r>
    </w:p>
    <w:p w14:paraId="BB070000">
      <w:pPr>
        <w:spacing w:after="0" w:line="240" w:lineRule="auto"/>
        <w:ind w:firstLine="709" w:left="0"/>
        <w:jc w:val="both"/>
        <w:rPr>
          <w:rFonts w:ascii="Times New Roman" w:hAnsi="Times New Roman"/>
          <w:sz w:val="28"/>
        </w:rPr>
      </w:pPr>
      <w:r>
        <w:rPr>
          <w:rFonts w:ascii="Times New Roman" w:hAnsi="Times New Roman"/>
          <w:sz w:val="28"/>
        </w:rPr>
        <w:t>СП 51.13330.2011. Свод правил. Защита от шума. Актуализированная редакция СНиП 23-03-2003;</w:t>
      </w:r>
    </w:p>
    <w:p w14:paraId="BC070000">
      <w:pPr>
        <w:spacing w:after="0" w:line="240" w:lineRule="auto"/>
        <w:ind w:firstLine="709" w:left="0"/>
        <w:jc w:val="both"/>
        <w:rPr>
          <w:rFonts w:ascii="Times New Roman" w:hAnsi="Times New Roman"/>
          <w:sz w:val="28"/>
        </w:rPr>
      </w:pPr>
      <w:r>
        <w:rPr>
          <w:rFonts w:ascii="Times New Roman" w:hAnsi="Times New Roman"/>
          <w:sz w:val="28"/>
        </w:rPr>
        <w:t>СП 118.13330.2022. Свод правил. Общественные здания и сооружения. СНиП 31-06-2009;</w:t>
      </w:r>
    </w:p>
    <w:p w14:paraId="BD070000">
      <w:pPr>
        <w:spacing w:after="0" w:line="240" w:lineRule="auto"/>
        <w:ind w:firstLine="709" w:left="0"/>
        <w:jc w:val="both"/>
        <w:rPr>
          <w:rFonts w:ascii="Times New Roman" w:hAnsi="Times New Roman"/>
          <w:sz w:val="28"/>
        </w:rPr>
      </w:pPr>
      <w:r>
        <w:rPr>
          <w:rFonts w:ascii="Times New Roman" w:hAnsi="Times New Roman"/>
          <w:sz w:val="28"/>
        </w:rPr>
        <w:t>СП 54.13330.2022. Свод правил. Здания жилые многоквартирные. СНиП 31-01-2003;</w:t>
      </w:r>
    </w:p>
    <w:p w14:paraId="BE070000">
      <w:pPr>
        <w:spacing w:after="0" w:line="240" w:lineRule="auto"/>
        <w:ind w:firstLine="709" w:left="0"/>
        <w:jc w:val="both"/>
        <w:rPr>
          <w:rFonts w:ascii="Times New Roman" w:hAnsi="Times New Roman"/>
          <w:sz w:val="28"/>
        </w:rPr>
      </w:pPr>
      <w:r>
        <w:rPr>
          <w:rFonts w:ascii="Times New Roman" w:hAnsi="Times New Roman"/>
          <w:sz w:val="28"/>
        </w:rPr>
        <w:t>СП 251.1325800.2016 Свод правил. Здания общеобразовательных организаций. Правила проектирования;</w:t>
      </w:r>
    </w:p>
    <w:p w14:paraId="BF070000">
      <w:pPr>
        <w:spacing w:after="0" w:line="240" w:lineRule="auto"/>
        <w:ind w:firstLine="709" w:left="0"/>
        <w:jc w:val="both"/>
        <w:rPr>
          <w:rFonts w:ascii="Times New Roman" w:hAnsi="Times New Roman"/>
          <w:sz w:val="28"/>
        </w:rPr>
      </w:pPr>
      <w:r>
        <w:rPr>
          <w:rFonts w:ascii="Times New Roman" w:hAnsi="Times New Roman"/>
          <w:sz w:val="28"/>
        </w:rPr>
        <w:t>СП 252.1325800.2016. Здания дошкольных образовательных организаций. Правила проектирования;</w:t>
      </w:r>
    </w:p>
    <w:p w14:paraId="C0070000">
      <w:pPr>
        <w:spacing w:after="0" w:line="240" w:lineRule="auto"/>
        <w:ind w:firstLine="709" w:left="0"/>
        <w:jc w:val="both"/>
        <w:rPr>
          <w:rFonts w:ascii="Times New Roman" w:hAnsi="Times New Roman"/>
          <w:sz w:val="28"/>
        </w:rPr>
      </w:pPr>
      <w:r>
        <w:rPr>
          <w:rFonts w:ascii="Times New Roman" w:hAnsi="Times New Roman"/>
          <w:sz w:val="28"/>
        </w:rPr>
        <w:t>СП 113.13330.2023. СНиП 21-02-99*. Стоянки автомобилей;</w:t>
      </w:r>
    </w:p>
    <w:p w14:paraId="C1070000">
      <w:pPr>
        <w:spacing w:after="0" w:line="240" w:lineRule="auto"/>
        <w:ind w:firstLine="709" w:left="0"/>
        <w:jc w:val="both"/>
        <w:rPr>
          <w:rFonts w:ascii="Times New Roman" w:hAnsi="Times New Roman"/>
          <w:sz w:val="28"/>
        </w:rPr>
      </w:pPr>
      <w:r>
        <w:rPr>
          <w:rFonts w:ascii="Times New Roman" w:hAnsi="Times New Roman"/>
          <w:sz w:val="28"/>
        </w:rPr>
        <w:t>СП 158.13330.2014. Свод правил. Здания и помещения медицинских организаций. Правила проектирования;</w:t>
      </w:r>
    </w:p>
    <w:p w14:paraId="C2070000">
      <w:pPr>
        <w:spacing w:after="0" w:line="240" w:lineRule="auto"/>
        <w:ind w:firstLine="709" w:left="0"/>
        <w:jc w:val="both"/>
        <w:rPr>
          <w:rFonts w:ascii="Times New Roman" w:hAnsi="Times New Roman"/>
          <w:sz w:val="28"/>
        </w:rPr>
      </w:pPr>
      <w:r>
        <w:rPr>
          <w:rFonts w:ascii="Times New Roman" w:hAnsi="Times New Roman"/>
          <w:sz w:val="28"/>
        </w:rPr>
        <w:t>СП 35.13330.2011. Свод правил. Мосты и трубы. Актуализированная редакция СНиП 2.05.03-84*;</w:t>
      </w:r>
    </w:p>
    <w:p w14:paraId="C3070000">
      <w:pPr>
        <w:spacing w:after="0" w:line="240" w:lineRule="auto"/>
        <w:ind w:firstLine="709" w:left="0"/>
        <w:jc w:val="both"/>
        <w:rPr>
          <w:rFonts w:ascii="Times New Roman" w:hAnsi="Times New Roman"/>
          <w:sz w:val="28"/>
        </w:rPr>
      </w:pPr>
      <w:r>
        <w:rPr>
          <w:rFonts w:ascii="Times New Roman" w:hAnsi="Times New Roman"/>
          <w:sz w:val="28"/>
        </w:rPr>
        <w:t>СП 58.13330.2019. Свод правил. Гидротехнические сооружения. Основные положения. СНиП 33-01-2003;</w:t>
      </w:r>
    </w:p>
    <w:p w14:paraId="C4070000">
      <w:pPr>
        <w:spacing w:after="0" w:line="240" w:lineRule="auto"/>
        <w:ind w:firstLine="709" w:left="0"/>
        <w:jc w:val="both"/>
        <w:rPr>
          <w:rFonts w:ascii="Times New Roman" w:hAnsi="Times New Roman"/>
          <w:sz w:val="28"/>
        </w:rPr>
      </w:pPr>
      <w:r>
        <w:rPr>
          <w:rFonts w:ascii="Times New Roman" w:hAnsi="Times New Roman"/>
          <w:sz w:val="28"/>
        </w:rPr>
        <w:t>СП 39.13330.2012. Свод правил. Плотины из грунтовых материалов. Актуализированная редакция СНиП 2.06.05-84*;</w:t>
      </w:r>
    </w:p>
    <w:p w14:paraId="C5070000">
      <w:pPr>
        <w:spacing w:after="0" w:line="240" w:lineRule="auto"/>
        <w:ind w:firstLine="709" w:left="0"/>
        <w:jc w:val="both"/>
        <w:rPr>
          <w:rFonts w:ascii="Times New Roman" w:hAnsi="Times New Roman"/>
          <w:sz w:val="28"/>
        </w:rPr>
      </w:pPr>
      <w:r>
        <w:rPr>
          <w:rFonts w:ascii="Times New Roman" w:hAnsi="Times New Roman"/>
          <w:sz w:val="28"/>
        </w:rPr>
        <w:t>СП 40.13330.2012. Свод правил. Плотины бетонные и железобетонные. Актуализированная редакция СНиП 2.06.06-85;</w:t>
      </w:r>
    </w:p>
    <w:p w14:paraId="C6070000">
      <w:pPr>
        <w:spacing w:after="0" w:line="240" w:lineRule="auto"/>
        <w:ind w:firstLine="709" w:left="0"/>
        <w:jc w:val="both"/>
        <w:rPr>
          <w:rFonts w:ascii="Times New Roman" w:hAnsi="Times New Roman"/>
          <w:sz w:val="28"/>
        </w:rPr>
      </w:pPr>
      <w:r>
        <w:rPr>
          <w:rFonts w:ascii="Times New Roman" w:hAnsi="Times New Roman"/>
          <w:sz w:val="28"/>
        </w:rPr>
        <w:t>СП 41.13330.2012. Свод правил. Бетонные и железобетонные конструкции гидротехнических сооружений. Актуализированная редакция СНиП 2.06.08-87;</w:t>
      </w:r>
    </w:p>
    <w:p w14:paraId="C7070000">
      <w:pPr>
        <w:spacing w:after="0" w:line="240" w:lineRule="auto"/>
        <w:ind w:firstLine="709" w:left="0"/>
        <w:jc w:val="both"/>
        <w:rPr>
          <w:rFonts w:ascii="Times New Roman" w:hAnsi="Times New Roman"/>
          <w:sz w:val="28"/>
        </w:rPr>
      </w:pPr>
      <w:r>
        <w:rPr>
          <w:rFonts w:ascii="Times New Roman" w:hAnsi="Times New Roman"/>
          <w:sz w:val="28"/>
        </w:rPr>
        <w:t>СП 101.13330.2023. Свод правил. Подпорные стены, судоходные шлюзы, рыбопропускные и рыбозащитные сооружения. СНиП 2.06.07-87;</w:t>
      </w:r>
    </w:p>
    <w:p w14:paraId="C8070000">
      <w:pPr>
        <w:spacing w:after="0" w:line="240" w:lineRule="auto"/>
        <w:ind w:firstLine="709" w:left="0"/>
        <w:jc w:val="both"/>
        <w:rPr>
          <w:rFonts w:ascii="Times New Roman" w:hAnsi="Times New Roman"/>
          <w:sz w:val="28"/>
        </w:rPr>
      </w:pPr>
      <w:r>
        <w:rPr>
          <w:rFonts w:ascii="Times New Roman" w:hAnsi="Times New Roman"/>
          <w:sz w:val="28"/>
        </w:rPr>
        <w:t>СП 102.13330.2012. Свод правил. Туннели гидротехнические. Актуализированная редакция СНиП 2.06.09-84;</w:t>
      </w:r>
    </w:p>
    <w:p w14:paraId="C9070000">
      <w:pPr>
        <w:spacing w:after="0" w:line="240" w:lineRule="auto"/>
        <w:ind w:firstLine="709" w:left="0"/>
        <w:jc w:val="both"/>
        <w:rPr>
          <w:rFonts w:ascii="Times New Roman" w:hAnsi="Times New Roman"/>
          <w:sz w:val="28"/>
        </w:rPr>
      </w:pPr>
      <w:r>
        <w:rPr>
          <w:rFonts w:ascii="Times New Roman" w:hAnsi="Times New Roman"/>
          <w:sz w:val="28"/>
        </w:rPr>
        <w:t>СП 122.13330.2023. Свод правил. Тоннели железнодорожные и автодорожные. СНиП 32-04-97;</w:t>
      </w:r>
    </w:p>
    <w:p w14:paraId="CA070000">
      <w:pPr>
        <w:spacing w:after="0" w:line="240" w:lineRule="auto"/>
        <w:ind w:firstLine="709" w:left="0"/>
        <w:jc w:val="both"/>
        <w:rPr>
          <w:rFonts w:ascii="Times New Roman" w:hAnsi="Times New Roman"/>
          <w:sz w:val="28"/>
        </w:rPr>
      </w:pPr>
      <w:r>
        <w:rPr>
          <w:rFonts w:ascii="Times New Roman" w:hAnsi="Times New Roman"/>
          <w:sz w:val="28"/>
        </w:rPr>
        <w:t>СП 259.1325800.2016. Свод правил. Мосты в условиях плотной городской застройки. Правила проектирования;</w:t>
      </w:r>
    </w:p>
    <w:p w14:paraId="CB070000">
      <w:pPr>
        <w:spacing w:after="0" w:line="240" w:lineRule="auto"/>
        <w:ind w:firstLine="709" w:left="0"/>
        <w:jc w:val="both"/>
        <w:rPr>
          <w:rFonts w:ascii="Times New Roman" w:hAnsi="Times New Roman"/>
          <w:sz w:val="28"/>
        </w:rPr>
      </w:pPr>
      <w:r>
        <w:rPr>
          <w:rFonts w:ascii="Times New Roman" w:hAnsi="Times New Roman"/>
          <w:sz w:val="28"/>
        </w:rPr>
        <w:t>СП 132.13330.201.1 Свод правил. Обеспечение антитеррористической защищенности зданий и сооружений. Общие требования проектирования;</w:t>
      </w:r>
    </w:p>
    <w:p w14:paraId="CC070000">
      <w:pPr>
        <w:spacing w:after="0" w:line="240" w:lineRule="auto"/>
        <w:ind w:firstLine="709" w:left="0"/>
        <w:jc w:val="both"/>
        <w:rPr>
          <w:rFonts w:ascii="Times New Roman" w:hAnsi="Times New Roman"/>
          <w:sz w:val="28"/>
        </w:rPr>
      </w:pPr>
      <w:r>
        <w:rPr>
          <w:rFonts w:ascii="Times New Roman" w:hAnsi="Times New Roman"/>
          <w:sz w:val="28"/>
        </w:rPr>
        <w:t>СП 254.1325800.2016. Свод правил. Здания и территории. Правила проектирования защиты от производственного шума;</w:t>
      </w:r>
    </w:p>
    <w:p w14:paraId="CD070000">
      <w:pPr>
        <w:spacing w:after="0" w:line="240" w:lineRule="auto"/>
        <w:ind w:firstLine="709" w:left="0"/>
        <w:jc w:val="both"/>
        <w:rPr>
          <w:rFonts w:ascii="Times New Roman" w:hAnsi="Times New Roman"/>
          <w:sz w:val="28"/>
        </w:rPr>
      </w:pPr>
      <w:r>
        <w:rPr>
          <w:rFonts w:ascii="Times New Roman" w:hAnsi="Times New Roman"/>
          <w:sz w:val="28"/>
        </w:rPr>
        <w:t>СП 19.13330.2019. Свод правил. Сельскохозяйственные предприятия. Планировочная организация земельного участка (СНиП II-97-76* Генеральные планы сельскохозяйственных предприятий);</w:t>
      </w:r>
    </w:p>
    <w:p w14:paraId="CE070000">
      <w:pPr>
        <w:spacing w:after="0" w:line="240" w:lineRule="auto"/>
        <w:ind w:firstLine="709" w:left="0"/>
        <w:jc w:val="both"/>
        <w:rPr>
          <w:rFonts w:ascii="Times New Roman" w:hAnsi="Times New Roman"/>
          <w:sz w:val="28"/>
        </w:rPr>
      </w:pPr>
      <w:r>
        <w:rPr>
          <w:rFonts w:ascii="Times New Roman" w:hAnsi="Times New Roman"/>
          <w:sz w:val="28"/>
        </w:rPr>
        <w:t>СП 131.13330.2020. Свод правил. Строительная климатология. СНиП</w:t>
      </w:r>
      <w:r>
        <w:rPr>
          <w:rFonts w:ascii="Times New Roman" w:hAnsi="Times New Roman"/>
          <w:sz w:val="28"/>
        </w:rPr>
        <w:t xml:space="preserve"> </w:t>
      </w:r>
      <w:r>
        <w:rPr>
          <w:rFonts w:ascii="Times New Roman" w:hAnsi="Times New Roman"/>
          <w:sz w:val="28"/>
        </w:rPr>
        <w:br/>
      </w:r>
      <w:r>
        <w:rPr>
          <w:rFonts w:ascii="Times New Roman" w:hAnsi="Times New Roman"/>
          <w:sz w:val="28"/>
        </w:rPr>
        <w:t>23-01-99*;</w:t>
      </w:r>
    </w:p>
    <w:p w14:paraId="CF070000">
      <w:pPr>
        <w:spacing w:after="0" w:line="240" w:lineRule="auto"/>
        <w:ind w:firstLine="709" w:left="0"/>
        <w:jc w:val="both"/>
        <w:rPr>
          <w:rFonts w:ascii="Times New Roman" w:hAnsi="Times New Roman"/>
          <w:sz w:val="28"/>
        </w:rPr>
      </w:pPr>
      <w:r>
        <w:rPr>
          <w:rFonts w:ascii="Times New Roman" w:hAnsi="Times New Roman"/>
          <w:sz w:val="28"/>
        </w:rPr>
        <w:t>ГОСТ Р 52024-2024. Национальный стандарт Российской Федерации. Услуги физкультурно-оздоровительные и спортивные. Общие требования;</w:t>
      </w:r>
    </w:p>
    <w:p w14:paraId="D0070000">
      <w:pPr>
        <w:spacing w:after="0" w:line="240" w:lineRule="auto"/>
        <w:ind w:firstLine="709" w:left="0"/>
        <w:jc w:val="both"/>
        <w:rPr>
          <w:rFonts w:ascii="Times New Roman" w:hAnsi="Times New Roman"/>
          <w:sz w:val="28"/>
        </w:rPr>
      </w:pPr>
      <w:r>
        <w:rPr>
          <w:rFonts w:ascii="Times New Roman" w:hAnsi="Times New Roman"/>
          <w:sz w:val="28"/>
        </w:rPr>
        <w:t>ГОСТ Р 52025-2021. Национальный стандарт Российской Федерации. Услуги физкультурно-оздоровительные и спортивные. Требования безопасности потребителей;</w:t>
      </w:r>
    </w:p>
    <w:p w14:paraId="D1070000">
      <w:pPr>
        <w:spacing w:after="0" w:line="240" w:lineRule="auto"/>
        <w:ind w:firstLine="709" w:left="0"/>
        <w:jc w:val="both"/>
        <w:rPr>
          <w:rFonts w:ascii="Times New Roman" w:hAnsi="Times New Roman"/>
          <w:sz w:val="28"/>
        </w:rPr>
      </w:pPr>
      <w:r>
        <w:rPr>
          <w:rFonts w:ascii="Times New Roman" w:hAnsi="Times New Roman"/>
          <w:sz w:val="28"/>
        </w:rPr>
        <w:t>ГОСТ 33602-2023. Межгосударственный стандарт. Оборудование и покрытия игровых площадок. Термины и определения;</w:t>
      </w:r>
    </w:p>
    <w:p w14:paraId="D2070000">
      <w:pPr>
        <w:spacing w:after="0" w:line="240" w:lineRule="auto"/>
        <w:ind w:firstLine="709" w:left="0"/>
        <w:jc w:val="both"/>
        <w:rPr>
          <w:rFonts w:ascii="Times New Roman" w:hAnsi="Times New Roman"/>
          <w:sz w:val="28"/>
        </w:rPr>
      </w:pPr>
      <w:r>
        <w:rPr>
          <w:rFonts w:ascii="Times New Roman" w:hAnsi="Times New Roman"/>
          <w:sz w:val="28"/>
        </w:rPr>
        <w:t>ГОСТ Р 52169-2012. Национальный стандарт Российской Федерации. Оборудование и покрытия детских игровых площадок. Безопасность конструкции и методы испытаний. Общие требования;</w:t>
      </w:r>
    </w:p>
    <w:p w14:paraId="D3070000">
      <w:pPr>
        <w:spacing w:after="0" w:line="240" w:lineRule="auto"/>
        <w:ind w:firstLine="709" w:left="0"/>
        <w:jc w:val="both"/>
        <w:rPr>
          <w:rFonts w:ascii="Times New Roman" w:hAnsi="Times New Roman"/>
          <w:sz w:val="28"/>
        </w:rPr>
      </w:pPr>
      <w:r>
        <w:rPr>
          <w:rFonts w:ascii="Times New Roman" w:hAnsi="Times New Roman"/>
          <w:sz w:val="28"/>
        </w:rPr>
        <w:t>ГОСТ Р 52167-2012. Национальный стандарт Российской Федерации. Оборудование и покрытия детских игровых площадок. Безопасность конструкции и методы испытаний качелей. Общие требования;</w:t>
      </w:r>
    </w:p>
    <w:p w14:paraId="D4070000">
      <w:pPr>
        <w:spacing w:after="0" w:line="240" w:lineRule="auto"/>
        <w:ind w:firstLine="709" w:left="0"/>
        <w:jc w:val="both"/>
        <w:rPr>
          <w:rFonts w:ascii="Times New Roman" w:hAnsi="Times New Roman"/>
          <w:sz w:val="28"/>
        </w:rPr>
      </w:pPr>
      <w:r>
        <w:rPr>
          <w:rFonts w:ascii="Times New Roman" w:hAnsi="Times New Roman"/>
          <w:sz w:val="28"/>
        </w:rPr>
        <w:t>ГОСТ Р 52168-2012. Национальный стандарт Российской Федерации. Оборудование и покрытия детских игровых площадок. Безопасность конструкции и методы испытаний горок. Общие требования;</w:t>
      </w:r>
    </w:p>
    <w:p w14:paraId="D5070000">
      <w:pPr>
        <w:spacing w:after="0" w:line="240" w:lineRule="auto"/>
        <w:ind w:firstLine="709" w:left="0"/>
        <w:jc w:val="both"/>
        <w:rPr>
          <w:rFonts w:ascii="Times New Roman" w:hAnsi="Times New Roman"/>
          <w:sz w:val="28"/>
        </w:rPr>
      </w:pPr>
      <w:r>
        <w:rPr>
          <w:rFonts w:ascii="Times New Roman" w:hAnsi="Times New Roman"/>
          <w:sz w:val="28"/>
        </w:rPr>
        <w:t>ГОСТ Р 52299-2013. «Оборудование и покрытия детских игровых площадок. Безопасность конструкции и методы испытаний качалок. Общие требования;</w:t>
      </w:r>
    </w:p>
    <w:p w14:paraId="D6070000">
      <w:pPr>
        <w:spacing w:after="0" w:line="240" w:lineRule="auto"/>
        <w:ind w:firstLine="709" w:left="0"/>
        <w:jc w:val="both"/>
        <w:rPr>
          <w:rFonts w:ascii="Times New Roman" w:hAnsi="Times New Roman"/>
          <w:sz w:val="28"/>
        </w:rPr>
      </w:pPr>
      <w:r>
        <w:rPr>
          <w:rFonts w:ascii="Times New Roman" w:hAnsi="Times New Roman"/>
          <w:sz w:val="28"/>
        </w:rPr>
        <w:t>ГОСТ Р 52300-2013. Национальный стандарт Российской Федерации. Оборудование и покрытия детских игровых площадок. Безопасность конструкции и методы испытаний каруселей. Общие требования;</w:t>
      </w:r>
    </w:p>
    <w:p w14:paraId="D7070000">
      <w:pPr>
        <w:spacing w:after="0" w:line="240" w:lineRule="auto"/>
        <w:ind w:firstLine="709" w:left="0"/>
        <w:jc w:val="both"/>
        <w:rPr>
          <w:rFonts w:ascii="Times New Roman" w:hAnsi="Times New Roman"/>
          <w:sz w:val="28"/>
        </w:rPr>
      </w:pPr>
      <w:r>
        <w:rPr>
          <w:rFonts w:ascii="Times New Roman" w:hAnsi="Times New Roman"/>
          <w:sz w:val="28"/>
        </w:rPr>
        <w:t>ГОСТ Р 52301-2013. Национальный стандарт Российской Федерации. Оборудование и покрытия детских игровых площадок. Безопасность при эксплуатации. Общие требования;</w:t>
      </w:r>
    </w:p>
    <w:p w14:paraId="D8070000">
      <w:pPr>
        <w:spacing w:after="0" w:line="240" w:lineRule="auto"/>
        <w:ind w:firstLine="709" w:left="0"/>
        <w:jc w:val="both"/>
        <w:rPr>
          <w:rFonts w:ascii="Times New Roman" w:hAnsi="Times New Roman"/>
          <w:sz w:val="28"/>
        </w:rPr>
      </w:pPr>
      <w:r>
        <w:rPr>
          <w:rFonts w:ascii="Times New Roman" w:hAnsi="Times New Roman"/>
          <w:sz w:val="28"/>
        </w:rPr>
        <w:t>ГОСТ Р ЕН 1177-2013. Национальный стандарт Российской Федерации. Покрытия игровых площадок ударопоглощающие. Определение критической высоты падения;</w:t>
      </w:r>
    </w:p>
    <w:p w14:paraId="D9070000">
      <w:pPr>
        <w:spacing w:after="0" w:line="240" w:lineRule="auto"/>
        <w:ind w:firstLine="709" w:left="0"/>
        <w:jc w:val="both"/>
        <w:rPr>
          <w:rFonts w:ascii="Times New Roman" w:hAnsi="Times New Roman"/>
          <w:sz w:val="28"/>
        </w:rPr>
      </w:pPr>
      <w:r>
        <w:rPr>
          <w:rFonts w:ascii="Times New Roman" w:hAnsi="Times New Roman"/>
          <w:sz w:val="28"/>
        </w:rPr>
        <w:t>ГОСТ Р 55677-2013. Национальный стандарт Российской Федерации. Оборудование детских спортивных площадок. Безопасность конструкции и методы испытаний. Общие требования;</w:t>
      </w:r>
    </w:p>
    <w:p w14:paraId="DA070000">
      <w:pPr>
        <w:spacing w:after="0" w:line="240" w:lineRule="auto"/>
        <w:ind w:firstLine="709" w:left="0"/>
        <w:jc w:val="both"/>
        <w:rPr>
          <w:rFonts w:ascii="Times New Roman" w:hAnsi="Times New Roman"/>
          <w:sz w:val="28"/>
        </w:rPr>
      </w:pPr>
      <w:r>
        <w:rPr>
          <w:rFonts w:ascii="Times New Roman" w:hAnsi="Times New Roman"/>
          <w:sz w:val="28"/>
        </w:rPr>
        <w:t>ГОСТ Р 55678-2013. Национальный стандарт Российской Федерации. Оборудование детских спортивных площадок. Безопасность конструкции и методы испытаний спортивно-развивающего оборудования;</w:t>
      </w:r>
    </w:p>
    <w:p w14:paraId="DB070000">
      <w:pPr>
        <w:spacing w:after="0" w:line="240" w:lineRule="auto"/>
        <w:ind w:firstLine="709" w:left="0"/>
        <w:jc w:val="both"/>
        <w:rPr>
          <w:rFonts w:ascii="Times New Roman" w:hAnsi="Times New Roman"/>
          <w:sz w:val="28"/>
        </w:rPr>
      </w:pPr>
      <w:r>
        <w:rPr>
          <w:rFonts w:ascii="Times New Roman" w:hAnsi="Times New Roman"/>
          <w:sz w:val="28"/>
        </w:rPr>
        <w:t>ГОСТ Р 55679-2013. Национальный стандарт Российской Федерации. Оборудование детских спортивных площадок. Безопасность при эксплуатации;</w:t>
      </w:r>
    </w:p>
    <w:p w14:paraId="DC070000">
      <w:pPr>
        <w:spacing w:after="0" w:line="240" w:lineRule="auto"/>
        <w:ind w:firstLine="709" w:left="0"/>
        <w:jc w:val="both"/>
        <w:rPr>
          <w:rFonts w:ascii="Times New Roman" w:hAnsi="Times New Roman"/>
          <w:sz w:val="28"/>
        </w:rPr>
      </w:pPr>
      <w:r>
        <w:rPr>
          <w:rFonts w:ascii="Times New Roman" w:hAnsi="Times New Roman"/>
          <w:sz w:val="28"/>
        </w:rPr>
        <w:t>ГОСТ Р 52766-2007. Дороги автомобильные общего пользования. Элементы обустройства. Общие требования;</w:t>
      </w:r>
    </w:p>
    <w:p w14:paraId="DD070000">
      <w:pPr>
        <w:spacing w:after="0" w:line="240" w:lineRule="auto"/>
        <w:ind w:firstLine="709" w:left="0"/>
        <w:jc w:val="both"/>
        <w:rPr>
          <w:rFonts w:ascii="Times New Roman" w:hAnsi="Times New Roman"/>
          <w:sz w:val="28"/>
        </w:rPr>
      </w:pPr>
      <w:r>
        <w:rPr>
          <w:rFonts w:ascii="Times New Roman" w:hAnsi="Times New Roman"/>
          <w:sz w:val="28"/>
        </w:rPr>
        <w:t>ГОСТ 33127-2014. Межгосударственный стандарт. Дороги автомобильные общего пользования. Ограждения дорожные. Классификация;</w:t>
      </w:r>
    </w:p>
    <w:p w14:paraId="DE070000">
      <w:pPr>
        <w:spacing w:after="0" w:line="240" w:lineRule="auto"/>
        <w:ind w:firstLine="709" w:left="0"/>
        <w:jc w:val="both"/>
        <w:rPr>
          <w:rFonts w:ascii="Times New Roman" w:hAnsi="Times New Roman"/>
          <w:sz w:val="28"/>
        </w:rPr>
      </w:pPr>
      <w:r>
        <w:rPr>
          <w:rFonts w:ascii="Times New Roman" w:hAnsi="Times New Roman"/>
          <w:sz w:val="28"/>
        </w:rPr>
        <w:t>ГОСТ Р 52607-2006. Национальный стандарт Российской Федерации. Технические средства организации дорожного движения. Ограждения дорожные удерживающие боковые для автомобилей. Общие технические требования;</w:t>
      </w:r>
    </w:p>
    <w:p w14:paraId="DF070000">
      <w:pPr>
        <w:spacing w:after="0" w:line="240" w:lineRule="auto"/>
        <w:ind w:firstLine="709" w:left="0"/>
        <w:jc w:val="both"/>
        <w:rPr>
          <w:rFonts w:ascii="Times New Roman" w:hAnsi="Times New Roman"/>
          <w:sz w:val="28"/>
        </w:rPr>
      </w:pPr>
      <w:r>
        <w:rPr>
          <w:rFonts w:ascii="Times New Roman" w:hAnsi="Times New Roman"/>
          <w:sz w:val="28"/>
        </w:rPr>
        <w:t>ГОСТ 26213-2021. Межгосударственный стандарт. Почвы. Методы определения органического вещества;</w:t>
      </w:r>
    </w:p>
    <w:p w14:paraId="E0070000">
      <w:pPr>
        <w:spacing w:after="0" w:line="240" w:lineRule="auto"/>
        <w:ind w:firstLine="709" w:left="0"/>
        <w:jc w:val="both"/>
        <w:rPr>
          <w:rFonts w:ascii="Times New Roman" w:hAnsi="Times New Roman"/>
          <w:sz w:val="28"/>
        </w:rPr>
      </w:pPr>
      <w:r>
        <w:rPr>
          <w:rFonts w:ascii="Times New Roman" w:hAnsi="Times New Roman"/>
          <w:sz w:val="28"/>
        </w:rPr>
        <w:t>ГОСТ Р 53381-2009. Национальный стандарт Российской Федерации. Почвы и грунты. Грунты питательные. Технические условия;</w:t>
      </w:r>
    </w:p>
    <w:p w14:paraId="E1070000">
      <w:pPr>
        <w:spacing w:after="0" w:line="240" w:lineRule="auto"/>
        <w:ind w:firstLine="709" w:left="0"/>
        <w:jc w:val="both"/>
        <w:rPr>
          <w:rFonts w:ascii="Times New Roman" w:hAnsi="Times New Roman"/>
          <w:sz w:val="28"/>
        </w:rPr>
      </w:pPr>
      <w:r>
        <w:rPr>
          <w:rFonts w:ascii="Times New Roman" w:hAnsi="Times New Roman"/>
          <w:sz w:val="28"/>
        </w:rPr>
        <w:t>ГОСТ Р 70280-2022. Национальный стандарт Российской Федерации. Охрана окружающей среды. Почвы. Общие требования по контролю и охране от загрязнения;</w:t>
      </w:r>
    </w:p>
    <w:p w14:paraId="E2070000">
      <w:pPr>
        <w:spacing w:after="0" w:line="240" w:lineRule="auto"/>
        <w:ind w:firstLine="709" w:left="0"/>
        <w:jc w:val="both"/>
        <w:rPr>
          <w:rFonts w:ascii="Times New Roman" w:hAnsi="Times New Roman"/>
          <w:sz w:val="28"/>
        </w:rPr>
      </w:pPr>
      <w:r>
        <w:rPr>
          <w:rFonts w:ascii="Times New Roman" w:hAnsi="Times New Roman"/>
          <w:sz w:val="28"/>
        </w:rPr>
        <w:t>ГОСТ 17.5.3.06-85. Государственный стандарт Союза ССР. Охрана природы. Земли. Требования к определению норм снятия плодородного слоя почвы при производстве земляных работ;</w:t>
      </w:r>
    </w:p>
    <w:p w14:paraId="E3070000">
      <w:pPr>
        <w:spacing w:after="0" w:line="240" w:lineRule="auto"/>
        <w:ind w:firstLine="709" w:left="0"/>
        <w:jc w:val="both"/>
        <w:rPr>
          <w:rFonts w:ascii="Times New Roman" w:hAnsi="Times New Roman"/>
          <w:sz w:val="28"/>
        </w:rPr>
      </w:pPr>
      <w:r>
        <w:rPr>
          <w:rFonts w:ascii="Times New Roman" w:hAnsi="Times New Roman"/>
          <w:sz w:val="28"/>
        </w:rPr>
        <w:t>ГОСТ 32110-2013 (ISO 11094:1991). Межгосударственный стандарт. Шум машин. Испытания на шум бытовых и профессиональных газонокосилок с двигателем, газонных и садовых тракторов с устройствами для кошения;</w:t>
      </w:r>
    </w:p>
    <w:p w14:paraId="E4070000">
      <w:pPr>
        <w:spacing w:after="0" w:line="240" w:lineRule="auto"/>
        <w:ind w:firstLine="709" w:left="0"/>
        <w:jc w:val="both"/>
        <w:rPr>
          <w:rFonts w:ascii="Times New Roman" w:hAnsi="Times New Roman"/>
          <w:sz w:val="28"/>
        </w:rPr>
      </w:pPr>
      <w:r>
        <w:rPr>
          <w:rFonts w:ascii="Times New Roman" w:hAnsi="Times New Roman"/>
          <w:sz w:val="28"/>
        </w:rPr>
        <w:t>ГОСТ Р 17.4.3.07-2001. Охрана природы. Почвы. Требования к свойствам осадков сточных вод при использовании их в качестве удобрений;</w:t>
      </w:r>
    </w:p>
    <w:p w14:paraId="E5070000">
      <w:pPr>
        <w:spacing w:after="0" w:line="240" w:lineRule="auto"/>
        <w:ind w:firstLine="709" w:left="0"/>
        <w:jc w:val="both"/>
        <w:rPr>
          <w:rFonts w:ascii="Times New Roman" w:hAnsi="Times New Roman"/>
          <w:sz w:val="28"/>
        </w:rPr>
      </w:pPr>
      <w:r>
        <w:rPr>
          <w:rFonts w:ascii="Times New Roman" w:hAnsi="Times New Roman"/>
          <w:sz w:val="28"/>
        </w:rPr>
        <w:t>ГОСТ 28329-89. Государственный стандарт Союза ССР. Озеленение городов. Термины и определения;</w:t>
      </w:r>
    </w:p>
    <w:p w14:paraId="E6070000">
      <w:pPr>
        <w:spacing w:after="0" w:line="240" w:lineRule="auto"/>
        <w:ind w:firstLine="709" w:left="0"/>
        <w:jc w:val="both"/>
        <w:rPr>
          <w:rFonts w:ascii="Times New Roman" w:hAnsi="Times New Roman"/>
          <w:sz w:val="28"/>
        </w:rPr>
      </w:pPr>
      <w:r>
        <w:rPr>
          <w:rFonts w:ascii="Times New Roman" w:hAnsi="Times New Roman"/>
          <w:sz w:val="28"/>
        </w:rPr>
        <w:t>ОСТ 56-98-93. Отраслевой стандарт. Сеянцы и саженцы основных древесных и кустарниковых пород. Технические условия;</w:t>
      </w:r>
    </w:p>
    <w:p w14:paraId="E7070000">
      <w:pPr>
        <w:spacing w:after="0" w:line="240" w:lineRule="auto"/>
        <w:ind w:firstLine="709" w:left="0"/>
        <w:jc w:val="both"/>
        <w:rPr>
          <w:rFonts w:ascii="Times New Roman" w:hAnsi="Times New Roman"/>
          <w:sz w:val="28"/>
        </w:rPr>
      </w:pPr>
      <w:r>
        <w:rPr>
          <w:rFonts w:ascii="Times New Roman" w:hAnsi="Times New Roman"/>
          <w:sz w:val="28"/>
        </w:rPr>
        <w:t>ГОСТ 24909-81. Государственный стандарт Союза ССР. Саженцы деревьев декоративных лиственных пород. Технические условия;</w:t>
      </w:r>
    </w:p>
    <w:p w14:paraId="E8070000">
      <w:pPr>
        <w:spacing w:after="0" w:line="240" w:lineRule="auto"/>
        <w:ind w:firstLine="709" w:left="0"/>
        <w:jc w:val="both"/>
        <w:rPr>
          <w:rFonts w:ascii="Times New Roman" w:hAnsi="Times New Roman"/>
          <w:sz w:val="28"/>
        </w:rPr>
      </w:pPr>
      <w:r>
        <w:rPr>
          <w:rFonts w:ascii="Times New Roman" w:hAnsi="Times New Roman"/>
          <w:sz w:val="28"/>
        </w:rPr>
        <w:t>ГОСТ 25769-83. Государственный стандарт Союза ССР. Саженцы деревьев хвойных пород для озеленения городов. Технические условия;</w:t>
      </w:r>
    </w:p>
    <w:p w14:paraId="E9070000">
      <w:pPr>
        <w:spacing w:after="0" w:line="240" w:lineRule="auto"/>
        <w:ind w:firstLine="709" w:left="0"/>
        <w:jc w:val="both"/>
        <w:rPr>
          <w:rFonts w:ascii="Times New Roman" w:hAnsi="Times New Roman"/>
          <w:sz w:val="28"/>
        </w:rPr>
      </w:pPr>
      <w:r>
        <w:rPr>
          <w:rFonts w:ascii="Times New Roman" w:hAnsi="Times New Roman"/>
          <w:sz w:val="28"/>
        </w:rPr>
        <w:t>ГОСТ 26869-86*. Государственный стандарт Союза ССР. Саженцы декоративных кустарников. Технические условия;</w:t>
      </w:r>
    </w:p>
    <w:p w14:paraId="EA070000">
      <w:pPr>
        <w:spacing w:after="0" w:line="240" w:lineRule="auto"/>
        <w:ind w:firstLine="709" w:left="0"/>
        <w:jc w:val="both"/>
        <w:rPr>
          <w:rFonts w:ascii="Times New Roman" w:hAnsi="Times New Roman"/>
          <w:sz w:val="28"/>
        </w:rPr>
      </w:pPr>
      <w:r>
        <w:rPr>
          <w:rFonts w:ascii="Times New Roman" w:hAnsi="Times New Roman"/>
          <w:sz w:val="28"/>
        </w:rPr>
        <w:t>Вода питьевая. Общие требования к организации и методам контроля качества. ГОСТ Р 51232-98;</w:t>
      </w:r>
    </w:p>
    <w:p w14:paraId="EB070000">
      <w:pPr>
        <w:spacing w:after="0" w:line="240" w:lineRule="auto"/>
        <w:ind w:firstLine="709" w:left="0"/>
        <w:jc w:val="both"/>
        <w:rPr>
          <w:rFonts w:ascii="Times New Roman" w:hAnsi="Times New Roman"/>
          <w:sz w:val="28"/>
        </w:rPr>
      </w:pPr>
      <w:r>
        <w:rPr>
          <w:rFonts w:ascii="Times New Roman" w:hAnsi="Times New Roman"/>
          <w:sz w:val="28"/>
        </w:rPr>
        <w:t>ГОСТ 17.1.3.03-77. «Охрана природы. Гидросфера. Правила выбора и оценка качества источников централизованного хозяйственно-питьевого водоснабжения;</w:t>
      </w:r>
    </w:p>
    <w:p w14:paraId="EC070000">
      <w:pPr>
        <w:spacing w:after="0" w:line="240" w:lineRule="auto"/>
        <w:ind w:firstLine="709" w:left="0"/>
        <w:jc w:val="both"/>
        <w:rPr>
          <w:rFonts w:ascii="Times New Roman" w:hAnsi="Times New Roman"/>
          <w:sz w:val="28"/>
        </w:rPr>
      </w:pPr>
      <w:r>
        <w:rPr>
          <w:rFonts w:ascii="Times New Roman" w:hAnsi="Times New Roman"/>
          <w:sz w:val="28"/>
        </w:rPr>
        <w:t>ГОСТ 30389-2013. Межгосударственный стандарт. Услуги общественного питания. Предприятия общественного питания. Классификация и общие требования;</w:t>
      </w:r>
    </w:p>
    <w:p w14:paraId="ED070000">
      <w:pPr>
        <w:spacing w:after="0" w:line="240" w:lineRule="auto"/>
        <w:ind w:firstLine="709" w:left="0"/>
        <w:jc w:val="both"/>
        <w:rPr>
          <w:rFonts w:ascii="Times New Roman" w:hAnsi="Times New Roman"/>
          <w:sz w:val="28"/>
        </w:rPr>
      </w:pPr>
      <w:r>
        <w:rPr>
          <w:rFonts w:ascii="Times New Roman" w:hAnsi="Times New Roman"/>
          <w:sz w:val="28"/>
        </w:rPr>
        <w:t>ГОСТ Р 55935-2013. Национальный стандарт Российской Федерации. Состав и порядок разработки научно-проектной документации на выполнение работ по сохранению объектов культурного наследия - произведений ландшафтной архитектуры и садово-паркового искусства;</w:t>
      </w:r>
    </w:p>
    <w:p w14:paraId="EE070000">
      <w:pPr>
        <w:spacing w:after="0" w:line="240" w:lineRule="auto"/>
        <w:ind w:firstLine="709" w:left="0"/>
        <w:jc w:val="both"/>
        <w:rPr>
          <w:rFonts w:ascii="Times New Roman" w:hAnsi="Times New Roman"/>
          <w:sz w:val="28"/>
        </w:rPr>
      </w:pPr>
      <w:r>
        <w:rPr>
          <w:rFonts w:ascii="Times New Roman" w:hAnsi="Times New Roman"/>
          <w:sz w:val="28"/>
        </w:rPr>
        <w:t>МДС 12-22.2005. Рекомендации по применению в строительном производстве требований нормативных правовых и иных нормативных актов, содержащих государственные нормативные требования охраны труда;</w:t>
      </w:r>
    </w:p>
    <w:p w14:paraId="EF070000">
      <w:pPr>
        <w:spacing w:after="0" w:line="240" w:lineRule="auto"/>
        <w:ind w:firstLine="709" w:left="0"/>
        <w:jc w:val="both"/>
        <w:rPr>
          <w:rFonts w:ascii="Times New Roman" w:hAnsi="Times New Roman"/>
          <w:sz w:val="28"/>
        </w:rPr>
      </w:pPr>
      <w:r>
        <w:rPr>
          <w:rFonts w:ascii="Times New Roman" w:hAnsi="Times New Roman"/>
          <w:sz w:val="28"/>
        </w:rPr>
        <w:t>ГОСТ Р 55627-2013. Национальный стандарт Российской Федерации. Археологические изыскания в составе работ по реставрации, консервации, ремонту и приспособлению объектов культурного наследия;</w:t>
      </w:r>
    </w:p>
    <w:p w14:paraId="F0070000">
      <w:pPr>
        <w:spacing w:after="0" w:line="240" w:lineRule="auto"/>
        <w:ind w:firstLine="709" w:left="0"/>
        <w:jc w:val="both"/>
        <w:rPr>
          <w:rFonts w:ascii="Times New Roman" w:hAnsi="Times New Roman"/>
          <w:sz w:val="28"/>
        </w:rPr>
      </w:pPr>
      <w:r>
        <w:rPr>
          <w:rFonts w:ascii="Times New Roman" w:hAnsi="Times New Roman"/>
          <w:sz w:val="28"/>
        </w:rPr>
        <w:t xml:space="preserve">Водный </w:t>
      </w:r>
      <w:r>
        <w:rPr>
          <w:rFonts w:ascii="Times New Roman" w:hAnsi="Times New Roman"/>
          <w:sz w:val="28"/>
        </w:rPr>
        <w:fldChar w:fldCharType="begin"/>
      </w:r>
      <w:r>
        <w:rPr>
          <w:rFonts w:ascii="Times New Roman" w:hAnsi="Times New Roman"/>
          <w:sz w:val="28"/>
        </w:rPr>
        <w:instrText>HYPERLINK "consultantplus://offline/ref=6BBDC976B9CC5BBC0511CB6943B09D7C50FD55A9BCFC575B558382262FB8C3E2AFF77D7BBEBA16E194954AB12923cAN"</w:instrText>
      </w:r>
      <w:r>
        <w:rPr>
          <w:rFonts w:ascii="Times New Roman" w:hAnsi="Times New Roman"/>
          <w:sz w:val="28"/>
        </w:rPr>
        <w:fldChar w:fldCharType="separate"/>
      </w:r>
      <w:r>
        <w:rPr>
          <w:rFonts w:ascii="Times New Roman" w:hAnsi="Times New Roman"/>
          <w:sz w:val="28"/>
        </w:rPr>
        <w:t>кодекс</w:t>
      </w:r>
      <w:r>
        <w:rPr>
          <w:rFonts w:ascii="Times New Roman" w:hAnsi="Times New Roman"/>
          <w:sz w:val="28"/>
        </w:rPr>
        <w:fldChar w:fldCharType="end"/>
      </w:r>
      <w:r>
        <w:rPr>
          <w:rFonts w:ascii="Times New Roman" w:hAnsi="Times New Roman"/>
          <w:sz w:val="28"/>
        </w:rPr>
        <w:t xml:space="preserve"> </w:t>
      </w:r>
      <w:r>
        <w:rPr>
          <w:rFonts w:ascii="Times New Roman" w:hAnsi="Times New Roman"/>
          <w:sz w:val="28"/>
        </w:rPr>
        <w:t>Российской Федерации от 3 июня 2006 г. № 74-ФЗ.</w:t>
      </w:r>
    </w:p>
    <w:p w14:paraId="F1070000">
      <w:pPr>
        <w:pStyle w:val="Style_2"/>
        <w:ind w:firstLine="709" w:left="0"/>
        <w:contextualSpacing w:val="1"/>
        <w:jc w:val="both"/>
        <w:rPr>
          <w:rFonts w:ascii="Times New Roman" w:hAnsi="Times New Roman"/>
          <w:sz w:val="28"/>
        </w:rPr>
      </w:pPr>
      <w:r>
        <w:rPr>
          <w:rFonts w:ascii="Times New Roman" w:hAnsi="Times New Roman"/>
          <w:sz w:val="28"/>
        </w:rPr>
        <w:t>Иные своды правил и стандарты, принятые и вступившие в действие в установленном порядке.</w:t>
      </w:r>
    </w:p>
    <w:p w14:paraId="F2070000">
      <w:pPr>
        <w:pStyle w:val="Style_2"/>
        <w:ind/>
        <w:contextualSpacing w:val="1"/>
        <w:jc w:val="both"/>
        <w:rPr>
          <w:rFonts w:ascii="Times New Roman" w:hAnsi="Times New Roman"/>
          <w:sz w:val="28"/>
        </w:rPr>
      </w:pPr>
    </w:p>
    <w:p w14:paraId="F3070000">
      <w:pPr>
        <w:pStyle w:val="Style_2"/>
        <w:ind/>
        <w:contextualSpacing w:val="1"/>
        <w:jc w:val="both"/>
        <w:rPr>
          <w:rFonts w:ascii="Times New Roman" w:hAnsi="Times New Roman"/>
          <w:sz w:val="28"/>
        </w:rPr>
      </w:pPr>
    </w:p>
    <w:p w14:paraId="F4070000">
      <w:pPr>
        <w:spacing w:after="0" w:line="240" w:lineRule="auto"/>
        <w:ind/>
        <w:jc w:val="both"/>
        <w:rPr>
          <w:rFonts w:ascii="Times New Roman" w:hAnsi="Times New Roman"/>
          <w:sz w:val="28"/>
        </w:rPr>
      </w:pPr>
      <w:r>
        <w:rPr>
          <w:rFonts w:ascii="Times New Roman" w:hAnsi="Times New Roman"/>
          <w:sz w:val="28"/>
        </w:rPr>
        <w:t>Исполняющий обязанности н</w:t>
      </w:r>
      <w:r>
        <w:rPr>
          <w:rFonts w:ascii="Times New Roman" w:hAnsi="Times New Roman"/>
          <w:sz w:val="28"/>
        </w:rPr>
        <w:t>ачальник</w:t>
      </w:r>
      <w:r>
        <w:rPr>
          <w:rFonts w:ascii="Times New Roman" w:hAnsi="Times New Roman"/>
          <w:sz w:val="28"/>
        </w:rPr>
        <w:t>а</w:t>
      </w:r>
      <w:r>
        <w:rPr>
          <w:rFonts w:ascii="Times New Roman" w:hAnsi="Times New Roman"/>
          <w:sz w:val="28"/>
        </w:rPr>
        <w:t xml:space="preserve"> </w:t>
      </w:r>
    </w:p>
    <w:p w14:paraId="F5070000">
      <w:pPr>
        <w:spacing w:after="0" w:line="240" w:lineRule="auto"/>
        <w:ind/>
        <w:jc w:val="both"/>
        <w:rPr>
          <w:rFonts w:ascii="Times New Roman" w:hAnsi="Times New Roman"/>
          <w:sz w:val="28"/>
        </w:rPr>
      </w:pPr>
      <w:r>
        <w:rPr>
          <w:rFonts w:ascii="Times New Roman" w:hAnsi="Times New Roman"/>
          <w:sz w:val="28"/>
        </w:rPr>
        <w:t>управления ЖКХ и ТЭК</w:t>
      </w:r>
      <w:r>
        <w:rPr>
          <w:rFonts w:ascii="Times New Roman" w:hAnsi="Times New Roman"/>
          <w:sz w:val="28"/>
        </w:rPr>
        <w:t xml:space="preserve"> </w:t>
      </w:r>
      <w:r>
        <w:rPr>
          <w:rFonts w:ascii="Times New Roman" w:hAnsi="Times New Roman"/>
          <w:sz w:val="28"/>
        </w:rPr>
        <w:t>администрации</w:t>
      </w:r>
    </w:p>
    <w:p w14:paraId="F6070000">
      <w:pPr>
        <w:spacing w:after="0" w:line="240" w:lineRule="auto"/>
        <w:ind/>
        <w:jc w:val="both"/>
        <w:rPr>
          <w:rFonts w:ascii="Times New Roman" w:hAnsi="Times New Roman"/>
          <w:sz w:val="28"/>
        </w:rPr>
      </w:pPr>
      <w:r>
        <w:rPr>
          <w:rFonts w:ascii="Times New Roman" w:hAnsi="Times New Roman"/>
          <w:sz w:val="28"/>
        </w:rPr>
        <w:t>Туапсинского</w:t>
      </w:r>
      <w:r>
        <w:rPr>
          <w:rFonts w:ascii="Times New Roman" w:hAnsi="Times New Roman"/>
          <w:sz w:val="28"/>
        </w:rPr>
        <w:t xml:space="preserve"> </w:t>
      </w:r>
      <w:r>
        <w:rPr>
          <w:rFonts w:ascii="Times New Roman" w:hAnsi="Times New Roman"/>
          <w:sz w:val="28"/>
        </w:rPr>
        <w:t>муниципального округа                                             Е.В. Чернышов</w:t>
      </w:r>
    </w:p>
    <w:sectPr>
      <w:headerReference r:id="rId1" w:type="default"/>
      <w:pgSz w:h="16838" w:orient="portrait" w:w="11906"/>
      <w:pgMar w:bottom="1134" w:footer="0" w:gutter="0" w:header="567" w:left="1701" w:right="566" w:top="1418"/>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ind/>
      <w:jc w:val="center"/>
      <w:rPr>
        <w:rFonts w:ascii="Times New Roman" w:hAnsi="Times New Roman"/>
        <w:sz w:val="28"/>
      </w:rPr>
    </w:pPr>
    <w:r>
      <w:rPr>
        <w:rFonts w:ascii="Times New Roman" w:hAnsi="Times New Roman"/>
        <w:sz w:val="28"/>
      </w:rPr>
      <w:fldChar w:fldCharType="begin"/>
    </w:r>
    <w:r>
      <w:rPr>
        <w:rFonts w:ascii="Times New Roman" w:hAnsi="Times New Roman"/>
        <w:sz w:val="28"/>
      </w:rPr>
      <w:instrText xml:space="preserve">PAGE </w:instrText>
    </w:r>
    <w:r>
      <w:rPr>
        <w:rFonts w:ascii="Times New Roman" w:hAnsi="Times New Roman"/>
        <w:sz w:val="28"/>
      </w:rPr>
      <w:fldChar w:fldCharType="separate"/>
    </w:r>
    <w:r>
      <w:rPr>
        <w:rFonts w:ascii="Times New Roman" w:hAnsi="Times New Roman"/>
        <w:sz w:val="28"/>
      </w:rPr>
      <w:t xml:space="preserve"> </w:t>
    </w:r>
    <w:r>
      <w:rPr>
        <w:rFonts w:ascii="Times New Roman" w:hAnsi="Times New Roman"/>
        <w:sz w:val="28"/>
      </w:rPr>
      <w:fldChar w:fldCharType="end"/>
    </w:r>
  </w:p>
  <w:p w14:paraId="02000000">
    <w:pPr>
      <w:pStyle w:val="Style_1"/>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pStyle w:val="Style_24"/>
      <w:lvlText w:val="Глава %1."/>
      <w:lvlJc w:val="left"/>
      <w:rPr>
        <w:rFonts w:ascii="Times New Roman" w:hAnsi="Times New Roman"/>
        <w:b w:val="1"/>
        <w:i w:val="0"/>
        <w:caps w:val="0"/>
        <w:smallCaps w:val="0"/>
        <w:strike w:val="0"/>
        <w:color w:val="000000"/>
        <w:spacing w:val="0"/>
        <w:u w:val="none"/>
      </w:rPr>
    </w:lvl>
    <w:lvl w:ilvl="1">
      <w:start w:val="1"/>
      <w:numFmt w:val="decimal"/>
      <w:lvlText w:val="%1.%2"/>
      <w:lvlJc w:val="left"/>
      <w:pPr>
        <w:ind w:firstLine="709" w:left="2980"/>
      </w:pPr>
    </w:lvl>
    <w:lvl w:ilvl="2">
      <w:start w:val="1"/>
      <w:numFmt w:val="decimal"/>
      <w:lvlText w:val="%1.%2.%3"/>
      <w:lvlJc w:val="left"/>
      <w:pPr>
        <w:ind w:firstLine="709" w:left="2980"/>
      </w:pPr>
    </w:lvl>
    <w:lvl w:ilvl="3">
      <w:start w:val="1"/>
      <w:numFmt w:val="decimal"/>
      <w:lvlText w:val="%1.%2.%3.%4"/>
      <w:lvlJc w:val="left"/>
      <w:pPr>
        <w:ind w:firstLine="709" w:left="2980"/>
      </w:pPr>
    </w:lvl>
    <w:lvl w:ilvl="4">
      <w:start w:val="1"/>
      <w:numFmt w:val="decimal"/>
      <w:lvlText w:val="%1.%2.%3.%4.%5"/>
      <w:lvlJc w:val="left"/>
      <w:pPr>
        <w:ind w:firstLine="709" w:left="2980"/>
      </w:pPr>
    </w:lvl>
    <w:lvl w:ilvl="5">
      <w:start w:val="1"/>
      <w:numFmt w:val="decimal"/>
      <w:pStyle w:val="Style_38"/>
      <w:lvlText w:val="%1.%2.%3.%4.%5.%6"/>
      <w:lvlJc w:val="left"/>
      <w:pPr>
        <w:ind w:firstLine="709" w:left="2980"/>
      </w:pPr>
    </w:lvl>
    <w:lvl w:ilvl="6">
      <w:start w:val="1"/>
      <w:numFmt w:val="decimal"/>
      <w:pStyle w:val="Style_12"/>
      <w:lvlText w:val="%1.%2.%3.%4.%5.%6.%7"/>
      <w:lvlJc w:val="left"/>
      <w:pPr>
        <w:ind w:firstLine="709" w:left="2980"/>
      </w:pPr>
    </w:lvl>
    <w:lvl w:ilvl="7">
      <w:start w:val="1"/>
      <w:numFmt w:val="decimal"/>
      <w:pStyle w:val="Style_29"/>
      <w:lvlText w:val="%1.%2.%3.%4.%5.%6.%7.%8"/>
      <w:lvlJc w:val="left"/>
      <w:pPr>
        <w:ind w:firstLine="709" w:left="2980"/>
      </w:pPr>
    </w:lvl>
    <w:lvl w:ilvl="8">
      <w:start w:val="1"/>
      <w:numFmt w:val="decimal"/>
      <w:pStyle w:val="Style_17"/>
      <w:lvlText w:val="%1.%2.%3.%4.%5.%6.%7.%8.%9"/>
      <w:lvlJc w:val="left"/>
      <w:pPr>
        <w:ind w:firstLine="709" w:left="2980"/>
      </w:p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160" w:before="0" w:line="264"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8" w:type="paragraph">
    <w:name w:val="Normal"/>
    <w:link w:val="Style_8_ch"/>
    <w:uiPriority w:val="0"/>
    <w:qFormat/>
  </w:style>
  <w:style w:default="1" w:styleId="Style_8_ch" w:type="character">
    <w:name w:val="Normal"/>
    <w:link w:val="Style_8"/>
  </w:style>
  <w:style w:styleId="Style_9" w:type="paragraph">
    <w:name w:val="toc 2"/>
    <w:next w:val="Style_8"/>
    <w:link w:val="Style_9_ch"/>
    <w:uiPriority w:val="39"/>
    <w:pPr>
      <w:ind w:firstLine="0" w:left="200"/>
      <w:jc w:val="left"/>
    </w:pPr>
    <w:rPr>
      <w:rFonts w:ascii="XO Thames" w:hAnsi="XO Thames"/>
      <w:sz w:val="28"/>
    </w:rPr>
  </w:style>
  <w:style w:styleId="Style_9_ch" w:type="character">
    <w:name w:val="toc 2"/>
    <w:link w:val="Style_9"/>
    <w:rPr>
      <w:rFonts w:ascii="XO Thames" w:hAnsi="XO Thames"/>
      <w:sz w:val="28"/>
    </w:rPr>
  </w:style>
  <w:style w:styleId="Style_10" w:type="paragraph">
    <w:name w:val="Body Text"/>
    <w:basedOn w:val="Style_8"/>
    <w:link w:val="Style_10_ch"/>
    <w:pPr>
      <w:spacing w:after="120" w:line="240" w:lineRule="auto"/>
      <w:ind/>
    </w:pPr>
    <w:rPr>
      <w:rFonts w:ascii="Times New Roman" w:hAnsi="Times New Roman"/>
      <w:sz w:val="28"/>
    </w:rPr>
  </w:style>
  <w:style w:styleId="Style_10_ch" w:type="character">
    <w:name w:val="Body Text"/>
    <w:basedOn w:val="Style_8_ch"/>
    <w:link w:val="Style_10"/>
    <w:rPr>
      <w:rFonts w:ascii="Times New Roman" w:hAnsi="Times New Roman"/>
      <w:sz w:val="28"/>
    </w:rPr>
  </w:style>
  <w:style w:styleId="Style_11" w:type="paragraph">
    <w:name w:val="toc 4"/>
    <w:next w:val="Style_8"/>
    <w:link w:val="Style_11_ch"/>
    <w:uiPriority w:val="39"/>
    <w:pPr>
      <w:ind w:firstLine="0" w:left="600"/>
      <w:jc w:val="left"/>
    </w:pPr>
    <w:rPr>
      <w:rFonts w:ascii="XO Thames" w:hAnsi="XO Thames"/>
      <w:sz w:val="28"/>
    </w:rPr>
  </w:style>
  <w:style w:styleId="Style_11_ch" w:type="character">
    <w:name w:val="toc 4"/>
    <w:link w:val="Style_11"/>
    <w:rPr>
      <w:rFonts w:ascii="XO Thames" w:hAnsi="XO Thames"/>
      <w:sz w:val="28"/>
    </w:rPr>
  </w:style>
  <w:style w:styleId="Style_12" w:type="paragraph">
    <w:name w:val="heading 7"/>
    <w:basedOn w:val="Style_8"/>
    <w:next w:val="Style_8"/>
    <w:link w:val="Style_12_ch"/>
    <w:uiPriority w:val="9"/>
    <w:qFormat/>
    <w:pPr>
      <w:keepNext w:val="1"/>
      <w:keepLines w:val="1"/>
      <w:numPr>
        <w:ilvl w:val="6"/>
        <w:numId w:val="1"/>
      </w:numPr>
      <w:spacing w:after="0" w:before="40" w:line="252" w:lineRule="auto"/>
      <w:ind/>
      <w:outlineLvl w:val="6"/>
    </w:pPr>
    <w:rPr>
      <w:rFonts w:asciiTheme="majorAscii" w:hAnsiTheme="majorHAnsi"/>
      <w:i w:val="1"/>
      <w:color w:themeColor="accent1" w:themeShade="7F" w:val="203864"/>
    </w:rPr>
  </w:style>
  <w:style w:styleId="Style_12_ch" w:type="character">
    <w:name w:val="heading 7"/>
    <w:basedOn w:val="Style_8_ch"/>
    <w:link w:val="Style_12"/>
    <w:rPr>
      <w:rFonts w:asciiTheme="majorAscii" w:hAnsiTheme="majorHAnsi"/>
      <w:i w:val="1"/>
      <w:color w:themeColor="accent1" w:themeShade="7F" w:val="203864"/>
    </w:rPr>
  </w:style>
  <w:style w:styleId="Style_13" w:type="paragraph">
    <w:name w:val="toc 6"/>
    <w:next w:val="Style_8"/>
    <w:link w:val="Style_13_ch"/>
    <w:uiPriority w:val="39"/>
    <w:pPr>
      <w:ind w:firstLine="0" w:left="1000"/>
      <w:jc w:val="left"/>
    </w:pPr>
    <w:rPr>
      <w:rFonts w:ascii="XO Thames" w:hAnsi="XO Thames"/>
      <w:sz w:val="28"/>
    </w:rPr>
  </w:style>
  <w:style w:styleId="Style_13_ch" w:type="character">
    <w:name w:val="toc 6"/>
    <w:link w:val="Style_13"/>
    <w:rPr>
      <w:rFonts w:ascii="XO Thames" w:hAnsi="XO Thames"/>
      <w:sz w:val="28"/>
    </w:rPr>
  </w:style>
  <w:style w:styleId="Style_14" w:type="paragraph">
    <w:name w:val="toc 7"/>
    <w:next w:val="Style_8"/>
    <w:link w:val="Style_14_ch"/>
    <w:uiPriority w:val="39"/>
    <w:pPr>
      <w:ind w:firstLine="0" w:left="1200"/>
      <w:jc w:val="left"/>
    </w:pPr>
    <w:rPr>
      <w:rFonts w:ascii="XO Thames" w:hAnsi="XO Thames"/>
      <w:sz w:val="28"/>
    </w:rPr>
  </w:style>
  <w:style w:styleId="Style_14_ch" w:type="character">
    <w:name w:val="toc 7"/>
    <w:link w:val="Style_14"/>
    <w:rPr>
      <w:rFonts w:ascii="XO Thames" w:hAnsi="XO Thames"/>
      <w:sz w:val="28"/>
    </w:rPr>
  </w:style>
  <w:style w:styleId="Style_15" w:type="paragraph">
    <w:name w:val="footer"/>
    <w:basedOn w:val="Style_8"/>
    <w:link w:val="Style_15_ch"/>
    <w:pPr>
      <w:tabs>
        <w:tab w:leader="none" w:pos="4677" w:val="center"/>
        <w:tab w:leader="none" w:pos="9355" w:val="right"/>
      </w:tabs>
      <w:spacing w:after="0" w:line="240" w:lineRule="auto"/>
      <w:ind/>
    </w:pPr>
  </w:style>
  <w:style w:styleId="Style_15_ch" w:type="character">
    <w:name w:val="footer"/>
    <w:basedOn w:val="Style_8_ch"/>
    <w:link w:val="Style_15"/>
  </w:style>
  <w:style w:styleId="Style_16" w:type="paragraph">
    <w:name w:val="Endnote"/>
    <w:link w:val="Style_16_ch"/>
    <w:pPr>
      <w:ind w:firstLine="851" w:left="0"/>
      <w:jc w:val="both"/>
    </w:pPr>
    <w:rPr>
      <w:rFonts w:ascii="XO Thames" w:hAnsi="XO Thames"/>
      <w:sz w:val="22"/>
    </w:rPr>
  </w:style>
  <w:style w:styleId="Style_16_ch" w:type="character">
    <w:name w:val="Endnote"/>
    <w:link w:val="Style_16"/>
    <w:rPr>
      <w:rFonts w:ascii="XO Thames" w:hAnsi="XO Thames"/>
      <w:sz w:val="22"/>
    </w:rPr>
  </w:style>
  <w:style w:styleId="Style_7" w:type="paragraph">
    <w:name w:val="heading 3"/>
    <w:basedOn w:val="Style_8"/>
    <w:next w:val="Style_8"/>
    <w:link w:val="Style_7_ch"/>
    <w:uiPriority w:val="9"/>
    <w:qFormat/>
    <w:pPr>
      <w:keepNext w:val="1"/>
      <w:keepLines w:val="1"/>
      <w:spacing w:after="0" w:before="200"/>
      <w:ind/>
      <w:outlineLvl w:val="2"/>
    </w:pPr>
    <w:rPr>
      <w:rFonts w:asciiTheme="majorAscii" w:hAnsiTheme="majorHAnsi"/>
      <w:b w:val="1"/>
      <w:color w:themeColor="accent1" w:val="4472C4"/>
    </w:rPr>
  </w:style>
  <w:style w:styleId="Style_7_ch" w:type="character">
    <w:name w:val="heading 3"/>
    <w:basedOn w:val="Style_8_ch"/>
    <w:link w:val="Style_7"/>
    <w:rPr>
      <w:rFonts w:asciiTheme="majorAscii" w:hAnsiTheme="majorHAnsi"/>
      <w:b w:val="1"/>
      <w:color w:themeColor="accent1" w:val="4472C4"/>
    </w:rPr>
  </w:style>
  <w:style w:styleId="Style_17" w:type="paragraph">
    <w:name w:val="heading 9"/>
    <w:basedOn w:val="Style_8"/>
    <w:next w:val="Style_8"/>
    <w:link w:val="Style_17_ch"/>
    <w:uiPriority w:val="9"/>
    <w:qFormat/>
    <w:pPr>
      <w:keepNext w:val="1"/>
      <w:keepLines w:val="1"/>
      <w:numPr>
        <w:ilvl w:val="8"/>
        <w:numId w:val="1"/>
      </w:numPr>
      <w:spacing w:after="0" w:before="40" w:line="252" w:lineRule="auto"/>
      <w:ind/>
      <w:outlineLvl w:val="8"/>
    </w:pPr>
    <w:rPr>
      <w:rFonts w:asciiTheme="majorAscii" w:hAnsiTheme="majorHAnsi"/>
      <w:i w:val="1"/>
      <w:color w:themeColor="text1" w:themeTint="D8" w:val="272727"/>
      <w:sz w:val="21"/>
    </w:rPr>
  </w:style>
  <w:style w:styleId="Style_17_ch" w:type="character">
    <w:name w:val="heading 9"/>
    <w:basedOn w:val="Style_8_ch"/>
    <w:link w:val="Style_17"/>
    <w:rPr>
      <w:rFonts w:asciiTheme="majorAscii" w:hAnsiTheme="majorHAnsi"/>
      <w:i w:val="1"/>
      <w:color w:themeColor="text1" w:themeTint="D8" w:val="272727"/>
      <w:sz w:val="21"/>
    </w:rPr>
  </w:style>
  <w:style w:styleId="Style_2" w:type="paragraph">
    <w:name w:val="ConsPlusNormal"/>
    <w:link w:val="Style_2_ch"/>
    <w:pPr>
      <w:widowControl w:val="0"/>
      <w:spacing w:after="0" w:line="240" w:lineRule="auto"/>
      <w:ind/>
    </w:pPr>
    <w:rPr>
      <w:rFonts w:ascii="Calibri" w:hAnsi="Calibri"/>
    </w:rPr>
  </w:style>
  <w:style w:styleId="Style_2_ch" w:type="character">
    <w:name w:val="ConsPlusNormal"/>
    <w:link w:val="Style_2"/>
    <w:rPr>
      <w:rFonts w:ascii="Calibri" w:hAnsi="Calibri"/>
    </w:rPr>
  </w:style>
  <w:style w:styleId="Style_18" w:type="paragraph">
    <w:name w:val="Основной текст с отступом 21"/>
    <w:basedOn w:val="Style_8"/>
    <w:link w:val="Style_18_ch"/>
    <w:pPr>
      <w:widowControl w:val="0"/>
      <w:spacing w:after="0" w:line="240" w:lineRule="auto"/>
      <w:ind w:firstLine="900" w:left="0"/>
    </w:pPr>
    <w:rPr>
      <w:rFonts w:ascii="Times New Roman" w:hAnsi="Times New Roman"/>
      <w:sz w:val="28"/>
    </w:rPr>
  </w:style>
  <w:style w:styleId="Style_18_ch" w:type="character">
    <w:name w:val="Основной текст с отступом 21"/>
    <w:basedOn w:val="Style_8_ch"/>
    <w:link w:val="Style_18"/>
    <w:rPr>
      <w:rFonts w:ascii="Times New Roman" w:hAnsi="Times New Roman"/>
      <w:sz w:val="28"/>
    </w:rPr>
  </w:style>
  <w:style w:styleId="Style_5" w:type="paragraph">
    <w:name w:val="List Paragraph"/>
    <w:basedOn w:val="Style_8"/>
    <w:link w:val="Style_5_ch"/>
    <w:pPr>
      <w:ind w:firstLine="0" w:left="720"/>
      <w:contextualSpacing w:val="1"/>
    </w:pPr>
  </w:style>
  <w:style w:styleId="Style_5_ch" w:type="character">
    <w:name w:val="List Paragraph"/>
    <w:basedOn w:val="Style_8_ch"/>
    <w:link w:val="Style_5"/>
  </w:style>
  <w:style w:styleId="Style_19" w:type="paragraph">
    <w:name w:val="toc 3"/>
    <w:next w:val="Style_8"/>
    <w:link w:val="Style_19_ch"/>
    <w:uiPriority w:val="39"/>
    <w:pPr>
      <w:ind w:firstLine="0" w:left="400"/>
      <w:jc w:val="left"/>
    </w:pPr>
    <w:rPr>
      <w:rFonts w:ascii="XO Thames" w:hAnsi="XO Thames"/>
      <w:sz w:val="28"/>
    </w:rPr>
  </w:style>
  <w:style w:styleId="Style_19_ch" w:type="character">
    <w:name w:val="toc 3"/>
    <w:link w:val="Style_19"/>
    <w:rPr>
      <w:rFonts w:ascii="XO Thames" w:hAnsi="XO Thames"/>
      <w:sz w:val="28"/>
    </w:rPr>
  </w:style>
  <w:style w:styleId="Style_6" w:type="paragraph">
    <w:name w:val="Strong"/>
    <w:basedOn w:val="Style_20"/>
    <w:link w:val="Style_6_ch"/>
    <w:rPr>
      <w:b w:val="1"/>
    </w:rPr>
  </w:style>
  <w:style w:styleId="Style_6_ch" w:type="character">
    <w:name w:val="Strong"/>
    <w:basedOn w:val="Style_20_ch"/>
    <w:link w:val="Style_6"/>
    <w:rPr>
      <w:b w:val="1"/>
    </w:rPr>
  </w:style>
  <w:style w:styleId="Style_21" w:type="paragraph">
    <w:name w:val="Balloon Text"/>
    <w:basedOn w:val="Style_8"/>
    <w:link w:val="Style_21_ch"/>
    <w:pPr>
      <w:spacing w:after="0" w:line="240" w:lineRule="auto"/>
      <w:ind/>
    </w:pPr>
    <w:rPr>
      <w:rFonts w:ascii="Tahoma" w:hAnsi="Tahoma"/>
      <w:sz w:val="16"/>
    </w:rPr>
  </w:style>
  <w:style w:styleId="Style_21_ch" w:type="character">
    <w:name w:val="Balloon Text"/>
    <w:basedOn w:val="Style_8_ch"/>
    <w:link w:val="Style_21"/>
    <w:rPr>
      <w:rFonts w:ascii="Tahoma" w:hAnsi="Tahoma"/>
      <w:sz w:val="16"/>
    </w:rPr>
  </w:style>
  <w:style w:styleId="Style_22" w:type="paragraph">
    <w:name w:val="futurismarkdown-paragraph"/>
    <w:basedOn w:val="Style_8"/>
    <w:link w:val="Style_22_ch"/>
    <w:pPr>
      <w:spacing w:afterAutospacing="on" w:beforeAutospacing="on" w:line="240" w:lineRule="auto"/>
      <w:ind/>
    </w:pPr>
    <w:rPr>
      <w:rFonts w:ascii="Times New Roman" w:hAnsi="Times New Roman"/>
      <w:sz w:val="24"/>
    </w:rPr>
  </w:style>
  <w:style w:styleId="Style_22_ch" w:type="character">
    <w:name w:val="futurismarkdown-paragraph"/>
    <w:basedOn w:val="Style_8_ch"/>
    <w:link w:val="Style_22"/>
    <w:rPr>
      <w:rFonts w:ascii="Times New Roman" w:hAnsi="Times New Roman"/>
      <w:sz w:val="24"/>
    </w:rPr>
  </w:style>
  <w:style w:styleId="Style_1" w:type="paragraph">
    <w:name w:val="header"/>
    <w:basedOn w:val="Style_8"/>
    <w:link w:val="Style_1_ch"/>
    <w:pPr>
      <w:tabs>
        <w:tab w:leader="none" w:pos="4677" w:val="center"/>
        <w:tab w:leader="none" w:pos="9355" w:val="right"/>
      </w:tabs>
      <w:spacing w:after="0" w:line="240" w:lineRule="auto"/>
      <w:ind/>
    </w:pPr>
  </w:style>
  <w:style w:styleId="Style_1_ch" w:type="character">
    <w:name w:val="header"/>
    <w:basedOn w:val="Style_8_ch"/>
    <w:link w:val="Style_1"/>
  </w:style>
  <w:style w:styleId="Style_23" w:type="paragraph">
    <w:name w:val="heading 5"/>
    <w:basedOn w:val="Style_8"/>
    <w:next w:val="Style_8"/>
    <w:link w:val="Style_23_ch"/>
    <w:uiPriority w:val="9"/>
    <w:qFormat/>
    <w:pPr>
      <w:keepNext w:val="1"/>
      <w:keepLines w:val="1"/>
      <w:spacing w:after="0" w:before="200"/>
      <w:ind/>
      <w:outlineLvl w:val="4"/>
    </w:pPr>
    <w:rPr>
      <w:rFonts w:asciiTheme="majorAscii" w:hAnsiTheme="majorHAnsi"/>
      <w:color w:themeColor="accent1" w:themeShade="7F" w:val="203864"/>
    </w:rPr>
  </w:style>
  <w:style w:styleId="Style_23_ch" w:type="character">
    <w:name w:val="heading 5"/>
    <w:basedOn w:val="Style_8_ch"/>
    <w:link w:val="Style_23"/>
    <w:rPr>
      <w:rFonts w:asciiTheme="majorAscii" w:hAnsiTheme="majorHAnsi"/>
      <w:color w:themeColor="accent1" w:themeShade="7F" w:val="203864"/>
    </w:rPr>
  </w:style>
  <w:style w:styleId="Style_24" w:type="paragraph">
    <w:name w:val="heading 1"/>
    <w:basedOn w:val="Style_8"/>
    <w:next w:val="Style_25"/>
    <w:link w:val="Style_24_ch"/>
    <w:uiPriority w:val="9"/>
    <w:qFormat/>
    <w:pPr>
      <w:widowControl w:val="0"/>
      <w:numPr>
        <w:numId w:val="1"/>
      </w:numPr>
      <w:spacing w:after="240" w:before="360" w:line="240" w:lineRule="auto"/>
      <w:ind w:firstLine="709" w:left="0"/>
      <w:jc w:val="both"/>
      <w:outlineLvl w:val="0"/>
    </w:pPr>
    <w:rPr>
      <w:rFonts w:ascii="Times New Roman" w:hAnsi="Times New Roman"/>
      <w:b w:val="1"/>
      <w:color w:themeColor="background1" w:themeShade="80" w:val="808080"/>
      <w:sz w:val="24"/>
    </w:rPr>
  </w:style>
  <w:style w:styleId="Style_24_ch" w:type="character">
    <w:name w:val="heading 1"/>
    <w:basedOn w:val="Style_8_ch"/>
    <w:link w:val="Style_24"/>
    <w:rPr>
      <w:rFonts w:ascii="Times New Roman" w:hAnsi="Times New Roman"/>
      <w:b w:val="1"/>
      <w:color w:themeColor="background1" w:themeShade="80" w:val="808080"/>
      <w:sz w:val="24"/>
    </w:rPr>
  </w:style>
  <w:style w:styleId="Style_26" w:type="paragraph">
    <w:name w:val="No Spacing"/>
    <w:link w:val="Style_26_ch"/>
    <w:pPr>
      <w:spacing w:after="0" w:line="240" w:lineRule="auto"/>
      <w:ind/>
    </w:pPr>
  </w:style>
  <w:style w:styleId="Style_26_ch" w:type="character">
    <w:name w:val="No Spacing"/>
    <w:link w:val="Style_26"/>
  </w:style>
  <w:style w:styleId="Style_27" w:type="paragraph">
    <w:name w:val="Hyperlink"/>
    <w:basedOn w:val="Style_20"/>
    <w:link w:val="Style_27_ch"/>
    <w:rPr>
      <w:color w:val="0000FF"/>
      <w:u w:val="single"/>
    </w:rPr>
  </w:style>
  <w:style w:styleId="Style_27_ch" w:type="character">
    <w:name w:val="Hyperlink"/>
    <w:basedOn w:val="Style_20_ch"/>
    <w:link w:val="Style_27"/>
    <w:rPr>
      <w:color w:val="0000FF"/>
      <w:u w:val="single"/>
    </w:rPr>
  </w:style>
  <w:style w:styleId="Style_28" w:type="paragraph">
    <w:name w:val="Footnote"/>
    <w:link w:val="Style_28_ch"/>
    <w:pPr>
      <w:ind w:firstLine="851" w:left="0"/>
      <w:jc w:val="both"/>
    </w:pPr>
    <w:rPr>
      <w:rFonts w:ascii="XO Thames" w:hAnsi="XO Thames"/>
      <w:sz w:val="22"/>
    </w:rPr>
  </w:style>
  <w:style w:styleId="Style_28_ch" w:type="character">
    <w:name w:val="Footnote"/>
    <w:link w:val="Style_28"/>
    <w:rPr>
      <w:rFonts w:ascii="XO Thames" w:hAnsi="XO Thames"/>
      <w:sz w:val="22"/>
    </w:rPr>
  </w:style>
  <w:style w:styleId="Style_29" w:type="paragraph">
    <w:name w:val="heading 8"/>
    <w:basedOn w:val="Style_8"/>
    <w:next w:val="Style_8"/>
    <w:link w:val="Style_29_ch"/>
    <w:uiPriority w:val="9"/>
    <w:qFormat/>
    <w:pPr>
      <w:keepNext w:val="1"/>
      <w:keepLines w:val="1"/>
      <w:numPr>
        <w:ilvl w:val="7"/>
        <w:numId w:val="1"/>
      </w:numPr>
      <w:spacing w:after="0" w:before="40" w:line="252" w:lineRule="auto"/>
      <w:ind/>
      <w:outlineLvl w:val="7"/>
    </w:pPr>
    <w:rPr>
      <w:rFonts w:asciiTheme="majorAscii" w:hAnsiTheme="majorHAnsi"/>
      <w:color w:themeColor="text1" w:themeTint="D8" w:val="272727"/>
      <w:sz w:val="21"/>
    </w:rPr>
  </w:style>
  <w:style w:styleId="Style_29_ch" w:type="character">
    <w:name w:val="heading 8"/>
    <w:basedOn w:val="Style_8_ch"/>
    <w:link w:val="Style_29"/>
    <w:rPr>
      <w:rFonts w:asciiTheme="majorAscii" w:hAnsiTheme="majorHAnsi"/>
      <w:color w:themeColor="text1" w:themeTint="D8" w:val="272727"/>
      <w:sz w:val="21"/>
    </w:rPr>
  </w:style>
  <w:style w:styleId="Style_30" w:type="paragraph">
    <w:name w:val="toc 1"/>
    <w:next w:val="Style_8"/>
    <w:link w:val="Style_30_ch"/>
    <w:uiPriority w:val="39"/>
    <w:pPr>
      <w:ind w:firstLine="0" w:left="0"/>
      <w:jc w:val="left"/>
    </w:pPr>
    <w:rPr>
      <w:rFonts w:ascii="XO Thames" w:hAnsi="XO Thames"/>
      <w:b w:val="1"/>
      <w:sz w:val="28"/>
    </w:rPr>
  </w:style>
  <w:style w:styleId="Style_30_ch" w:type="character">
    <w:name w:val="toc 1"/>
    <w:link w:val="Style_30"/>
    <w:rPr>
      <w:rFonts w:ascii="XO Thames" w:hAnsi="XO Thames"/>
      <w:b w:val="1"/>
      <w:sz w:val="28"/>
    </w:rPr>
  </w:style>
  <w:style w:styleId="Style_31" w:type="paragraph">
    <w:name w:val="Header and Footer"/>
    <w:link w:val="Style_31_ch"/>
    <w:pPr>
      <w:spacing w:line="240" w:lineRule="auto"/>
      <w:ind/>
      <w:jc w:val="both"/>
    </w:pPr>
    <w:rPr>
      <w:rFonts w:ascii="XO Thames" w:hAnsi="XO Thames"/>
      <w:sz w:val="28"/>
    </w:rPr>
  </w:style>
  <w:style w:styleId="Style_31_ch" w:type="character">
    <w:name w:val="Header and Footer"/>
    <w:link w:val="Style_31"/>
    <w:rPr>
      <w:rFonts w:ascii="XO Thames" w:hAnsi="XO Thames"/>
      <w:sz w:val="28"/>
    </w:rPr>
  </w:style>
  <w:style w:styleId="Style_32" w:type="paragraph">
    <w:name w:val="toc 9"/>
    <w:next w:val="Style_8"/>
    <w:link w:val="Style_32_ch"/>
    <w:uiPriority w:val="39"/>
    <w:pPr>
      <w:ind w:firstLine="0" w:left="1600"/>
      <w:jc w:val="left"/>
    </w:pPr>
    <w:rPr>
      <w:rFonts w:ascii="XO Thames" w:hAnsi="XO Thames"/>
      <w:sz w:val="28"/>
    </w:rPr>
  </w:style>
  <w:style w:styleId="Style_32_ch" w:type="character">
    <w:name w:val="toc 9"/>
    <w:link w:val="Style_32"/>
    <w:rPr>
      <w:rFonts w:ascii="XO Thames" w:hAnsi="XO Thames"/>
      <w:sz w:val="28"/>
    </w:rPr>
  </w:style>
  <w:style w:styleId="Style_33" w:type="paragraph">
    <w:name w:val="toc 8"/>
    <w:next w:val="Style_8"/>
    <w:link w:val="Style_33_ch"/>
    <w:uiPriority w:val="39"/>
    <w:pPr>
      <w:ind w:firstLine="0" w:left="1400"/>
      <w:jc w:val="left"/>
    </w:pPr>
    <w:rPr>
      <w:rFonts w:ascii="XO Thames" w:hAnsi="XO Thames"/>
      <w:sz w:val="28"/>
    </w:rPr>
  </w:style>
  <w:style w:styleId="Style_33_ch" w:type="character">
    <w:name w:val="toc 8"/>
    <w:link w:val="Style_33"/>
    <w:rPr>
      <w:rFonts w:ascii="XO Thames" w:hAnsi="XO Thames"/>
      <w:sz w:val="28"/>
    </w:rPr>
  </w:style>
  <w:style w:styleId="Style_20" w:type="paragraph">
    <w:name w:val="Default Paragraph Font"/>
    <w:link w:val="Style_20_ch"/>
  </w:style>
  <w:style w:styleId="Style_20_ch" w:type="character">
    <w:name w:val="Default Paragraph Font"/>
    <w:link w:val="Style_20"/>
  </w:style>
  <w:style w:styleId="Style_34" w:type="paragraph">
    <w:name w:val="toc 5"/>
    <w:next w:val="Style_8"/>
    <w:link w:val="Style_34_ch"/>
    <w:uiPriority w:val="39"/>
    <w:pPr>
      <w:ind w:firstLine="0" w:left="800"/>
      <w:jc w:val="left"/>
    </w:pPr>
    <w:rPr>
      <w:rFonts w:ascii="XO Thames" w:hAnsi="XO Thames"/>
      <w:sz w:val="28"/>
    </w:rPr>
  </w:style>
  <w:style w:styleId="Style_34_ch" w:type="character">
    <w:name w:val="toc 5"/>
    <w:link w:val="Style_34"/>
    <w:rPr>
      <w:rFonts w:ascii="XO Thames" w:hAnsi="XO Thames"/>
      <w:sz w:val="28"/>
    </w:rPr>
  </w:style>
  <w:style w:styleId="Style_4" w:type="paragraph">
    <w:name w:val="Normal (Web)"/>
    <w:basedOn w:val="Style_8"/>
    <w:link w:val="Style_4_ch"/>
    <w:pPr>
      <w:spacing w:afterAutospacing="on" w:beforeAutospacing="on" w:line="240" w:lineRule="auto"/>
      <w:ind/>
    </w:pPr>
    <w:rPr>
      <w:rFonts w:ascii="Times New Roman" w:hAnsi="Times New Roman"/>
      <w:sz w:val="24"/>
    </w:rPr>
  </w:style>
  <w:style w:styleId="Style_4_ch" w:type="character">
    <w:name w:val="Normal (Web)"/>
    <w:basedOn w:val="Style_8_ch"/>
    <w:link w:val="Style_4"/>
    <w:rPr>
      <w:rFonts w:ascii="Times New Roman" w:hAnsi="Times New Roman"/>
      <w:sz w:val="24"/>
    </w:rPr>
  </w:style>
  <w:style w:styleId="Style_35" w:type="paragraph">
    <w:name w:val="Subtitle"/>
    <w:next w:val="Style_8"/>
    <w:link w:val="Style_35_ch"/>
    <w:uiPriority w:val="11"/>
    <w:qFormat/>
    <w:pPr>
      <w:ind/>
      <w:jc w:val="both"/>
    </w:pPr>
    <w:rPr>
      <w:rFonts w:ascii="XO Thames" w:hAnsi="XO Thames"/>
      <w:i w:val="1"/>
      <w:sz w:val="24"/>
    </w:rPr>
  </w:style>
  <w:style w:styleId="Style_35_ch" w:type="character">
    <w:name w:val="Subtitle"/>
    <w:link w:val="Style_35"/>
    <w:rPr>
      <w:rFonts w:ascii="XO Thames" w:hAnsi="XO Thames"/>
      <w:i w:val="1"/>
      <w:sz w:val="24"/>
    </w:rPr>
  </w:style>
  <w:style w:styleId="Style_3" w:type="paragraph">
    <w:name w:val="ConsPlusTitle"/>
    <w:link w:val="Style_3_ch"/>
    <w:pPr>
      <w:widowControl w:val="0"/>
      <w:spacing w:after="0" w:line="240" w:lineRule="auto"/>
      <w:ind/>
    </w:pPr>
    <w:rPr>
      <w:rFonts w:ascii="Calibri" w:hAnsi="Calibri"/>
      <w:b w:val="1"/>
    </w:rPr>
  </w:style>
  <w:style w:styleId="Style_3_ch" w:type="character">
    <w:name w:val="ConsPlusTitle"/>
    <w:link w:val="Style_3"/>
    <w:rPr>
      <w:rFonts w:ascii="Calibri" w:hAnsi="Calibri"/>
      <w:b w:val="1"/>
    </w:rPr>
  </w:style>
  <w:style w:styleId="Style_36" w:type="paragraph">
    <w:name w:val="Title"/>
    <w:next w:val="Style_8"/>
    <w:link w:val="Style_36_ch"/>
    <w:uiPriority w:val="10"/>
    <w:qFormat/>
    <w:pPr>
      <w:spacing w:after="567" w:before="567"/>
      <w:ind/>
      <w:jc w:val="center"/>
    </w:pPr>
    <w:rPr>
      <w:rFonts w:ascii="XO Thames" w:hAnsi="XO Thames"/>
      <w:b w:val="1"/>
      <w:caps w:val="1"/>
      <w:sz w:val="40"/>
    </w:rPr>
  </w:style>
  <w:style w:styleId="Style_36_ch" w:type="character">
    <w:name w:val="Title"/>
    <w:link w:val="Style_36"/>
    <w:rPr>
      <w:rFonts w:ascii="XO Thames" w:hAnsi="XO Thames"/>
      <w:b w:val="1"/>
      <w:caps w:val="1"/>
      <w:sz w:val="40"/>
    </w:rPr>
  </w:style>
  <w:style w:styleId="Style_37" w:type="paragraph">
    <w:name w:val="heading 4"/>
    <w:basedOn w:val="Style_8"/>
    <w:next w:val="Style_8"/>
    <w:link w:val="Style_37_ch"/>
    <w:uiPriority w:val="9"/>
    <w:qFormat/>
    <w:pPr>
      <w:keepNext w:val="1"/>
      <w:keepLines w:val="1"/>
      <w:spacing w:after="0" w:before="200"/>
      <w:ind/>
      <w:outlineLvl w:val="3"/>
    </w:pPr>
    <w:rPr>
      <w:rFonts w:asciiTheme="majorAscii" w:hAnsiTheme="majorHAnsi"/>
      <w:b w:val="1"/>
      <w:i w:val="1"/>
      <w:color w:themeColor="accent1" w:val="4472C4"/>
    </w:rPr>
  </w:style>
  <w:style w:styleId="Style_37_ch" w:type="character">
    <w:name w:val="heading 4"/>
    <w:basedOn w:val="Style_8_ch"/>
    <w:link w:val="Style_37"/>
    <w:rPr>
      <w:rFonts w:asciiTheme="majorAscii" w:hAnsiTheme="majorHAnsi"/>
      <w:b w:val="1"/>
      <w:i w:val="1"/>
      <w:color w:themeColor="accent1" w:val="4472C4"/>
    </w:rPr>
  </w:style>
  <w:style w:styleId="Style_25" w:type="paragraph">
    <w:name w:val="heading 2"/>
    <w:basedOn w:val="Style_8"/>
    <w:next w:val="Style_8"/>
    <w:link w:val="Style_25_ch"/>
    <w:uiPriority w:val="9"/>
    <w:qFormat/>
    <w:pPr>
      <w:keepNext w:val="1"/>
      <w:keepLines w:val="1"/>
      <w:spacing w:after="0" w:before="200"/>
      <w:ind/>
      <w:outlineLvl w:val="1"/>
    </w:pPr>
    <w:rPr>
      <w:rFonts w:asciiTheme="majorAscii" w:hAnsiTheme="majorHAnsi"/>
      <w:b w:val="1"/>
      <w:color w:themeColor="accent1" w:val="4472C4"/>
      <w:sz w:val="26"/>
    </w:rPr>
  </w:style>
  <w:style w:styleId="Style_25_ch" w:type="character">
    <w:name w:val="heading 2"/>
    <w:basedOn w:val="Style_8_ch"/>
    <w:link w:val="Style_25"/>
    <w:rPr>
      <w:rFonts w:asciiTheme="majorAscii" w:hAnsiTheme="majorHAnsi"/>
      <w:b w:val="1"/>
      <w:color w:themeColor="accent1" w:val="4472C4"/>
      <w:sz w:val="26"/>
    </w:rPr>
  </w:style>
  <w:style w:styleId="Style_38" w:type="paragraph">
    <w:name w:val="heading 6"/>
    <w:basedOn w:val="Style_8"/>
    <w:next w:val="Style_8"/>
    <w:link w:val="Style_38_ch"/>
    <w:uiPriority w:val="9"/>
    <w:qFormat/>
    <w:pPr>
      <w:keepNext w:val="1"/>
      <w:keepLines w:val="1"/>
      <w:numPr>
        <w:ilvl w:val="5"/>
        <w:numId w:val="1"/>
      </w:numPr>
      <w:spacing w:after="0" w:before="40" w:line="252" w:lineRule="auto"/>
      <w:ind/>
      <w:outlineLvl w:val="5"/>
    </w:pPr>
    <w:rPr>
      <w:rFonts w:asciiTheme="majorAscii" w:hAnsiTheme="majorHAnsi"/>
      <w:color w:themeColor="accent1" w:themeShade="7F" w:val="203864"/>
    </w:rPr>
  </w:style>
  <w:style w:styleId="Style_38_ch" w:type="character">
    <w:name w:val="heading 6"/>
    <w:basedOn w:val="Style_8_ch"/>
    <w:link w:val="Style_38"/>
    <w:rPr>
      <w:rFonts w:asciiTheme="majorAscii" w:hAnsiTheme="majorHAnsi"/>
      <w:color w:themeColor="accent1" w:themeShade="7F" w:val="203864"/>
    </w:rPr>
  </w:style>
  <w:style w:default="1" w:styleId="Style_39"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header1.xml" Type="http://schemas.openxmlformats.org/officeDocument/2006/relationships/header"/>
  <Relationship Id="rId2" Target="fontTable.xml" Type="http://schemas.openxmlformats.org/officeDocument/2006/relationships/fontTable"/>
  <Relationship Id="rId3" Target="settings.xml" Type="http://schemas.openxmlformats.org/officeDocument/2006/relationships/settings"/>
  <Relationship Id="rId8" Target="numbering.xml" Type="http://schemas.openxmlformats.org/officeDocument/2006/relationships/numbering"/>
  <Relationship Id="rId4" Target="styles.xml" Type="http://schemas.openxmlformats.org/officeDocument/2006/relationships/styl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MyOffice-CoreFramework-Linux/32-1208.815.9166.836.1@c028b4579ab889516ede6e689f46f6dad43bf900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2026-01-30T13:54:23Z</dcterms:modified>
</cp:coreProperties>
</file>