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AA" w:rsidRDefault="000447AA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Style w:val="16"/>
        <w:tblW w:w="0" w:type="auto"/>
        <w:tblInd w:w="5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92"/>
      </w:tblGrid>
      <w:tr w:rsidR="000447AA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0447AA" w:rsidRDefault="00290A3E">
            <w:pPr>
              <w:rPr>
                <w:rFonts w:ascii="Times New Roman" w:hAnsi="Times New Roman"/>
                <w:sz w:val="28"/>
              </w:rPr>
            </w:pPr>
            <w:bookmarkStart w:id="0" w:name="P36"/>
            <w:bookmarkEnd w:id="0"/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:rsidR="000447AA" w:rsidRDefault="000447AA">
            <w:pPr>
              <w:rPr>
                <w:rFonts w:ascii="Times New Roman" w:hAnsi="Times New Roman"/>
                <w:sz w:val="28"/>
              </w:rPr>
            </w:pPr>
          </w:p>
          <w:p w:rsidR="000447AA" w:rsidRDefault="00290A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  <w:r w:rsidR="00FB2193">
              <w:rPr>
                <w:rFonts w:ascii="Times New Roman" w:hAnsi="Times New Roman"/>
                <w:sz w:val="28"/>
              </w:rPr>
              <w:t>Ы</w:t>
            </w:r>
          </w:p>
          <w:p w:rsidR="000447AA" w:rsidRDefault="00290A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постановлением администрации</w:t>
            </w:r>
          </w:p>
          <w:p w:rsidR="000447AA" w:rsidRDefault="00290A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:rsidR="000447AA" w:rsidRDefault="00290A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Туапсинский муниципальный округ Краснодарского края</w:t>
            </w:r>
          </w:p>
          <w:p w:rsidR="000447AA" w:rsidRDefault="00290A3E" w:rsidP="008020B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8020B7">
              <w:rPr>
                <w:rFonts w:ascii="Times New Roman" w:hAnsi="Times New Roman"/>
                <w:sz w:val="28"/>
              </w:rPr>
              <w:t>11.12.2025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 w:rsidR="008020B7">
              <w:rPr>
                <w:rFonts w:ascii="Times New Roman" w:hAnsi="Times New Roman"/>
                <w:sz w:val="28"/>
              </w:rPr>
              <w:t>3441</w:t>
            </w:r>
            <w:bookmarkStart w:id="1" w:name="_GoBack"/>
            <w:bookmarkEnd w:id="1"/>
          </w:p>
        </w:tc>
      </w:tr>
    </w:tbl>
    <w:p w:rsidR="000447AA" w:rsidRDefault="000447AA"/>
    <w:p w:rsidR="000447AA" w:rsidRDefault="000447AA"/>
    <w:p w:rsidR="000447AA" w:rsidRDefault="002702F9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КВАЛИФИКАЦИОННЫЕ ТРЕБОВАНИЯ,</w:t>
      </w:r>
    </w:p>
    <w:p w:rsidR="002702F9" w:rsidRDefault="002702F9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предъявляемые к уровню профессионального образования, </w:t>
      </w:r>
    </w:p>
    <w:p w:rsidR="002702F9" w:rsidRDefault="002702F9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стажу муниципальной службы или стажу работы </w:t>
      </w:r>
    </w:p>
    <w:p w:rsidR="002702F9" w:rsidRDefault="002702F9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специальности, направлению подготовки для замещения </w:t>
      </w:r>
    </w:p>
    <w:p w:rsidR="002702F9" w:rsidRDefault="002702F9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должностей муниципальной службы в администрации </w:t>
      </w:r>
    </w:p>
    <w:p w:rsidR="002702F9" w:rsidRDefault="002702F9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Туапсинского муниципального округа</w:t>
      </w:r>
    </w:p>
    <w:p w:rsidR="000447AA" w:rsidRDefault="000447AA">
      <w:pPr>
        <w:pStyle w:val="ConsPlusNormal"/>
        <w:jc w:val="both"/>
        <w:rPr>
          <w:rFonts w:ascii="Times New Roman" w:hAnsi="Times New Roman"/>
          <w:sz w:val="28"/>
        </w:rPr>
      </w:pPr>
    </w:p>
    <w:p w:rsidR="00C44933" w:rsidRDefault="00290A3E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2702F9">
        <w:rPr>
          <w:rFonts w:ascii="Times New Roman" w:hAnsi="Times New Roman"/>
          <w:sz w:val="28"/>
        </w:rPr>
        <w:t>Для замещения должностей муниципальной службы в администрации Туапсинского муниципального округа</w:t>
      </w:r>
      <w:r w:rsidR="00C44933">
        <w:rPr>
          <w:rFonts w:ascii="Times New Roman" w:hAnsi="Times New Roman"/>
          <w:sz w:val="28"/>
        </w:rPr>
        <w:t xml:space="preserve"> определяются следующие квалификационные требования к уровню профессионального образования:</w:t>
      </w:r>
    </w:p>
    <w:p w:rsidR="00C44933" w:rsidRDefault="00C44933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1) по высшим и главным должностям муниципальной службы – высшее образование не ниже уровня </w:t>
      </w:r>
      <w:proofErr w:type="spellStart"/>
      <w:r>
        <w:rPr>
          <w:rFonts w:ascii="Times New Roman" w:hAnsi="Times New Roman"/>
          <w:sz w:val="28"/>
        </w:rPr>
        <w:t>специалитета</w:t>
      </w:r>
      <w:proofErr w:type="spellEnd"/>
      <w:r>
        <w:rPr>
          <w:rFonts w:ascii="Times New Roman" w:hAnsi="Times New Roman"/>
          <w:sz w:val="28"/>
        </w:rPr>
        <w:t>, магистратуры по профилю деятельности отраслевого органа администрации Туапсинского муниципального округа (далее – отраслевой орган администрации) или по профилю замещаемой должности;</w:t>
      </w:r>
    </w:p>
    <w:p w:rsidR="002702F9" w:rsidRDefault="00C44933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ведущим должностям муниципальной службы – высшее образование по профилю деятельности отраслевого органа администрации или по профилю замещаемой должности;</w:t>
      </w:r>
    </w:p>
    <w:p w:rsidR="00C44933" w:rsidRDefault="00C44933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 старшим и младшим должностям муниципальной службы – профессиональное образование по профилю замещаемой должности.</w:t>
      </w:r>
    </w:p>
    <w:p w:rsidR="008003AA" w:rsidRDefault="00C44933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Для замещения должностей муниципальной службы у устанавливаются следующие </w:t>
      </w:r>
      <w:r w:rsidR="008003AA">
        <w:rPr>
          <w:rFonts w:ascii="Times New Roman" w:hAnsi="Times New Roman"/>
          <w:sz w:val="28"/>
        </w:rPr>
        <w:t>квалификационные требования к стажу муниципальной службы или опыту работы по специальности, направлению подготовки:</w:t>
      </w:r>
    </w:p>
    <w:p w:rsidR="008003AA" w:rsidRDefault="008003AA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высших должностей муниципальной службы – не менее двух лет стажа муниципальной службы или стажа работы по специальности, направлению подготовки;</w:t>
      </w:r>
    </w:p>
    <w:p w:rsidR="008003AA" w:rsidRDefault="008003AA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главных должностей муниципальной службы – не менее одного года стажа муниципальной службы или стажа работы по специальности, направлению подготовки;</w:t>
      </w:r>
    </w:p>
    <w:p w:rsidR="008003AA" w:rsidRDefault="008003AA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ведущих, старших и младших должностей муниципальной службы – без предъявления требования к стажу.</w:t>
      </w:r>
    </w:p>
    <w:p w:rsidR="008003AA" w:rsidRDefault="008003AA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Квалификационные требования к знаниям и умениям, которые необходимы для исполнения должностных обязанностей, устанавливаются в </w:t>
      </w:r>
      <w:r>
        <w:rPr>
          <w:rFonts w:ascii="Times New Roman" w:hAnsi="Times New Roman"/>
          <w:sz w:val="28"/>
        </w:rPr>
        <w:lastRenderedPageBreak/>
        <w:t>зависимости об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0074E4" w:rsidRDefault="008003AA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 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специальностям, направлениям подготовки, соответствующим направлениям деятельности отраслевого органа администрации. В случае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отраслевого органа администрации, учитывается документ государственного образца о дополнительном профессиональном образовании по соответствующим </w:t>
      </w:r>
      <w:r w:rsidR="000074E4">
        <w:rPr>
          <w:rFonts w:ascii="Times New Roman" w:hAnsi="Times New Roman"/>
          <w:sz w:val="28"/>
        </w:rPr>
        <w:t>направлениям деятельности отраслевого органа администрации.</w:t>
      </w:r>
    </w:p>
    <w:p w:rsidR="003B15B5" w:rsidRDefault="008003AA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3B15B5">
        <w:rPr>
          <w:rFonts w:ascii="Times New Roman" w:hAnsi="Times New Roman"/>
          <w:sz w:val="28"/>
        </w:rPr>
        <w:t xml:space="preserve">5. Квалификационное требование для замещения высших и главных должностей муниципальной службы о наличии высшего образования нее ниже уровня </w:t>
      </w:r>
      <w:proofErr w:type="spellStart"/>
      <w:r w:rsidR="003B15B5">
        <w:rPr>
          <w:rFonts w:ascii="Times New Roman" w:hAnsi="Times New Roman"/>
          <w:sz w:val="28"/>
        </w:rPr>
        <w:t>специалитета</w:t>
      </w:r>
      <w:proofErr w:type="spellEnd"/>
      <w:r w:rsidR="003B15B5">
        <w:rPr>
          <w:rFonts w:ascii="Times New Roman" w:hAnsi="Times New Roman"/>
          <w:sz w:val="28"/>
        </w:rPr>
        <w:t>, магистратуры не применяется:</w:t>
      </w:r>
    </w:p>
    <w:p w:rsidR="003B15B5" w:rsidRDefault="003B15B5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 августа 1996 года;</w:t>
      </w:r>
    </w:p>
    <w:p w:rsidR="003B15B5" w:rsidRDefault="003B15B5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к муниципальным служащим, имеющим высшее образование не выше </w:t>
      </w:r>
      <w:proofErr w:type="spellStart"/>
      <w:r>
        <w:rPr>
          <w:rFonts w:ascii="Times New Roman" w:hAnsi="Times New Roman"/>
          <w:sz w:val="28"/>
        </w:rPr>
        <w:t>бакалавриата</w:t>
      </w:r>
      <w:proofErr w:type="spellEnd"/>
      <w:r>
        <w:rPr>
          <w:rFonts w:ascii="Times New Roman" w:hAnsi="Times New Roman"/>
          <w:sz w:val="28"/>
        </w:rPr>
        <w:t>, назначенным на указанные должности до 18 марта 2018 года, в отношении замещаемых ими должностей муниципальной службы.</w:t>
      </w:r>
    </w:p>
    <w:p w:rsidR="00C44933" w:rsidRDefault="008003AA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:rsidR="000447AA" w:rsidRDefault="00C44933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290A3E">
        <w:rPr>
          <w:rFonts w:ascii="Times New Roman" w:hAnsi="Times New Roman"/>
          <w:sz w:val="28"/>
        </w:rPr>
        <w:t>ачальник отдела кадров</w:t>
      </w:r>
    </w:p>
    <w:p w:rsidR="000447AA" w:rsidRDefault="00290A3E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Туапсинского </w:t>
      </w:r>
    </w:p>
    <w:p w:rsidR="000447AA" w:rsidRDefault="00290A3E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</w:t>
      </w:r>
      <w:r w:rsidR="00C44933">
        <w:rPr>
          <w:rFonts w:ascii="Times New Roman" w:hAnsi="Times New Roman"/>
          <w:sz w:val="28"/>
        </w:rPr>
        <w:t xml:space="preserve">М.А. </w:t>
      </w:r>
      <w:proofErr w:type="spellStart"/>
      <w:r w:rsidR="00C44933">
        <w:rPr>
          <w:rFonts w:ascii="Times New Roman" w:hAnsi="Times New Roman"/>
          <w:sz w:val="28"/>
        </w:rPr>
        <w:t>Золотоверхова</w:t>
      </w:r>
      <w:proofErr w:type="spellEnd"/>
      <w:r w:rsidR="00C44933">
        <w:rPr>
          <w:rFonts w:ascii="Times New Roman" w:hAnsi="Times New Roman"/>
          <w:sz w:val="28"/>
        </w:rPr>
        <w:t xml:space="preserve"> </w:t>
      </w:r>
    </w:p>
    <w:p w:rsidR="000447AA" w:rsidRDefault="000447AA">
      <w:pPr>
        <w:pStyle w:val="ConsPlusNormal"/>
        <w:jc w:val="both"/>
        <w:rPr>
          <w:rFonts w:ascii="Times New Roman" w:hAnsi="Times New Roman"/>
          <w:sz w:val="28"/>
        </w:rPr>
      </w:pPr>
    </w:p>
    <w:p w:rsidR="000447AA" w:rsidRDefault="000447AA">
      <w:pPr>
        <w:pStyle w:val="ConsPlusNormal"/>
        <w:jc w:val="both"/>
        <w:rPr>
          <w:rFonts w:ascii="Times New Roman" w:hAnsi="Times New Roman"/>
          <w:sz w:val="28"/>
        </w:rPr>
      </w:pPr>
    </w:p>
    <w:p w:rsidR="000447AA" w:rsidRDefault="000447AA">
      <w:pPr>
        <w:pStyle w:val="ConsPlusNormal"/>
        <w:jc w:val="both"/>
        <w:rPr>
          <w:rFonts w:ascii="Times New Roman" w:hAnsi="Times New Roman"/>
          <w:sz w:val="28"/>
        </w:rPr>
      </w:pPr>
    </w:p>
    <w:p w:rsidR="000447AA" w:rsidRDefault="000447AA">
      <w:pPr>
        <w:pStyle w:val="ConsPlusNormal"/>
        <w:ind w:left="5670"/>
        <w:outlineLvl w:val="1"/>
        <w:rPr>
          <w:rFonts w:ascii="Times New Roman" w:hAnsi="Times New Roman"/>
          <w:sz w:val="28"/>
        </w:rPr>
      </w:pPr>
    </w:p>
    <w:p w:rsidR="000447AA" w:rsidRDefault="000447AA">
      <w:pPr>
        <w:pStyle w:val="ConsPlusNormal"/>
        <w:ind w:left="5670"/>
        <w:outlineLvl w:val="1"/>
        <w:rPr>
          <w:rFonts w:ascii="Times New Roman" w:hAnsi="Times New Roman"/>
          <w:sz w:val="28"/>
        </w:rPr>
      </w:pPr>
    </w:p>
    <w:p w:rsidR="000447AA" w:rsidRDefault="000447AA">
      <w:pPr>
        <w:pStyle w:val="ConsPlusNormal"/>
        <w:ind w:left="5670"/>
        <w:outlineLvl w:val="1"/>
        <w:rPr>
          <w:rFonts w:ascii="Times New Roman" w:hAnsi="Times New Roman"/>
          <w:sz w:val="28"/>
        </w:rPr>
      </w:pPr>
    </w:p>
    <w:p w:rsidR="000447AA" w:rsidRDefault="000447AA">
      <w:pPr>
        <w:pStyle w:val="ConsPlusNormal"/>
        <w:ind w:left="5670"/>
        <w:outlineLvl w:val="1"/>
        <w:rPr>
          <w:rFonts w:ascii="Times New Roman" w:hAnsi="Times New Roman"/>
          <w:sz w:val="28"/>
        </w:rPr>
      </w:pPr>
    </w:p>
    <w:sectPr w:rsidR="000447AA">
      <w:headerReference w:type="default" r:id="rId6"/>
      <w:pgSz w:w="11906" w:h="16838"/>
      <w:pgMar w:top="1134" w:right="566" w:bottom="1135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A7D" w:rsidRDefault="007A2A7D">
      <w:pPr>
        <w:spacing w:after="0" w:line="240" w:lineRule="auto"/>
      </w:pPr>
      <w:r>
        <w:separator/>
      </w:r>
    </w:p>
  </w:endnote>
  <w:endnote w:type="continuationSeparator" w:id="0">
    <w:p w:rsidR="007A2A7D" w:rsidRDefault="007A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A7D" w:rsidRDefault="007A2A7D">
      <w:pPr>
        <w:spacing w:after="0" w:line="240" w:lineRule="auto"/>
      </w:pPr>
      <w:r>
        <w:separator/>
      </w:r>
    </w:p>
  </w:footnote>
  <w:footnote w:type="continuationSeparator" w:id="0">
    <w:p w:rsidR="007A2A7D" w:rsidRDefault="007A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AA" w:rsidRDefault="00290A3E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47AA" w:rsidRDefault="00290A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8020B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0447AA" w:rsidRDefault="00290A3E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8020B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0447AA" w:rsidRDefault="000447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AA"/>
    <w:rsid w:val="000074E4"/>
    <w:rsid w:val="000447AA"/>
    <w:rsid w:val="002702F9"/>
    <w:rsid w:val="00290A3E"/>
    <w:rsid w:val="003B15B5"/>
    <w:rsid w:val="003E21EA"/>
    <w:rsid w:val="007A2A7D"/>
    <w:rsid w:val="008003AA"/>
    <w:rsid w:val="008020B7"/>
    <w:rsid w:val="00C44933"/>
    <w:rsid w:val="00FB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206A"/>
  <w15:docId w15:val="{19426DEE-B637-4E8D-815E-CF40538A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401</Words>
  <Characters>3160</Characters>
  <Application>Microsoft Office Word</Application>
  <DocSecurity>0</DocSecurity>
  <Lines>95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2025-11-12T14:02:00Z</dcterms:created>
  <dcterms:modified xsi:type="dcterms:W3CDTF">2025-12-15T12:51:00Z</dcterms:modified>
</cp:coreProperties>
</file>