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1BC" w:rsidRPr="003141BC" w:rsidRDefault="003141BC" w:rsidP="003141BC">
      <w:pPr>
        <w:widowControl w:val="0"/>
        <w:autoSpaceDE w:val="0"/>
        <w:autoSpaceDN w:val="0"/>
        <w:ind w:left="5245"/>
        <w:rPr>
          <w:sz w:val="28"/>
          <w:szCs w:val="28"/>
        </w:rPr>
      </w:pPr>
      <w:r w:rsidRPr="003141BC">
        <w:rPr>
          <w:sz w:val="28"/>
          <w:szCs w:val="28"/>
        </w:rPr>
        <w:t xml:space="preserve">Приложение </w:t>
      </w:r>
    </w:p>
    <w:p w:rsidR="003141BC" w:rsidRPr="003141BC" w:rsidRDefault="003141BC" w:rsidP="003141BC">
      <w:pPr>
        <w:widowControl w:val="0"/>
        <w:autoSpaceDE w:val="0"/>
        <w:autoSpaceDN w:val="0"/>
        <w:ind w:left="5245"/>
        <w:rPr>
          <w:sz w:val="28"/>
          <w:szCs w:val="28"/>
        </w:rPr>
      </w:pPr>
    </w:p>
    <w:p w:rsidR="003141BC" w:rsidRPr="003141BC" w:rsidRDefault="003141BC" w:rsidP="003141BC">
      <w:pPr>
        <w:widowControl w:val="0"/>
        <w:autoSpaceDE w:val="0"/>
        <w:autoSpaceDN w:val="0"/>
        <w:ind w:left="5245"/>
        <w:rPr>
          <w:sz w:val="28"/>
          <w:szCs w:val="28"/>
        </w:rPr>
      </w:pPr>
      <w:r w:rsidRPr="003141BC">
        <w:rPr>
          <w:sz w:val="28"/>
          <w:szCs w:val="28"/>
        </w:rPr>
        <w:t>УТВЕРЖДЕН</w:t>
      </w:r>
    </w:p>
    <w:p w:rsidR="003141BC" w:rsidRPr="003141BC" w:rsidRDefault="003141BC" w:rsidP="003141BC">
      <w:pPr>
        <w:widowControl w:val="0"/>
        <w:autoSpaceDE w:val="0"/>
        <w:autoSpaceDN w:val="0"/>
        <w:ind w:left="5245"/>
        <w:rPr>
          <w:sz w:val="28"/>
          <w:szCs w:val="28"/>
        </w:rPr>
      </w:pPr>
      <w:r w:rsidRPr="003141BC">
        <w:rPr>
          <w:sz w:val="28"/>
          <w:szCs w:val="28"/>
        </w:rPr>
        <w:t>постановлением администрации</w:t>
      </w:r>
    </w:p>
    <w:p w:rsidR="003141BC" w:rsidRPr="003141BC" w:rsidRDefault="003141BC" w:rsidP="003141BC">
      <w:pPr>
        <w:widowControl w:val="0"/>
        <w:autoSpaceDE w:val="0"/>
        <w:autoSpaceDN w:val="0"/>
        <w:ind w:left="5245"/>
        <w:rPr>
          <w:sz w:val="28"/>
          <w:szCs w:val="28"/>
        </w:rPr>
      </w:pPr>
      <w:r w:rsidRPr="003141BC">
        <w:rPr>
          <w:sz w:val="28"/>
          <w:szCs w:val="28"/>
        </w:rPr>
        <w:t>муниципального образования</w:t>
      </w:r>
    </w:p>
    <w:p w:rsidR="003141BC" w:rsidRPr="003141BC" w:rsidRDefault="003141BC" w:rsidP="003141BC">
      <w:pPr>
        <w:widowControl w:val="0"/>
        <w:autoSpaceDE w:val="0"/>
        <w:autoSpaceDN w:val="0"/>
        <w:ind w:left="5245"/>
        <w:rPr>
          <w:sz w:val="28"/>
          <w:szCs w:val="28"/>
        </w:rPr>
      </w:pPr>
      <w:r w:rsidRPr="003141BC">
        <w:rPr>
          <w:sz w:val="28"/>
          <w:szCs w:val="28"/>
        </w:rPr>
        <w:t xml:space="preserve">Туапсинский муниципальный округ Краснодарского края </w:t>
      </w:r>
    </w:p>
    <w:p w:rsidR="003141BC" w:rsidRPr="003141BC" w:rsidRDefault="003141BC" w:rsidP="003141BC">
      <w:pPr>
        <w:widowControl w:val="0"/>
        <w:autoSpaceDE w:val="0"/>
        <w:autoSpaceDN w:val="0"/>
        <w:ind w:left="5245"/>
        <w:rPr>
          <w:sz w:val="28"/>
          <w:szCs w:val="28"/>
        </w:rPr>
      </w:pPr>
      <w:r w:rsidRPr="003141BC">
        <w:rPr>
          <w:sz w:val="28"/>
          <w:szCs w:val="28"/>
        </w:rPr>
        <w:t xml:space="preserve">от </w:t>
      </w:r>
      <w:r>
        <w:rPr>
          <w:sz w:val="28"/>
          <w:szCs w:val="28"/>
        </w:rPr>
        <w:t>14.07.2025</w:t>
      </w:r>
      <w:r w:rsidRPr="003141BC">
        <w:rPr>
          <w:sz w:val="28"/>
          <w:szCs w:val="28"/>
        </w:rPr>
        <w:t xml:space="preserve"> № </w:t>
      </w:r>
      <w:r>
        <w:rPr>
          <w:sz w:val="28"/>
          <w:szCs w:val="28"/>
        </w:rPr>
        <w:t>1682</w:t>
      </w:r>
      <w:bookmarkStart w:id="0" w:name="_GoBack"/>
      <w:bookmarkEnd w:id="0"/>
    </w:p>
    <w:p w:rsidR="003141BC" w:rsidRPr="003141BC" w:rsidRDefault="003141BC" w:rsidP="003141BC">
      <w:pPr>
        <w:widowControl w:val="0"/>
        <w:autoSpaceDE w:val="0"/>
        <w:autoSpaceDN w:val="0"/>
        <w:ind w:left="5529"/>
        <w:rPr>
          <w:sz w:val="28"/>
          <w:szCs w:val="28"/>
        </w:rPr>
      </w:pPr>
    </w:p>
    <w:p w:rsidR="003141BC" w:rsidRPr="003141BC" w:rsidRDefault="003141BC" w:rsidP="003141BC">
      <w:pPr>
        <w:widowControl w:val="0"/>
        <w:autoSpaceDE w:val="0"/>
        <w:autoSpaceDN w:val="0"/>
        <w:rPr>
          <w:sz w:val="28"/>
          <w:szCs w:val="28"/>
        </w:rPr>
      </w:pPr>
    </w:p>
    <w:p w:rsidR="003141BC" w:rsidRPr="003141BC" w:rsidRDefault="003141BC" w:rsidP="003141BC">
      <w:pPr>
        <w:widowControl w:val="0"/>
        <w:autoSpaceDE w:val="0"/>
        <w:autoSpaceDN w:val="0"/>
        <w:rPr>
          <w:sz w:val="28"/>
          <w:szCs w:val="28"/>
        </w:rPr>
      </w:pPr>
    </w:p>
    <w:p w:rsidR="003141BC" w:rsidRPr="003141BC" w:rsidRDefault="003141BC" w:rsidP="003141BC">
      <w:pPr>
        <w:jc w:val="center"/>
        <w:rPr>
          <w:b/>
          <w:sz w:val="28"/>
          <w:szCs w:val="22"/>
        </w:rPr>
      </w:pPr>
      <w:bookmarkStart w:id="1" w:name="P37"/>
      <w:bookmarkEnd w:id="1"/>
      <w:r w:rsidRPr="003141BC">
        <w:rPr>
          <w:b/>
          <w:sz w:val="28"/>
          <w:szCs w:val="22"/>
        </w:rPr>
        <w:t>ПОРЯДОК</w:t>
      </w:r>
    </w:p>
    <w:p w:rsidR="003141BC" w:rsidRPr="003141BC" w:rsidRDefault="003141BC" w:rsidP="003141BC">
      <w:pPr>
        <w:autoSpaceDE w:val="0"/>
        <w:autoSpaceDN w:val="0"/>
        <w:adjustRightInd w:val="0"/>
        <w:jc w:val="center"/>
        <w:outlineLvl w:val="0"/>
        <w:rPr>
          <w:b/>
          <w:bCs/>
          <w:sz w:val="28"/>
          <w:szCs w:val="28"/>
        </w:rPr>
      </w:pPr>
      <w:r w:rsidRPr="003141BC">
        <w:rPr>
          <w:b/>
          <w:bCs/>
          <w:sz w:val="28"/>
          <w:szCs w:val="28"/>
        </w:rPr>
        <w:t xml:space="preserve">определения объема и предоставления субсидий </w:t>
      </w:r>
    </w:p>
    <w:p w:rsidR="003141BC" w:rsidRPr="003141BC" w:rsidRDefault="003141BC" w:rsidP="003141BC">
      <w:pPr>
        <w:autoSpaceDE w:val="0"/>
        <w:autoSpaceDN w:val="0"/>
        <w:adjustRightInd w:val="0"/>
        <w:jc w:val="center"/>
        <w:outlineLvl w:val="0"/>
        <w:rPr>
          <w:rFonts w:ascii="Calibri" w:eastAsia="Calibri" w:hAnsi="Calibri"/>
          <w:sz w:val="22"/>
          <w:szCs w:val="22"/>
          <w:lang w:eastAsia="en-US"/>
        </w:rPr>
      </w:pPr>
      <w:r w:rsidRPr="003141BC">
        <w:rPr>
          <w:b/>
          <w:bCs/>
          <w:sz w:val="28"/>
          <w:szCs w:val="28"/>
        </w:rPr>
        <w:t>муниципальным бюджетным (автономным) учреждениям</w:t>
      </w:r>
      <w:r w:rsidRPr="003141BC">
        <w:rPr>
          <w:rFonts w:ascii="Calibri" w:eastAsia="Calibri" w:hAnsi="Calibri"/>
          <w:sz w:val="22"/>
          <w:szCs w:val="22"/>
          <w:lang w:eastAsia="en-US"/>
        </w:rPr>
        <w:t xml:space="preserve"> </w:t>
      </w:r>
    </w:p>
    <w:p w:rsidR="003141BC" w:rsidRPr="003141BC" w:rsidRDefault="003141BC" w:rsidP="003141BC">
      <w:pPr>
        <w:autoSpaceDE w:val="0"/>
        <w:autoSpaceDN w:val="0"/>
        <w:adjustRightInd w:val="0"/>
        <w:jc w:val="center"/>
        <w:outlineLvl w:val="0"/>
        <w:rPr>
          <w:b/>
          <w:bCs/>
          <w:sz w:val="28"/>
          <w:szCs w:val="28"/>
        </w:rPr>
      </w:pPr>
      <w:r w:rsidRPr="003141BC">
        <w:rPr>
          <w:b/>
          <w:bCs/>
          <w:sz w:val="28"/>
          <w:szCs w:val="28"/>
        </w:rPr>
        <w:t xml:space="preserve">на обеспечение питанием обучающихся </w:t>
      </w:r>
    </w:p>
    <w:p w:rsidR="003141BC" w:rsidRPr="003141BC" w:rsidRDefault="003141BC" w:rsidP="003141BC">
      <w:pPr>
        <w:autoSpaceDE w:val="0"/>
        <w:autoSpaceDN w:val="0"/>
        <w:adjustRightInd w:val="0"/>
        <w:jc w:val="center"/>
        <w:outlineLvl w:val="0"/>
        <w:rPr>
          <w:b/>
          <w:bCs/>
          <w:sz w:val="28"/>
          <w:szCs w:val="28"/>
        </w:rPr>
      </w:pPr>
      <w:r w:rsidRPr="003141BC">
        <w:rPr>
          <w:b/>
          <w:bCs/>
          <w:sz w:val="28"/>
          <w:szCs w:val="28"/>
        </w:rPr>
        <w:t xml:space="preserve">в общеобразовательных организациях, </w:t>
      </w:r>
    </w:p>
    <w:p w:rsidR="003141BC" w:rsidRPr="003141BC" w:rsidRDefault="003141BC" w:rsidP="003141BC">
      <w:pPr>
        <w:autoSpaceDE w:val="0"/>
        <w:autoSpaceDN w:val="0"/>
        <w:adjustRightInd w:val="0"/>
        <w:jc w:val="center"/>
        <w:outlineLvl w:val="0"/>
        <w:rPr>
          <w:b/>
          <w:bCs/>
          <w:sz w:val="28"/>
          <w:szCs w:val="28"/>
        </w:rPr>
      </w:pPr>
      <w:r w:rsidRPr="003141BC">
        <w:rPr>
          <w:b/>
          <w:bCs/>
          <w:sz w:val="28"/>
          <w:szCs w:val="28"/>
        </w:rPr>
        <w:t xml:space="preserve">подведомственным управлению образования </w:t>
      </w:r>
    </w:p>
    <w:p w:rsidR="003141BC" w:rsidRPr="003141BC" w:rsidRDefault="003141BC" w:rsidP="003141BC">
      <w:pPr>
        <w:autoSpaceDE w:val="0"/>
        <w:autoSpaceDN w:val="0"/>
        <w:adjustRightInd w:val="0"/>
        <w:jc w:val="center"/>
        <w:outlineLvl w:val="0"/>
        <w:rPr>
          <w:b/>
          <w:bCs/>
          <w:sz w:val="28"/>
          <w:szCs w:val="28"/>
        </w:rPr>
      </w:pPr>
      <w:r w:rsidRPr="003141BC">
        <w:rPr>
          <w:b/>
          <w:bCs/>
          <w:sz w:val="28"/>
          <w:szCs w:val="28"/>
        </w:rPr>
        <w:t xml:space="preserve">администрации Туапсинского муниципального округа </w:t>
      </w:r>
    </w:p>
    <w:p w:rsidR="003141BC" w:rsidRPr="003141BC" w:rsidRDefault="003141BC" w:rsidP="003141BC">
      <w:pPr>
        <w:autoSpaceDE w:val="0"/>
        <w:autoSpaceDN w:val="0"/>
        <w:adjustRightInd w:val="0"/>
        <w:jc w:val="center"/>
        <w:outlineLvl w:val="0"/>
        <w:rPr>
          <w:bCs/>
          <w:sz w:val="28"/>
          <w:szCs w:val="28"/>
        </w:rPr>
      </w:pPr>
    </w:p>
    <w:p w:rsidR="003141BC" w:rsidRPr="003141BC" w:rsidRDefault="003141BC" w:rsidP="003141BC">
      <w:pPr>
        <w:tabs>
          <w:tab w:val="left" w:pos="5415"/>
        </w:tabs>
        <w:autoSpaceDE w:val="0"/>
        <w:autoSpaceDN w:val="0"/>
        <w:adjustRightInd w:val="0"/>
        <w:jc w:val="center"/>
        <w:outlineLvl w:val="0"/>
        <w:rPr>
          <w:sz w:val="28"/>
          <w:szCs w:val="28"/>
        </w:rPr>
      </w:pPr>
    </w:p>
    <w:p w:rsidR="003141BC" w:rsidRPr="003141BC" w:rsidRDefault="003141BC" w:rsidP="003141BC">
      <w:pPr>
        <w:autoSpaceDE w:val="0"/>
        <w:autoSpaceDN w:val="0"/>
        <w:adjustRightInd w:val="0"/>
        <w:jc w:val="center"/>
        <w:outlineLvl w:val="0"/>
        <w:rPr>
          <w:b/>
          <w:bCs/>
          <w:sz w:val="28"/>
          <w:szCs w:val="28"/>
        </w:rPr>
      </w:pPr>
      <w:bookmarkStart w:id="2" w:name="sub_100"/>
      <w:r w:rsidRPr="003141BC">
        <w:rPr>
          <w:b/>
          <w:bCs/>
          <w:sz w:val="28"/>
          <w:szCs w:val="28"/>
        </w:rPr>
        <w:t>1. Общие положения</w:t>
      </w:r>
    </w:p>
    <w:p w:rsidR="003141BC" w:rsidRPr="003141BC" w:rsidRDefault="003141BC" w:rsidP="003141BC">
      <w:pPr>
        <w:autoSpaceDE w:val="0"/>
        <w:autoSpaceDN w:val="0"/>
        <w:adjustRightInd w:val="0"/>
        <w:jc w:val="center"/>
        <w:outlineLvl w:val="0"/>
        <w:rPr>
          <w:bCs/>
          <w:sz w:val="28"/>
          <w:szCs w:val="28"/>
        </w:rPr>
      </w:pPr>
    </w:p>
    <w:p w:rsidR="003141BC" w:rsidRPr="003141BC" w:rsidRDefault="003141BC" w:rsidP="003141BC">
      <w:pPr>
        <w:autoSpaceDE w:val="0"/>
        <w:autoSpaceDN w:val="0"/>
        <w:adjustRightInd w:val="0"/>
        <w:ind w:firstLine="709"/>
        <w:jc w:val="both"/>
        <w:outlineLvl w:val="0"/>
        <w:rPr>
          <w:bCs/>
          <w:sz w:val="28"/>
          <w:szCs w:val="28"/>
        </w:rPr>
      </w:pPr>
      <w:bookmarkStart w:id="3" w:name="P820"/>
      <w:bookmarkEnd w:id="3"/>
      <w:r w:rsidRPr="003141BC">
        <w:rPr>
          <w:bCs/>
          <w:sz w:val="28"/>
          <w:szCs w:val="28"/>
        </w:rPr>
        <w:t>1.1.</w:t>
      </w:r>
      <w:r w:rsidRPr="003141BC">
        <w:rPr>
          <w:bCs/>
          <w:sz w:val="28"/>
          <w:szCs w:val="28"/>
        </w:rPr>
        <w:tab/>
      </w:r>
      <w:r w:rsidRPr="003141BC">
        <w:rPr>
          <w:sz w:val="28"/>
          <w:szCs w:val="28"/>
        </w:rPr>
        <w:t>Настоящий Порядок определения объема и предоставления субсидий муниципальным бюджетным (автономным) учреждениям подведомственным управлению образования администрации Туапсинского муниципального округа</w:t>
      </w:r>
      <w:r w:rsidRPr="003141BC">
        <w:rPr>
          <w:b/>
          <w:bCs/>
          <w:sz w:val="28"/>
          <w:szCs w:val="28"/>
        </w:rPr>
        <w:t xml:space="preserve"> </w:t>
      </w:r>
      <w:r w:rsidRPr="003141BC">
        <w:rPr>
          <w:sz w:val="28"/>
          <w:szCs w:val="28"/>
        </w:rPr>
        <w:t>(далее – Порядок), разработан</w:t>
      </w:r>
      <w:r w:rsidRPr="003141BC">
        <w:rPr>
          <w:b/>
          <w:bCs/>
          <w:sz w:val="28"/>
          <w:szCs w:val="28"/>
        </w:rPr>
        <w:t xml:space="preserve"> </w:t>
      </w:r>
      <w:r w:rsidRPr="003141BC">
        <w:rPr>
          <w:sz w:val="28"/>
          <w:szCs w:val="28"/>
        </w:rPr>
        <w:t>в соответствии со</w:t>
      </w:r>
      <w:hyperlink r:id="rId8" w:tooltip="&quot;Бюджетный кодекс Российской Федерации&quot; от 31.07.1998 N 145-ФЗ (ред. от 26.12.2024) (с изм. и доп., вступ. в силу с 01.01.2025) {КонсультантПлюс}">
        <w:r w:rsidRPr="003141BC">
          <w:rPr>
            <w:bCs/>
            <w:sz w:val="28"/>
            <w:szCs w:val="28"/>
          </w:rPr>
          <w:t xml:space="preserve"> статьей 78.1</w:t>
        </w:r>
      </w:hyperlink>
      <w:r w:rsidRPr="003141BC">
        <w:rPr>
          <w:bCs/>
          <w:sz w:val="28"/>
          <w:szCs w:val="28"/>
        </w:rPr>
        <w:t xml:space="preserve"> Бюджетного кодекса Российской Федерации, </w:t>
      </w:r>
      <w:hyperlink r:id="rId9" w:tooltip="Федеральный закон от 29.12.2012 N 273-ФЗ (ред. от 28.02.2025) &quot;Об образовании в Российской Федерации&quot; (с изм. и доп., вступ. в силу с 01.04.2025) {КонсультантПлюс}">
        <w:r w:rsidRPr="003141BC">
          <w:rPr>
            <w:bCs/>
            <w:sz w:val="28"/>
            <w:szCs w:val="28"/>
          </w:rPr>
          <w:t>статьей 37</w:t>
        </w:r>
      </w:hyperlink>
      <w:r w:rsidRPr="003141BC">
        <w:rPr>
          <w:bCs/>
          <w:sz w:val="28"/>
          <w:szCs w:val="28"/>
        </w:rPr>
        <w:t xml:space="preserve"> </w:t>
      </w:r>
      <w:r w:rsidRPr="003141BC">
        <w:rPr>
          <w:sz w:val="28"/>
          <w:szCs w:val="28"/>
        </w:rPr>
        <w:t xml:space="preserve">Федерального закона от 29 декабря 2012 г. № 273-ФЗ «Об образовании в Российской Федерации», постановлением Правительства Российской Федерации от 22 февраля 2020 г.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муниципальным бюджетным (автономным) учреждениям субсидий на иные цели», </w:t>
      </w:r>
      <w:r w:rsidRPr="003141BC">
        <w:rPr>
          <w:bCs/>
          <w:sz w:val="28"/>
          <w:szCs w:val="28"/>
        </w:rPr>
        <w:t xml:space="preserve">Законом Краснодарского края от 15 декабря 2024 г. № 805-КЗ </w:t>
      </w:r>
      <w:r w:rsidRPr="003141BC">
        <w:rPr>
          <w:bCs/>
          <w:sz w:val="28"/>
          <w:szCs w:val="28"/>
        </w:rPr>
        <w:br/>
        <w:t xml:space="preserve">«О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постановлением главы администрации (губернатора) Краснодарского края от 5 октября 2015 г. № 939 «Об утверждении государственной программы Краснодарского края «Развитие образования», </w:t>
      </w:r>
      <w:r w:rsidRPr="003141BC">
        <w:rPr>
          <w:bCs/>
          <w:sz w:val="28"/>
          <w:szCs w:val="28"/>
        </w:rPr>
        <w:br/>
      </w:r>
      <w:r w:rsidRPr="003141BC">
        <w:rPr>
          <w:sz w:val="28"/>
          <w:szCs w:val="28"/>
        </w:rPr>
        <w:t xml:space="preserve">и регламентирует процедуру определения объема и условия предоставления субсидий из бюджета </w:t>
      </w:r>
      <w:r w:rsidRPr="003141BC">
        <w:rPr>
          <w:bCs/>
          <w:sz w:val="28"/>
          <w:szCs w:val="28"/>
        </w:rPr>
        <w:t xml:space="preserve">Туапсинского муниципального округа на иные цели </w:t>
      </w:r>
      <w:r w:rsidRPr="003141BC">
        <w:rPr>
          <w:sz w:val="28"/>
          <w:szCs w:val="28"/>
        </w:rPr>
        <w:t>муниципальным бюджетным (автономным) учреждениям,</w:t>
      </w:r>
      <w:r w:rsidRPr="003141BC">
        <w:rPr>
          <w:b/>
          <w:bCs/>
          <w:sz w:val="28"/>
          <w:szCs w:val="28"/>
        </w:rPr>
        <w:t xml:space="preserve"> </w:t>
      </w:r>
      <w:r w:rsidRPr="003141BC">
        <w:rPr>
          <w:bCs/>
          <w:sz w:val="28"/>
          <w:szCs w:val="28"/>
        </w:rPr>
        <w:t>подведомственным управлению образования администрации Туапсинского муниципального округа (далее – Учреждения, субсидия).</w:t>
      </w:r>
      <w:r w:rsidRPr="003141BC">
        <w:rPr>
          <w:sz w:val="28"/>
          <w:szCs w:val="28"/>
        </w:rPr>
        <w:t xml:space="preserve"> </w:t>
      </w:r>
    </w:p>
    <w:p w:rsidR="003141BC" w:rsidRPr="003141BC" w:rsidRDefault="003141BC" w:rsidP="003141BC">
      <w:pPr>
        <w:autoSpaceDE w:val="0"/>
        <w:autoSpaceDN w:val="0"/>
        <w:adjustRightInd w:val="0"/>
        <w:ind w:firstLine="567"/>
        <w:jc w:val="both"/>
        <w:outlineLvl w:val="0"/>
        <w:rPr>
          <w:bCs/>
          <w:sz w:val="28"/>
          <w:szCs w:val="28"/>
        </w:rPr>
      </w:pPr>
      <w:r w:rsidRPr="003141BC">
        <w:rPr>
          <w:bCs/>
          <w:sz w:val="28"/>
          <w:szCs w:val="28"/>
        </w:rPr>
        <w:lastRenderedPageBreak/>
        <w:tab/>
        <w:t>1.2. Функции и полномочия учредителя Учреждений, на которые распространяется Порядок, осуществляет отраслевой орган администрации Туапсинского муниципального округа с правом юридического лица – управление образования администрации Туапсинского муниципального округа (далее – управление образования)</w:t>
      </w:r>
      <w:r w:rsidRPr="003141BC">
        <w:rPr>
          <w:sz w:val="28"/>
          <w:szCs w:val="28"/>
        </w:rPr>
        <w:t>.</w:t>
      </w:r>
    </w:p>
    <w:p w:rsidR="003141BC" w:rsidRPr="003141BC" w:rsidRDefault="003141BC" w:rsidP="003141BC">
      <w:pPr>
        <w:tabs>
          <w:tab w:val="left" w:pos="1276"/>
        </w:tabs>
        <w:autoSpaceDE w:val="0"/>
        <w:autoSpaceDN w:val="0"/>
        <w:adjustRightInd w:val="0"/>
        <w:ind w:firstLine="709"/>
        <w:jc w:val="both"/>
        <w:outlineLvl w:val="0"/>
        <w:rPr>
          <w:bCs/>
          <w:sz w:val="28"/>
          <w:szCs w:val="28"/>
        </w:rPr>
      </w:pPr>
      <w:r w:rsidRPr="003141BC">
        <w:rPr>
          <w:bCs/>
          <w:sz w:val="28"/>
          <w:szCs w:val="28"/>
        </w:rPr>
        <w:t>1.3. В соответствии с настоящим Порядком субсидии предоставляются У</w:t>
      </w:r>
      <w:r w:rsidRPr="003141BC">
        <w:rPr>
          <w:sz w:val="28"/>
          <w:szCs w:val="28"/>
        </w:rPr>
        <w:t>чреждениям на обеспечение питанием обучающихся в общеобразовательных организациях,</w:t>
      </w:r>
      <w:r w:rsidRPr="003141BC">
        <w:rPr>
          <w:bCs/>
          <w:sz w:val="28"/>
          <w:szCs w:val="28"/>
        </w:rPr>
        <w:t xml:space="preserve"> в соответствии с объемами финансирования, предусмотренными на реализацию соответствующих мероприятий Программы, доведенных </w:t>
      </w:r>
      <w:r w:rsidRPr="003141BC">
        <w:rPr>
          <w:sz w:val="28"/>
          <w:szCs w:val="28"/>
        </w:rPr>
        <w:t>управлению образования на</w:t>
      </w:r>
      <w:r w:rsidRPr="003141BC">
        <w:rPr>
          <w:bCs/>
          <w:sz w:val="28"/>
          <w:szCs w:val="28"/>
        </w:rPr>
        <w:t xml:space="preserve"> финансовое обеспечение:</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бесплатного двухразового питания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p w:rsidR="003141BC" w:rsidRPr="003141BC" w:rsidRDefault="003141BC" w:rsidP="003141BC">
      <w:pPr>
        <w:ind w:firstLine="709"/>
        <w:jc w:val="both"/>
        <w:rPr>
          <w:bCs/>
          <w:sz w:val="28"/>
          <w:szCs w:val="28"/>
        </w:rPr>
      </w:pPr>
      <w:r w:rsidRPr="003141BC">
        <w:rPr>
          <w:bCs/>
          <w:sz w:val="28"/>
          <w:szCs w:val="28"/>
        </w:rPr>
        <w:t>организации и обеспечения бесплатного питания обучающихся с ограниченными возможностями здоровья в муниципальных общеобразовательных организациях;</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одноразового бесплатного питания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организации обеспечения сухими пайками обучающихся общеобразовательных организаций;</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создания условий для укрепления здоровья детей за счет обеспечения их сбалансированным горячим питанием (частичная компенсация удорожания стоимости питания учащихся дневных муниципальных образовательных организаций, реализующих общеобразовательные программы);</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организации бесплатного питания детей мобилизованных граждан;</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подвоза горячего питания  учащимся дневных муниципальных образовательных организаций, реализующих общеобразовательные программы.</w:t>
      </w:r>
    </w:p>
    <w:p w:rsidR="003141BC" w:rsidRPr="003141BC" w:rsidRDefault="003141BC" w:rsidP="003141BC">
      <w:pPr>
        <w:autoSpaceDE w:val="0"/>
        <w:autoSpaceDN w:val="0"/>
        <w:adjustRightInd w:val="0"/>
        <w:ind w:firstLine="567"/>
        <w:jc w:val="both"/>
        <w:outlineLvl w:val="0"/>
        <w:rPr>
          <w:bCs/>
          <w:sz w:val="28"/>
          <w:szCs w:val="28"/>
        </w:rPr>
      </w:pPr>
      <w:r w:rsidRPr="003141BC">
        <w:rPr>
          <w:bCs/>
          <w:sz w:val="28"/>
          <w:szCs w:val="28"/>
        </w:rPr>
        <w:t xml:space="preserve">1.4. Субсидии </w:t>
      </w:r>
      <w:r w:rsidRPr="003141BC">
        <w:rPr>
          <w:sz w:val="28"/>
          <w:szCs w:val="28"/>
        </w:rPr>
        <w:t xml:space="preserve">предоставляются </w:t>
      </w:r>
      <w:r w:rsidRPr="003141BC">
        <w:rPr>
          <w:bCs/>
          <w:sz w:val="28"/>
          <w:szCs w:val="28"/>
        </w:rPr>
        <w:t>в пределах бюджетных ассигнований, предусмотренных в местном бюджете на соответствующий финансовый год (соответствующий финансовый год и плановый период) и лимитов бюджетных обязательств, доведенных управлению образования как главному распорядителю и получателю бюджетных средств, на цели, указанные</w:t>
      </w:r>
      <w:r w:rsidRPr="003141BC">
        <w:rPr>
          <w:bCs/>
          <w:sz w:val="28"/>
          <w:szCs w:val="28"/>
        </w:rPr>
        <w:br/>
        <w:t xml:space="preserve">в пункте 1.3 Порядка в рамках муниципальной программы </w:t>
      </w:r>
      <w:r w:rsidRPr="003141BC">
        <w:rPr>
          <w:bCs/>
          <w:sz w:val="28"/>
          <w:szCs w:val="28"/>
        </w:rPr>
        <w:br/>
        <w:t>«Развитие образования» (далее - Программа)</w:t>
      </w:r>
      <w:r w:rsidRPr="003141BC">
        <w:rPr>
          <w:sz w:val="28"/>
          <w:szCs w:val="28"/>
        </w:rPr>
        <w:t>.</w:t>
      </w:r>
    </w:p>
    <w:p w:rsidR="003141BC" w:rsidRPr="003141BC" w:rsidRDefault="003141BC" w:rsidP="003141BC">
      <w:pPr>
        <w:autoSpaceDE w:val="0"/>
        <w:autoSpaceDN w:val="0"/>
        <w:adjustRightInd w:val="0"/>
        <w:ind w:firstLine="567"/>
        <w:jc w:val="both"/>
        <w:outlineLvl w:val="0"/>
        <w:rPr>
          <w:bCs/>
          <w:sz w:val="28"/>
          <w:szCs w:val="28"/>
        </w:rPr>
      </w:pPr>
      <w:bookmarkStart w:id="4" w:name="P821"/>
      <w:bookmarkEnd w:id="4"/>
    </w:p>
    <w:p w:rsidR="003141BC" w:rsidRPr="003141BC" w:rsidRDefault="003141BC" w:rsidP="003141BC">
      <w:pPr>
        <w:autoSpaceDE w:val="0"/>
        <w:autoSpaceDN w:val="0"/>
        <w:adjustRightInd w:val="0"/>
        <w:ind w:firstLine="567"/>
        <w:jc w:val="both"/>
        <w:outlineLvl w:val="0"/>
        <w:rPr>
          <w:bCs/>
          <w:sz w:val="28"/>
          <w:szCs w:val="28"/>
        </w:rPr>
      </w:pPr>
    </w:p>
    <w:p w:rsidR="003141BC" w:rsidRPr="003141BC" w:rsidRDefault="003141BC" w:rsidP="003141BC">
      <w:pPr>
        <w:widowControl w:val="0"/>
        <w:autoSpaceDE w:val="0"/>
        <w:autoSpaceDN w:val="0"/>
        <w:jc w:val="center"/>
        <w:outlineLvl w:val="1"/>
        <w:rPr>
          <w:b/>
          <w:sz w:val="28"/>
          <w:szCs w:val="28"/>
        </w:rPr>
      </w:pPr>
      <w:r w:rsidRPr="003141BC">
        <w:rPr>
          <w:b/>
          <w:sz w:val="28"/>
          <w:szCs w:val="28"/>
        </w:rPr>
        <w:t>2. Условия и порядок предоставления Субсидии</w:t>
      </w:r>
    </w:p>
    <w:p w:rsidR="003141BC" w:rsidRPr="003141BC" w:rsidRDefault="003141BC" w:rsidP="003141BC">
      <w:pPr>
        <w:widowControl w:val="0"/>
        <w:autoSpaceDE w:val="0"/>
        <w:autoSpaceDN w:val="0"/>
        <w:jc w:val="center"/>
        <w:outlineLvl w:val="1"/>
        <w:rPr>
          <w:b/>
          <w:sz w:val="28"/>
          <w:szCs w:val="28"/>
        </w:rPr>
      </w:pPr>
    </w:p>
    <w:p w:rsidR="003141BC" w:rsidRPr="003141BC" w:rsidRDefault="003141BC" w:rsidP="003141BC">
      <w:pPr>
        <w:widowControl w:val="0"/>
        <w:autoSpaceDE w:val="0"/>
        <w:autoSpaceDN w:val="0"/>
        <w:ind w:firstLine="709"/>
        <w:jc w:val="both"/>
        <w:rPr>
          <w:sz w:val="28"/>
          <w:szCs w:val="28"/>
        </w:rPr>
      </w:pPr>
      <w:r w:rsidRPr="003141BC">
        <w:rPr>
          <w:sz w:val="28"/>
          <w:szCs w:val="28"/>
        </w:rPr>
        <w:t>2.1. Управление образования оповещает Учреждения о начале приема заявок на предоставление субсидии на иные цели (далее – Заявка):</w:t>
      </w:r>
    </w:p>
    <w:p w:rsidR="003141BC" w:rsidRPr="003141BC" w:rsidRDefault="003141BC" w:rsidP="003141BC">
      <w:pPr>
        <w:widowControl w:val="0"/>
        <w:autoSpaceDE w:val="0"/>
        <w:autoSpaceDN w:val="0"/>
        <w:ind w:firstLine="709"/>
        <w:jc w:val="both"/>
        <w:rPr>
          <w:sz w:val="28"/>
          <w:szCs w:val="28"/>
        </w:rPr>
      </w:pPr>
      <w:r w:rsidRPr="003141BC">
        <w:rPr>
          <w:sz w:val="28"/>
          <w:szCs w:val="28"/>
        </w:rPr>
        <w:t>2.2. В целях получения субсидии Учреждения направляют заявку                        (приложения 1-7) в адрес управления образования с приложением  пояснительной записки, содержащей обоснование необходимости предоставления бюджетных средств на цели, установленные в соответствии с пунктом 1.3 раздела 1 настоящего Порядка, включая расчет-обоснование суммы субсидии;</w:t>
      </w:r>
    </w:p>
    <w:p w:rsidR="003141BC" w:rsidRPr="003141BC" w:rsidRDefault="003141BC" w:rsidP="003141BC">
      <w:pPr>
        <w:ind w:right="14" w:firstLine="540"/>
        <w:jc w:val="both"/>
        <w:rPr>
          <w:sz w:val="28"/>
          <w:szCs w:val="28"/>
        </w:rPr>
      </w:pPr>
      <w:r w:rsidRPr="003141BC">
        <w:rPr>
          <w:sz w:val="28"/>
          <w:szCs w:val="28"/>
        </w:rPr>
        <w:t>Документы, указанные в настоящем пункте, представляются за подписью директора Учреждения или лица, исполняющего его обязанности, в течение десяти рабочих дней с даты направления письма управления образования о начале приема заявок.</w:t>
      </w:r>
    </w:p>
    <w:p w:rsidR="003141BC" w:rsidRPr="003141BC" w:rsidRDefault="003141BC" w:rsidP="003141BC">
      <w:pPr>
        <w:ind w:right="14" w:firstLine="540"/>
        <w:jc w:val="both"/>
        <w:rPr>
          <w:sz w:val="28"/>
          <w:szCs w:val="28"/>
        </w:rPr>
      </w:pPr>
      <w:r w:rsidRPr="003141BC">
        <w:rPr>
          <w:sz w:val="28"/>
          <w:szCs w:val="28"/>
        </w:rPr>
        <w:t>Проверка документов, на соответствие требованиям, указанным в настоящем пункте, осуществляется муниципальным казенным учреждением, осуществляющим бухгалтерский учет в Учреждениях (далее - Бухгалтерия).</w:t>
      </w:r>
    </w:p>
    <w:p w:rsidR="003141BC" w:rsidRPr="003141BC" w:rsidRDefault="003141BC" w:rsidP="003141BC">
      <w:pPr>
        <w:widowControl w:val="0"/>
        <w:autoSpaceDE w:val="0"/>
        <w:autoSpaceDN w:val="0"/>
        <w:ind w:firstLine="709"/>
        <w:jc w:val="both"/>
        <w:rPr>
          <w:sz w:val="28"/>
          <w:szCs w:val="28"/>
        </w:rPr>
      </w:pPr>
      <w:r w:rsidRPr="003141BC">
        <w:rPr>
          <w:sz w:val="28"/>
          <w:szCs w:val="28"/>
        </w:rPr>
        <w:t>2.3. После проверки Бухгалтерией Заявки и документов от Учреждения управление образования регистрирует их в порядке, установленном делопроизводством.</w:t>
      </w:r>
    </w:p>
    <w:p w:rsidR="003141BC" w:rsidRPr="003141BC" w:rsidRDefault="003141BC" w:rsidP="003141BC">
      <w:pPr>
        <w:widowControl w:val="0"/>
        <w:autoSpaceDE w:val="0"/>
        <w:autoSpaceDN w:val="0"/>
        <w:ind w:firstLine="709"/>
        <w:jc w:val="both"/>
        <w:rPr>
          <w:sz w:val="28"/>
          <w:szCs w:val="28"/>
        </w:rPr>
      </w:pPr>
      <w:r w:rsidRPr="003141BC">
        <w:rPr>
          <w:sz w:val="28"/>
          <w:szCs w:val="28"/>
        </w:rPr>
        <w:t>2.4. В течение 15 рабочих дней с даты поступления Заявки, управление образования:</w:t>
      </w:r>
    </w:p>
    <w:p w:rsidR="003141BC" w:rsidRPr="003141BC" w:rsidRDefault="003141BC" w:rsidP="003141BC">
      <w:pPr>
        <w:ind w:right="14" w:firstLine="709"/>
        <w:jc w:val="both"/>
        <w:rPr>
          <w:sz w:val="28"/>
          <w:szCs w:val="28"/>
        </w:rPr>
      </w:pPr>
      <w:r w:rsidRPr="003141BC">
        <w:rPr>
          <w:sz w:val="28"/>
          <w:szCs w:val="28"/>
        </w:rPr>
        <w:t>рассматривает Заявку и документы, прилагаемые к ней на предмет полноты и документальной обоснованности, содержащихся в них сведений, правильности оформления;</w:t>
      </w:r>
    </w:p>
    <w:p w:rsidR="003141BC" w:rsidRPr="003141BC" w:rsidRDefault="003141BC" w:rsidP="003141BC">
      <w:pPr>
        <w:ind w:right="14" w:firstLine="709"/>
        <w:jc w:val="both"/>
        <w:rPr>
          <w:sz w:val="28"/>
          <w:szCs w:val="28"/>
        </w:rPr>
      </w:pPr>
      <w:r w:rsidRPr="003141BC">
        <w:rPr>
          <w:sz w:val="28"/>
          <w:szCs w:val="28"/>
        </w:rPr>
        <w:t>по результатам рассмотрения издает приказ о предоставлении субсидии, направляемой в учреждение и заключает соглашения между управлением образования и учреждением. По мере  необходимости уведомляет  учреждение о предоставлении недостающих документов и (или) уточнения содержащихся в них сведений.</w:t>
      </w:r>
    </w:p>
    <w:p w:rsidR="003141BC" w:rsidRPr="003141BC" w:rsidRDefault="003141BC" w:rsidP="003141BC">
      <w:pPr>
        <w:ind w:right="14" w:firstLine="709"/>
        <w:jc w:val="both"/>
        <w:rPr>
          <w:sz w:val="28"/>
          <w:szCs w:val="28"/>
        </w:rPr>
      </w:pPr>
      <w:r w:rsidRPr="003141BC">
        <w:rPr>
          <w:sz w:val="28"/>
          <w:szCs w:val="28"/>
        </w:rPr>
        <w:t>2.5. Основаниями для отказа учреждению в предоставлении субсидии являются:</w:t>
      </w:r>
    </w:p>
    <w:p w:rsidR="003141BC" w:rsidRPr="003141BC" w:rsidRDefault="003141BC" w:rsidP="003141BC">
      <w:pPr>
        <w:ind w:right="14" w:firstLine="709"/>
        <w:jc w:val="both"/>
        <w:rPr>
          <w:sz w:val="28"/>
          <w:szCs w:val="28"/>
        </w:rPr>
      </w:pPr>
      <w:r w:rsidRPr="003141BC">
        <w:rPr>
          <w:sz w:val="28"/>
          <w:szCs w:val="28"/>
        </w:rPr>
        <w:t xml:space="preserve">1) несоответствие представленных учреждением документов требованиям, определенным пунктами 2.2, 2.8 раздела 2 настоящего Порядка, </w:t>
      </w:r>
    </w:p>
    <w:p w:rsidR="003141BC" w:rsidRPr="003141BC" w:rsidRDefault="003141BC" w:rsidP="003141BC">
      <w:pPr>
        <w:ind w:right="14" w:firstLine="709"/>
        <w:jc w:val="both"/>
        <w:rPr>
          <w:sz w:val="28"/>
          <w:szCs w:val="28"/>
        </w:rPr>
      </w:pPr>
      <w:r w:rsidRPr="003141BC">
        <w:rPr>
          <w:sz w:val="28"/>
          <w:szCs w:val="28"/>
        </w:rPr>
        <w:t>2) непредставление (представление не в полном объеме) документов, указанных в пунктах 2.2, 2.8 раздела 2 настоящего Порядка;</w:t>
      </w:r>
    </w:p>
    <w:p w:rsidR="003141BC" w:rsidRPr="003141BC" w:rsidRDefault="003141BC" w:rsidP="003141BC">
      <w:pPr>
        <w:tabs>
          <w:tab w:val="left" w:pos="426"/>
        </w:tabs>
        <w:ind w:right="14" w:firstLine="709"/>
        <w:jc w:val="both"/>
        <w:rPr>
          <w:sz w:val="28"/>
          <w:szCs w:val="28"/>
        </w:rPr>
      </w:pPr>
      <w:r w:rsidRPr="003141BC">
        <w:rPr>
          <w:sz w:val="28"/>
          <w:szCs w:val="28"/>
        </w:rPr>
        <w:t>3) недостоверность информации, содержащейся в документах, представленных  учреждением;</w:t>
      </w:r>
    </w:p>
    <w:p w:rsidR="003141BC" w:rsidRPr="003141BC" w:rsidRDefault="003141BC" w:rsidP="003141BC">
      <w:pPr>
        <w:tabs>
          <w:tab w:val="left" w:pos="426"/>
        </w:tabs>
        <w:ind w:right="14" w:firstLine="709"/>
        <w:jc w:val="both"/>
        <w:rPr>
          <w:sz w:val="28"/>
          <w:szCs w:val="28"/>
        </w:rPr>
      </w:pPr>
      <w:r w:rsidRPr="003141BC">
        <w:rPr>
          <w:sz w:val="28"/>
          <w:szCs w:val="28"/>
        </w:rPr>
        <w:t>4) отсутствие необходимого объема лимитов бюджетных обязательств и бюджетных ассигнований на соответствующий финансовый год (соответствующий финансовый год и плановый период), доведенных управлению образования на цели, указанные в пункте 1.3 раздела 1 настоящего Порядка.</w:t>
      </w:r>
    </w:p>
    <w:p w:rsidR="003141BC" w:rsidRPr="003141BC" w:rsidRDefault="003141BC" w:rsidP="003141BC">
      <w:pPr>
        <w:ind w:right="14" w:firstLine="709"/>
        <w:jc w:val="both"/>
        <w:rPr>
          <w:sz w:val="28"/>
          <w:szCs w:val="28"/>
        </w:rPr>
      </w:pPr>
      <w:r w:rsidRPr="003141BC">
        <w:rPr>
          <w:sz w:val="28"/>
          <w:szCs w:val="28"/>
        </w:rPr>
        <w:lastRenderedPageBreak/>
        <w:t>2.6. Отказ в предоставлении субсидии не препятствует повторному обращению за получением субсидии в установленном порядке при условии устранения недостатков в течение трех рабочих дней после отказа в предоставлении субсидии. Исправленные и повторно представленные документы считаются вновь поступившими.</w:t>
      </w:r>
    </w:p>
    <w:p w:rsidR="003141BC" w:rsidRPr="003141BC" w:rsidRDefault="003141BC" w:rsidP="003141BC">
      <w:pPr>
        <w:widowControl w:val="0"/>
        <w:autoSpaceDE w:val="0"/>
        <w:autoSpaceDN w:val="0"/>
        <w:ind w:firstLine="709"/>
        <w:jc w:val="both"/>
        <w:rPr>
          <w:sz w:val="28"/>
          <w:szCs w:val="28"/>
        </w:rPr>
      </w:pPr>
      <w:r w:rsidRPr="003141BC">
        <w:rPr>
          <w:sz w:val="28"/>
          <w:szCs w:val="28"/>
        </w:rPr>
        <w:t>2.7. Объем субсидии определяется на основании представленных учреждением расчетов-обоснований суммы субсидии, в пределах лимитов бюджетных обязательств на предоставление субсидии на соответствующий финансовый год (соответствующий финансовый год и плановый период), доведенных управлению образования в соответствии с бюджетным законодательством Российской Федерации.</w:t>
      </w:r>
    </w:p>
    <w:p w:rsidR="003141BC" w:rsidRPr="003141BC" w:rsidRDefault="003141BC" w:rsidP="003141BC">
      <w:pPr>
        <w:widowControl w:val="0"/>
        <w:autoSpaceDE w:val="0"/>
        <w:autoSpaceDN w:val="0"/>
        <w:ind w:firstLine="709"/>
        <w:jc w:val="both"/>
        <w:rPr>
          <w:sz w:val="28"/>
          <w:szCs w:val="28"/>
        </w:rPr>
      </w:pPr>
      <w:r w:rsidRPr="003141BC">
        <w:rPr>
          <w:sz w:val="28"/>
          <w:szCs w:val="28"/>
        </w:rPr>
        <w:t>В случае если суммарный объем расчетов-обоснований превышает лимиты бюджетных обязательств, предусмотренных управлению образования на соответствующий финансовый год на указанные цели, то размер субсидии учреждениям уменьшается пропорционально превышению суммарного размера.</w:t>
      </w:r>
    </w:p>
    <w:p w:rsidR="003141BC" w:rsidRPr="003141BC" w:rsidRDefault="003141BC" w:rsidP="003141BC">
      <w:pPr>
        <w:widowControl w:val="0"/>
        <w:autoSpaceDE w:val="0"/>
        <w:autoSpaceDN w:val="0"/>
        <w:ind w:firstLine="709"/>
        <w:jc w:val="both"/>
        <w:rPr>
          <w:sz w:val="28"/>
          <w:szCs w:val="28"/>
        </w:rPr>
      </w:pPr>
      <w:r w:rsidRPr="003141BC">
        <w:rPr>
          <w:sz w:val="28"/>
          <w:szCs w:val="28"/>
        </w:rPr>
        <w:t>2.8. Условиями предоставления субсидии являются:</w:t>
      </w:r>
    </w:p>
    <w:p w:rsidR="003141BC" w:rsidRPr="003141BC" w:rsidRDefault="003141BC" w:rsidP="003141BC">
      <w:pPr>
        <w:widowControl w:val="0"/>
        <w:autoSpaceDE w:val="0"/>
        <w:autoSpaceDN w:val="0"/>
        <w:ind w:firstLine="709"/>
        <w:jc w:val="both"/>
        <w:rPr>
          <w:sz w:val="28"/>
          <w:szCs w:val="28"/>
        </w:rPr>
      </w:pPr>
      <w:r w:rsidRPr="003141BC">
        <w:rPr>
          <w:sz w:val="28"/>
          <w:szCs w:val="28"/>
        </w:rPr>
        <w:t>1)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формирования справки налоговым органом не позднее                        15 рабочих дней до даты начала приема заявок;</w:t>
      </w:r>
    </w:p>
    <w:p w:rsidR="003141BC" w:rsidRPr="003141BC" w:rsidRDefault="003141BC" w:rsidP="003141BC">
      <w:pPr>
        <w:widowControl w:val="0"/>
        <w:autoSpaceDE w:val="0"/>
        <w:autoSpaceDN w:val="0"/>
        <w:ind w:firstLine="709"/>
        <w:jc w:val="both"/>
        <w:rPr>
          <w:sz w:val="28"/>
          <w:szCs w:val="28"/>
        </w:rPr>
      </w:pPr>
      <w:r w:rsidRPr="003141BC">
        <w:rPr>
          <w:sz w:val="28"/>
          <w:szCs w:val="28"/>
        </w:rPr>
        <w:t>2) отсутствие просроченной задолженности по возврату в бюджет Туапсинского муниципального округа субсидий, бюджетных инвестиций, предоставленных в том числе в соответствии с иными правовыми актами, на 1-е число месяца, предшествующего месяцу, в котором планируется заключение соглашения о предоставлении субсидии;</w:t>
      </w:r>
    </w:p>
    <w:p w:rsidR="003141BC" w:rsidRPr="003141BC" w:rsidRDefault="003141BC" w:rsidP="003141BC">
      <w:pPr>
        <w:widowControl w:val="0"/>
        <w:autoSpaceDE w:val="0"/>
        <w:autoSpaceDN w:val="0"/>
        <w:ind w:firstLine="709"/>
        <w:jc w:val="both"/>
        <w:rPr>
          <w:sz w:val="28"/>
          <w:szCs w:val="28"/>
        </w:rPr>
      </w:pPr>
      <w:r w:rsidRPr="003141BC">
        <w:rPr>
          <w:sz w:val="28"/>
          <w:szCs w:val="28"/>
        </w:rPr>
        <w:t>3) отсутствие просроченной (неурегулированной) задолженности по денежным обязательствам перед бюджетом Туапсинского муниципального округа, из бюджета которого планируется получение субсидии, на 1-е число месяца, предшествующего месяцу, в котором планируется заключение соглашения о предоставлении субсидии;</w:t>
      </w:r>
    </w:p>
    <w:p w:rsidR="003141BC" w:rsidRPr="003141BC" w:rsidRDefault="003141BC" w:rsidP="003141BC">
      <w:pPr>
        <w:widowControl w:val="0"/>
        <w:autoSpaceDE w:val="0"/>
        <w:autoSpaceDN w:val="0"/>
        <w:ind w:firstLine="709"/>
        <w:jc w:val="both"/>
        <w:rPr>
          <w:sz w:val="28"/>
          <w:szCs w:val="28"/>
        </w:rPr>
      </w:pPr>
      <w:r w:rsidRPr="003141BC">
        <w:rPr>
          <w:sz w:val="28"/>
          <w:szCs w:val="28"/>
        </w:rPr>
        <w:t>4) в отношении Учреждения не проводится процедура приостановления деятельности, ликвидации на 1-е число месяца, предшествующего месяцу, в котором планируется заключение соглашения о предоставлении субсидии  (https://fedresurs.ru/).</w:t>
      </w:r>
    </w:p>
    <w:p w:rsidR="003141BC" w:rsidRPr="003141BC" w:rsidRDefault="003141BC" w:rsidP="003141BC">
      <w:pPr>
        <w:widowControl w:val="0"/>
        <w:autoSpaceDE w:val="0"/>
        <w:autoSpaceDN w:val="0"/>
        <w:ind w:firstLine="709"/>
        <w:jc w:val="both"/>
        <w:rPr>
          <w:sz w:val="28"/>
          <w:szCs w:val="28"/>
        </w:rPr>
      </w:pPr>
      <w:r w:rsidRPr="003141BC">
        <w:rPr>
          <w:sz w:val="28"/>
          <w:szCs w:val="28"/>
        </w:rPr>
        <w:t>2.9. Предоставление субсидии Учреждениям осуществляется на основании соглашения о предоставлении субсидии, заключенного между управлением образования и Учреждением на соответствующий финансовый год.</w:t>
      </w:r>
    </w:p>
    <w:p w:rsidR="003141BC" w:rsidRPr="003141BC" w:rsidRDefault="003141BC" w:rsidP="003141BC">
      <w:pPr>
        <w:widowControl w:val="0"/>
        <w:autoSpaceDE w:val="0"/>
        <w:autoSpaceDN w:val="0"/>
        <w:ind w:firstLine="709"/>
        <w:jc w:val="both"/>
        <w:rPr>
          <w:sz w:val="28"/>
          <w:szCs w:val="28"/>
        </w:rPr>
      </w:pPr>
      <w:r w:rsidRPr="003141BC">
        <w:rPr>
          <w:sz w:val="28"/>
          <w:szCs w:val="28"/>
        </w:rPr>
        <w:t xml:space="preserve">Соглашение, дополнительные соглашения к соглашению, предусматривающие внесение в него изменений или его расторжение, заключаются по типовым формам, утвержденным </w:t>
      </w:r>
      <w:r w:rsidRPr="003141BC">
        <w:rPr>
          <w:rFonts w:eastAsia="Calibri"/>
          <w:sz w:val="28"/>
          <w:szCs w:val="28"/>
          <w:lang w:eastAsia="en-US"/>
        </w:rPr>
        <w:t>приказом финансового управления администрации</w:t>
      </w:r>
      <w:r w:rsidRPr="003141BC">
        <w:rPr>
          <w:rFonts w:ascii="Calibri" w:eastAsia="Calibri" w:hAnsi="Calibri"/>
          <w:sz w:val="28"/>
          <w:szCs w:val="28"/>
          <w:lang w:eastAsia="en-US"/>
        </w:rPr>
        <w:t xml:space="preserve"> </w:t>
      </w:r>
      <w:r w:rsidRPr="003141BC">
        <w:rPr>
          <w:rFonts w:eastAsia="Calibri"/>
          <w:sz w:val="28"/>
          <w:szCs w:val="28"/>
          <w:lang w:eastAsia="en-US"/>
        </w:rPr>
        <w:t xml:space="preserve">Туапсинского муниципального округа </w:t>
      </w:r>
      <w:r w:rsidRPr="003141BC">
        <w:rPr>
          <w:rFonts w:eastAsia="Calibri"/>
          <w:sz w:val="28"/>
          <w:szCs w:val="28"/>
          <w:lang w:eastAsia="en-US"/>
        </w:rPr>
        <w:br/>
      </w:r>
      <w:r w:rsidRPr="003141BC">
        <w:rPr>
          <w:rFonts w:eastAsia="Calibri"/>
          <w:sz w:val="28"/>
          <w:szCs w:val="28"/>
          <w:lang w:eastAsia="en-US"/>
        </w:rPr>
        <w:lastRenderedPageBreak/>
        <w:t xml:space="preserve">от 9 января 2025 г. № 8 «Об утверждении типовой формы соглашения </w:t>
      </w:r>
      <w:r w:rsidRPr="003141BC">
        <w:rPr>
          <w:rFonts w:eastAsia="Calibri"/>
          <w:sz w:val="28"/>
          <w:szCs w:val="28"/>
          <w:lang w:eastAsia="en-US"/>
        </w:rPr>
        <w:br/>
        <w:t xml:space="preserve">о предоставлении из бюджета Туапсинского муниципального округа муниципальному бюджетному или автономному учреждению субсидии </w:t>
      </w:r>
      <w:r w:rsidRPr="003141BC">
        <w:rPr>
          <w:rFonts w:eastAsia="Calibri"/>
          <w:sz w:val="28"/>
          <w:szCs w:val="28"/>
          <w:lang w:eastAsia="en-US"/>
        </w:rPr>
        <w:br/>
        <w:t>в соответствии с абзацем вторым пункта 1 статьи 78.1 Бюджетного кодекса Российской Федерации»</w:t>
      </w:r>
      <w:r w:rsidRPr="003141BC">
        <w:rPr>
          <w:sz w:val="28"/>
          <w:szCs w:val="28"/>
        </w:rPr>
        <w:t>, если иное не предусмотрено нормативными правовыми актами Российской Федерации.</w:t>
      </w:r>
    </w:p>
    <w:p w:rsidR="003141BC" w:rsidRPr="003141BC" w:rsidRDefault="003141BC" w:rsidP="003141BC">
      <w:pPr>
        <w:widowControl w:val="0"/>
        <w:autoSpaceDE w:val="0"/>
        <w:autoSpaceDN w:val="0"/>
        <w:ind w:firstLine="709"/>
        <w:jc w:val="both"/>
        <w:rPr>
          <w:sz w:val="28"/>
          <w:szCs w:val="28"/>
        </w:rPr>
      </w:pPr>
      <w:r w:rsidRPr="003141BC">
        <w:rPr>
          <w:sz w:val="28"/>
          <w:szCs w:val="28"/>
        </w:rPr>
        <w:t xml:space="preserve">Соглашение может заключаться на бумажном носителе и (или) в форме электронного документа с применением электронной подписи </w:t>
      </w:r>
      <w:r w:rsidRPr="003141BC">
        <w:rPr>
          <w:sz w:val="28"/>
          <w:szCs w:val="28"/>
        </w:rPr>
        <w:br/>
        <w:t>в государственной интегрированной информационной системе управления общественными финансами «Электронный бюджет».</w:t>
      </w:r>
    </w:p>
    <w:p w:rsidR="003141BC" w:rsidRPr="003141BC" w:rsidRDefault="003141BC" w:rsidP="003141BC">
      <w:pPr>
        <w:ind w:firstLine="709"/>
        <w:jc w:val="both"/>
        <w:rPr>
          <w:sz w:val="28"/>
          <w:szCs w:val="28"/>
        </w:rPr>
      </w:pPr>
      <w:r w:rsidRPr="003141BC">
        <w:rPr>
          <w:sz w:val="28"/>
          <w:szCs w:val="28"/>
        </w:rPr>
        <w:t>2.10. Перечисление субсидии Учреждению осуществляется Бухгалтерией на лицевой счет Учреждения, открытый в Отделе № 18 Управления федерального казначейства по Краснодарскому краю в сроки определенные графиком перечисления субсидии, являющимся неотъемлемой частью соглашения.</w:t>
      </w:r>
    </w:p>
    <w:p w:rsidR="003141BC" w:rsidRPr="003141BC" w:rsidRDefault="003141BC" w:rsidP="003141BC">
      <w:pPr>
        <w:ind w:right="110" w:firstLine="709"/>
        <w:jc w:val="both"/>
        <w:rPr>
          <w:sz w:val="28"/>
          <w:szCs w:val="28"/>
        </w:rPr>
      </w:pPr>
      <w:r w:rsidRPr="003141BC">
        <w:rPr>
          <w:sz w:val="28"/>
          <w:szCs w:val="28"/>
        </w:rPr>
        <w:t>2.11. Результатом использования субсидии являются:</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по бесплатному двухразовому питанию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 обеспечены бесплатным двухразовым питанием дети-инвалиды (инвалиды), не являющиеся обучающимися с ограниченными возможностями здоровья, получающие начальное общее, основное общее и среднее общее образование в муниципальных общеобразовательных организациях;</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по организации и обеспечению бесплатного питания обучающихся с ограниченными возможностями здоровья в муниципальных общеобразовательных организациях – доля обучающихся с ограниченными возможностями здоровья в муниципальных общеобразовательных организациях, получающих бесплатное питание, к общему количеству обучающихся с ограниченными возможностями здоровья в муниципальных общеобразовательных организациях, не менее 95%;</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по одноразовому бесплатному питанию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 обеспечены одноразовым бесплатным питанием учащиеся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lastRenderedPageBreak/>
        <w:t>по организации обеспечения сухими пайками обучающихся общеобразовательных организаций – обеспечены сухими пайками обучающиеся общеобразовательных организаций;</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по организации бесплатного горячего питания обучающихся, получающих начальное общее образование в муниципальных образовательных организациях – обеспечены бесплатным горячим питанием обучающиеся, получающие начальное общее образование в муниципальных образовательных организациях;</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по созданию условий для укрепления здоровья детей за счет обеспечения их сбалансированным горячим питанием (частичная компенсация удорожания стоимости питания учащихся дневных муниципальных образовательных организаций, реализующих общеобразовательные программы) – обеспечены частичной компенсацией удорожания стоимости питания учащиеся дневных муниципальных образовательных организаций, реализующих общеобразовательные программы;</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по организации бесплатного питания детей мобилизованных граждан - обеспечены бесплатным питанием дети мобилизованных граждан;</w:t>
      </w:r>
    </w:p>
    <w:p w:rsidR="003141BC" w:rsidRPr="003141BC" w:rsidRDefault="003141BC" w:rsidP="003141BC">
      <w:pPr>
        <w:autoSpaceDE w:val="0"/>
        <w:autoSpaceDN w:val="0"/>
        <w:adjustRightInd w:val="0"/>
        <w:ind w:firstLine="709"/>
        <w:jc w:val="both"/>
        <w:outlineLvl w:val="0"/>
        <w:rPr>
          <w:bCs/>
          <w:sz w:val="28"/>
          <w:szCs w:val="28"/>
        </w:rPr>
      </w:pPr>
      <w:r w:rsidRPr="003141BC">
        <w:rPr>
          <w:bCs/>
          <w:sz w:val="28"/>
          <w:szCs w:val="28"/>
        </w:rPr>
        <w:t xml:space="preserve">подвоза горячего питания учащимся дневных муниципальных образовательных организаций, реализующих общеобразовательные </w:t>
      </w:r>
      <w:r w:rsidRPr="003141BC">
        <w:rPr>
          <w:bCs/>
          <w:sz w:val="28"/>
          <w:szCs w:val="28"/>
        </w:rPr>
        <w:br/>
        <w:t xml:space="preserve">программы - обеспечен подвоз горячего питания учащимся </w:t>
      </w:r>
      <w:r w:rsidRPr="003141BC">
        <w:rPr>
          <w:bCs/>
          <w:sz w:val="28"/>
          <w:szCs w:val="28"/>
        </w:rPr>
        <w:br/>
        <w:t>МБОУ ООШ № 39 им. М.М. Шалжияна с. Садовое, реализующего общеобразовательные программы.</w:t>
      </w:r>
    </w:p>
    <w:p w:rsidR="003141BC" w:rsidRPr="003141BC" w:rsidRDefault="003141BC" w:rsidP="003141BC">
      <w:pPr>
        <w:widowControl w:val="0"/>
        <w:autoSpaceDE w:val="0"/>
        <w:autoSpaceDN w:val="0"/>
        <w:ind w:firstLine="709"/>
        <w:jc w:val="both"/>
        <w:rPr>
          <w:sz w:val="28"/>
          <w:szCs w:val="28"/>
        </w:rPr>
      </w:pPr>
      <w:bookmarkStart w:id="5" w:name="P81"/>
      <w:bookmarkEnd w:id="5"/>
      <w:r w:rsidRPr="003141BC">
        <w:rPr>
          <w:sz w:val="28"/>
          <w:szCs w:val="28"/>
        </w:rPr>
        <w:t>2.12. Объем (размер) Субсидии, предоставляемой Учреждению, определяется в следующем порядке:</w:t>
      </w:r>
    </w:p>
    <w:p w:rsidR="003141BC" w:rsidRPr="003141BC" w:rsidRDefault="003141BC" w:rsidP="003141BC">
      <w:pPr>
        <w:widowControl w:val="0"/>
        <w:autoSpaceDE w:val="0"/>
        <w:autoSpaceDN w:val="0"/>
        <w:ind w:firstLine="709"/>
        <w:jc w:val="both"/>
        <w:rPr>
          <w:sz w:val="28"/>
          <w:szCs w:val="28"/>
        </w:rPr>
      </w:pPr>
      <w:r w:rsidRPr="003141BC">
        <w:rPr>
          <w:sz w:val="28"/>
          <w:szCs w:val="28"/>
        </w:rPr>
        <w:t>2.12.1.</w:t>
      </w:r>
      <w:r w:rsidRPr="003141BC">
        <w:rPr>
          <w:bCs/>
          <w:sz w:val="28"/>
          <w:szCs w:val="28"/>
        </w:rPr>
        <w:t xml:space="preserve"> Размер субсидии на финансовое обеспечение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с учетом расходов, связанных с приготовлением пищи:</w:t>
      </w:r>
    </w:p>
    <w:p w:rsidR="003141BC" w:rsidRPr="003141BC" w:rsidRDefault="003141BC" w:rsidP="003141BC">
      <w:pPr>
        <w:spacing w:after="200"/>
        <w:ind w:firstLine="708"/>
        <w:jc w:val="both"/>
        <w:rPr>
          <w:bCs/>
          <w:sz w:val="28"/>
          <w:szCs w:val="28"/>
        </w:rPr>
      </w:pPr>
      <w:r w:rsidRPr="003141BC">
        <w:rPr>
          <w:bCs/>
          <w:sz w:val="28"/>
          <w:szCs w:val="28"/>
        </w:rPr>
        <w:t xml:space="preserve">2.12.1.1. Размер субсидии на финансовое обеспечение организации бесплатного горячего питания обучающихся, получающих начальное общее образование в муниципальных образовательных организациях определяется в соответствии с </w:t>
      </w:r>
      <w:r w:rsidRPr="003141BC">
        <w:rPr>
          <w:sz w:val="28"/>
          <w:szCs w:val="28"/>
        </w:rPr>
        <w:t xml:space="preserve">постановлением главы администрации (губернатора) Краснодарского края от 5 октября 2015 г. № 939 «Об утверждении государственной программы Краснодарского края «Развитие образования», </w:t>
      </w:r>
      <w:r w:rsidRPr="003141BC">
        <w:rPr>
          <w:bCs/>
          <w:sz w:val="28"/>
          <w:szCs w:val="28"/>
        </w:rPr>
        <w:t>по формуле:</w:t>
      </w:r>
    </w:p>
    <w:p w:rsidR="003141BC" w:rsidRPr="003141BC" w:rsidRDefault="003141BC" w:rsidP="003141BC">
      <w:pPr>
        <w:autoSpaceDE w:val="0"/>
        <w:autoSpaceDN w:val="0"/>
        <w:adjustRightInd w:val="0"/>
        <w:jc w:val="center"/>
        <w:rPr>
          <w:sz w:val="28"/>
          <w:szCs w:val="28"/>
        </w:rPr>
      </w:pPr>
      <w:r w:rsidRPr="003141BC">
        <w:rPr>
          <w:sz w:val="28"/>
          <w:szCs w:val="28"/>
        </w:rPr>
        <w:t>Р</w:t>
      </w:r>
      <w:r w:rsidRPr="003141BC">
        <w:rPr>
          <w:sz w:val="28"/>
          <w:szCs w:val="28"/>
          <w:vertAlign w:val="subscript"/>
        </w:rPr>
        <w:t>1-4кл.</w:t>
      </w:r>
      <w:r w:rsidRPr="003141BC">
        <w:rPr>
          <w:sz w:val="28"/>
          <w:szCs w:val="28"/>
        </w:rPr>
        <w:t xml:space="preserve"> = Р</w:t>
      </w:r>
      <w:r w:rsidRPr="003141BC">
        <w:rPr>
          <w:sz w:val="28"/>
          <w:szCs w:val="28"/>
          <w:vertAlign w:val="subscript"/>
        </w:rPr>
        <w:t>1-4кл.</w:t>
      </w:r>
      <w:r w:rsidRPr="003141BC">
        <w:rPr>
          <w:sz w:val="28"/>
          <w:szCs w:val="28"/>
        </w:rPr>
        <w:t>кб</w:t>
      </w:r>
      <w:r w:rsidRPr="003141BC">
        <w:rPr>
          <w:sz w:val="28"/>
          <w:szCs w:val="28"/>
          <w:vertAlign w:val="subscript"/>
        </w:rPr>
        <w:t xml:space="preserve"> </w:t>
      </w:r>
      <w:r w:rsidRPr="003141BC">
        <w:rPr>
          <w:sz w:val="28"/>
          <w:szCs w:val="28"/>
        </w:rPr>
        <w:t>+</w:t>
      </w:r>
      <w:r w:rsidRPr="003141BC">
        <w:rPr>
          <w:sz w:val="28"/>
          <w:szCs w:val="28"/>
          <w:vertAlign w:val="subscript"/>
        </w:rPr>
        <w:t xml:space="preserve"> </w:t>
      </w:r>
      <w:r w:rsidRPr="003141BC">
        <w:rPr>
          <w:sz w:val="28"/>
          <w:szCs w:val="28"/>
        </w:rPr>
        <w:t>Р</w:t>
      </w:r>
      <w:r w:rsidRPr="003141BC">
        <w:rPr>
          <w:sz w:val="28"/>
          <w:szCs w:val="28"/>
          <w:vertAlign w:val="subscript"/>
        </w:rPr>
        <w:t>1-4кл.</w:t>
      </w:r>
      <w:r w:rsidRPr="003141BC">
        <w:rPr>
          <w:sz w:val="28"/>
          <w:szCs w:val="28"/>
        </w:rPr>
        <w:t>мб</w:t>
      </w:r>
      <w:r w:rsidRPr="003141BC">
        <w:rPr>
          <w:sz w:val="28"/>
          <w:szCs w:val="28"/>
          <w:vertAlign w:val="subscript"/>
        </w:rPr>
        <w:t xml:space="preserve">, </w:t>
      </w:r>
      <w:r w:rsidRPr="003141BC">
        <w:rPr>
          <w:sz w:val="28"/>
          <w:szCs w:val="28"/>
        </w:rPr>
        <w:t>где</w:t>
      </w:r>
    </w:p>
    <w:p w:rsidR="003141BC" w:rsidRPr="003141BC" w:rsidRDefault="003141BC" w:rsidP="003141BC">
      <w:pPr>
        <w:autoSpaceDE w:val="0"/>
        <w:autoSpaceDN w:val="0"/>
        <w:adjustRightInd w:val="0"/>
        <w:jc w:val="center"/>
        <w:rPr>
          <w:sz w:val="28"/>
          <w:szCs w:val="28"/>
        </w:rPr>
      </w:pPr>
    </w:p>
    <w:p w:rsidR="003141BC" w:rsidRPr="003141BC" w:rsidRDefault="003141BC" w:rsidP="003141BC">
      <w:pPr>
        <w:autoSpaceDE w:val="0"/>
        <w:autoSpaceDN w:val="0"/>
        <w:adjustRightInd w:val="0"/>
        <w:ind w:firstLine="708"/>
        <w:jc w:val="both"/>
        <w:rPr>
          <w:sz w:val="28"/>
          <w:szCs w:val="28"/>
        </w:rPr>
      </w:pPr>
      <w:r w:rsidRPr="003141BC">
        <w:rPr>
          <w:sz w:val="28"/>
          <w:szCs w:val="28"/>
        </w:rPr>
        <w:t>Р</w:t>
      </w:r>
      <w:r w:rsidRPr="003141BC">
        <w:rPr>
          <w:sz w:val="28"/>
          <w:szCs w:val="28"/>
          <w:vertAlign w:val="subscript"/>
        </w:rPr>
        <w:t>1-4кл.</w:t>
      </w:r>
      <w:r w:rsidRPr="003141BC">
        <w:rPr>
          <w:sz w:val="28"/>
          <w:szCs w:val="28"/>
        </w:rPr>
        <w:t>кб</w:t>
      </w:r>
      <w:r w:rsidRPr="003141BC">
        <w:rPr>
          <w:sz w:val="28"/>
          <w:szCs w:val="28"/>
          <w:vertAlign w:val="subscript"/>
        </w:rPr>
        <w:t xml:space="preserve">  </w:t>
      </w:r>
      <w:r w:rsidRPr="003141BC">
        <w:rPr>
          <w:sz w:val="28"/>
          <w:szCs w:val="28"/>
        </w:rPr>
        <w:t xml:space="preserve">- размер субсидии за счет средств краевого бюджета на </w:t>
      </w:r>
      <w:r w:rsidRPr="003141BC">
        <w:rPr>
          <w:bCs/>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3141BC" w:rsidRPr="003141BC" w:rsidRDefault="003141BC" w:rsidP="003141BC">
      <w:pPr>
        <w:autoSpaceDE w:val="0"/>
        <w:autoSpaceDN w:val="0"/>
        <w:adjustRightInd w:val="0"/>
        <w:ind w:firstLine="708"/>
        <w:jc w:val="both"/>
        <w:rPr>
          <w:color w:val="FF0000"/>
          <w:sz w:val="28"/>
          <w:szCs w:val="28"/>
        </w:rPr>
      </w:pPr>
      <w:r w:rsidRPr="003141BC">
        <w:rPr>
          <w:sz w:val="28"/>
          <w:szCs w:val="28"/>
        </w:rPr>
        <w:t>Р</w:t>
      </w:r>
      <w:r w:rsidRPr="003141BC">
        <w:rPr>
          <w:sz w:val="28"/>
          <w:szCs w:val="28"/>
          <w:vertAlign w:val="subscript"/>
        </w:rPr>
        <w:t>1-4кл.</w:t>
      </w:r>
      <w:r w:rsidRPr="003141BC">
        <w:rPr>
          <w:sz w:val="28"/>
          <w:szCs w:val="28"/>
        </w:rPr>
        <w:t xml:space="preserve">мб  - размер субсидии  за счет средств бюджета Туапсинского муниципального округа на </w:t>
      </w:r>
      <w:r w:rsidRPr="003141BC">
        <w:rPr>
          <w:bCs/>
          <w:sz w:val="28"/>
          <w:szCs w:val="28"/>
        </w:rPr>
        <w:t xml:space="preserve">организацию бесплатного горячего питания </w:t>
      </w:r>
      <w:r w:rsidRPr="003141BC">
        <w:rPr>
          <w:bCs/>
          <w:sz w:val="28"/>
          <w:szCs w:val="28"/>
        </w:rPr>
        <w:lastRenderedPageBreak/>
        <w:t>обучающихся, получающих начальное общее образование в муниципальных образовательных организациях;</w:t>
      </w:r>
    </w:p>
    <w:p w:rsidR="003141BC" w:rsidRPr="003141BC" w:rsidRDefault="003141BC" w:rsidP="003141BC">
      <w:pPr>
        <w:autoSpaceDE w:val="0"/>
        <w:autoSpaceDN w:val="0"/>
        <w:adjustRightInd w:val="0"/>
        <w:jc w:val="center"/>
        <w:rPr>
          <w:sz w:val="28"/>
          <w:szCs w:val="28"/>
          <w:vertAlign w:val="subscript"/>
        </w:rPr>
      </w:pPr>
    </w:p>
    <w:p w:rsidR="003141BC" w:rsidRPr="003141BC" w:rsidRDefault="003141BC" w:rsidP="003141BC">
      <w:pPr>
        <w:autoSpaceDE w:val="0"/>
        <w:autoSpaceDN w:val="0"/>
        <w:adjustRightInd w:val="0"/>
        <w:jc w:val="center"/>
        <w:rPr>
          <w:sz w:val="28"/>
          <w:szCs w:val="28"/>
        </w:rPr>
      </w:pPr>
      <w:r w:rsidRPr="003141BC">
        <w:rPr>
          <w:sz w:val="28"/>
          <w:szCs w:val="28"/>
        </w:rPr>
        <w:t>Р</w:t>
      </w:r>
      <w:r w:rsidRPr="003141BC">
        <w:rPr>
          <w:sz w:val="28"/>
          <w:szCs w:val="28"/>
          <w:vertAlign w:val="subscript"/>
        </w:rPr>
        <w:t xml:space="preserve">1-4кл. </w:t>
      </w:r>
      <w:r w:rsidRPr="003141BC">
        <w:rPr>
          <w:sz w:val="28"/>
          <w:szCs w:val="28"/>
        </w:rPr>
        <w:t>кб</w:t>
      </w:r>
      <w:r w:rsidRPr="003141BC">
        <w:rPr>
          <w:sz w:val="28"/>
          <w:szCs w:val="28"/>
          <w:vertAlign w:val="subscript"/>
        </w:rPr>
        <w:t xml:space="preserve"> =</w:t>
      </w:r>
      <w:r w:rsidRPr="003141BC">
        <w:rPr>
          <w:sz w:val="28"/>
          <w:szCs w:val="28"/>
        </w:rPr>
        <w:t xml:space="preserve"> (Ч</w:t>
      </w:r>
      <w:r w:rsidRPr="003141BC">
        <w:rPr>
          <w:sz w:val="28"/>
          <w:szCs w:val="28"/>
          <w:vertAlign w:val="subscript"/>
        </w:rPr>
        <w:t xml:space="preserve">1кл </w:t>
      </w:r>
      <w:r w:rsidRPr="003141BC">
        <w:rPr>
          <w:sz w:val="28"/>
          <w:szCs w:val="28"/>
        </w:rPr>
        <w:t>х К</w:t>
      </w:r>
      <w:r w:rsidRPr="003141BC">
        <w:rPr>
          <w:sz w:val="28"/>
          <w:szCs w:val="28"/>
          <w:vertAlign w:val="subscript"/>
        </w:rPr>
        <w:t xml:space="preserve">1кл </w:t>
      </w:r>
      <w:r w:rsidRPr="003141BC">
        <w:rPr>
          <w:sz w:val="28"/>
          <w:szCs w:val="28"/>
        </w:rPr>
        <w:t>+ Ч</w:t>
      </w:r>
      <w:r w:rsidRPr="003141BC">
        <w:rPr>
          <w:sz w:val="28"/>
          <w:szCs w:val="28"/>
          <w:vertAlign w:val="subscript"/>
        </w:rPr>
        <w:t xml:space="preserve">2-4кл  </w:t>
      </w:r>
      <w:r w:rsidRPr="003141BC">
        <w:rPr>
          <w:sz w:val="28"/>
          <w:szCs w:val="28"/>
        </w:rPr>
        <w:t>х К</w:t>
      </w:r>
      <w:r w:rsidRPr="003141BC">
        <w:rPr>
          <w:sz w:val="28"/>
          <w:szCs w:val="28"/>
          <w:vertAlign w:val="subscript"/>
        </w:rPr>
        <w:t>2-4кл</w:t>
      </w:r>
      <w:r w:rsidRPr="003141BC">
        <w:rPr>
          <w:sz w:val="28"/>
          <w:szCs w:val="28"/>
        </w:rPr>
        <w:t>) х С</w:t>
      </w:r>
      <w:r w:rsidRPr="003141BC">
        <w:rPr>
          <w:sz w:val="28"/>
          <w:szCs w:val="28"/>
          <w:vertAlign w:val="subscript"/>
        </w:rPr>
        <w:t xml:space="preserve">пит  </w:t>
      </w:r>
      <w:r w:rsidRPr="003141BC">
        <w:rPr>
          <w:sz w:val="28"/>
          <w:szCs w:val="28"/>
        </w:rPr>
        <w:t xml:space="preserve">х </w:t>
      </w:r>
      <w:r w:rsidRPr="003141BC">
        <w:rPr>
          <w:sz w:val="28"/>
          <w:szCs w:val="28"/>
          <w:vertAlign w:val="subscript"/>
        </w:rPr>
        <w:t xml:space="preserve"> </w:t>
      </w:r>
      <w:r w:rsidRPr="003141BC">
        <w:rPr>
          <w:sz w:val="28"/>
          <w:szCs w:val="28"/>
          <w:lang w:val="en-US"/>
        </w:rPr>
        <w:t>Z</w:t>
      </w:r>
      <w:r w:rsidRPr="003141BC">
        <w:rPr>
          <w:sz w:val="28"/>
          <w:szCs w:val="28"/>
          <w:vertAlign w:val="subscript"/>
        </w:rPr>
        <w:t xml:space="preserve">соф , </w:t>
      </w:r>
    </w:p>
    <w:p w:rsidR="003141BC" w:rsidRPr="003141BC" w:rsidRDefault="003141BC" w:rsidP="003141BC">
      <w:pPr>
        <w:autoSpaceDE w:val="0"/>
        <w:autoSpaceDN w:val="0"/>
        <w:adjustRightInd w:val="0"/>
        <w:jc w:val="center"/>
        <w:rPr>
          <w:sz w:val="28"/>
          <w:szCs w:val="28"/>
          <w:vertAlign w:val="subscript"/>
        </w:rPr>
      </w:pPr>
    </w:p>
    <w:p w:rsidR="003141BC" w:rsidRPr="003141BC" w:rsidRDefault="003141BC" w:rsidP="003141BC">
      <w:pPr>
        <w:autoSpaceDE w:val="0"/>
        <w:autoSpaceDN w:val="0"/>
        <w:adjustRightInd w:val="0"/>
        <w:jc w:val="center"/>
        <w:rPr>
          <w:sz w:val="28"/>
          <w:szCs w:val="28"/>
        </w:rPr>
      </w:pPr>
      <w:r w:rsidRPr="003141BC">
        <w:rPr>
          <w:sz w:val="28"/>
          <w:szCs w:val="28"/>
        </w:rPr>
        <w:t>Р</w:t>
      </w:r>
      <w:r w:rsidRPr="003141BC">
        <w:rPr>
          <w:sz w:val="28"/>
          <w:szCs w:val="28"/>
          <w:vertAlign w:val="subscript"/>
        </w:rPr>
        <w:t>1-4кл.</w:t>
      </w:r>
      <w:r w:rsidRPr="003141BC">
        <w:rPr>
          <w:sz w:val="28"/>
          <w:szCs w:val="28"/>
        </w:rPr>
        <w:t>мб</w:t>
      </w:r>
      <w:r w:rsidRPr="003141BC">
        <w:rPr>
          <w:sz w:val="28"/>
          <w:szCs w:val="28"/>
          <w:vertAlign w:val="subscript"/>
        </w:rPr>
        <w:t xml:space="preserve">  = </w:t>
      </w:r>
      <w:r w:rsidRPr="003141BC">
        <w:rPr>
          <w:sz w:val="28"/>
          <w:szCs w:val="28"/>
        </w:rPr>
        <w:t xml:space="preserve"> (Ч</w:t>
      </w:r>
      <w:r w:rsidRPr="003141BC">
        <w:rPr>
          <w:sz w:val="28"/>
          <w:szCs w:val="28"/>
          <w:vertAlign w:val="subscript"/>
        </w:rPr>
        <w:t xml:space="preserve">1кл </w:t>
      </w:r>
      <w:r w:rsidRPr="003141BC">
        <w:rPr>
          <w:sz w:val="28"/>
          <w:szCs w:val="28"/>
        </w:rPr>
        <w:t>х К</w:t>
      </w:r>
      <w:r w:rsidRPr="003141BC">
        <w:rPr>
          <w:sz w:val="28"/>
          <w:szCs w:val="28"/>
          <w:vertAlign w:val="subscript"/>
        </w:rPr>
        <w:t>1кл +</w:t>
      </w:r>
      <w:r w:rsidRPr="003141BC">
        <w:rPr>
          <w:sz w:val="28"/>
          <w:szCs w:val="28"/>
        </w:rPr>
        <w:t xml:space="preserve"> Ч</w:t>
      </w:r>
      <w:r w:rsidRPr="003141BC">
        <w:rPr>
          <w:sz w:val="28"/>
          <w:szCs w:val="28"/>
          <w:vertAlign w:val="subscript"/>
        </w:rPr>
        <w:t xml:space="preserve">2-4кл  </w:t>
      </w:r>
      <w:proofErr w:type="spellStart"/>
      <w:r w:rsidRPr="003141BC">
        <w:rPr>
          <w:sz w:val="28"/>
          <w:szCs w:val="28"/>
        </w:rPr>
        <w:t>х</w:t>
      </w:r>
      <w:proofErr w:type="spellEnd"/>
      <w:r w:rsidRPr="003141BC">
        <w:rPr>
          <w:sz w:val="28"/>
          <w:szCs w:val="28"/>
        </w:rPr>
        <w:t xml:space="preserve"> К</w:t>
      </w:r>
      <w:r w:rsidRPr="003141BC">
        <w:rPr>
          <w:sz w:val="28"/>
          <w:szCs w:val="28"/>
          <w:vertAlign w:val="subscript"/>
        </w:rPr>
        <w:t>2-4кл</w:t>
      </w:r>
      <w:r w:rsidRPr="003141BC">
        <w:rPr>
          <w:sz w:val="28"/>
          <w:szCs w:val="28"/>
        </w:rPr>
        <w:t xml:space="preserve">) </w:t>
      </w:r>
      <w:proofErr w:type="spellStart"/>
      <w:r w:rsidRPr="003141BC">
        <w:rPr>
          <w:sz w:val="28"/>
          <w:szCs w:val="28"/>
        </w:rPr>
        <w:t>х</w:t>
      </w:r>
      <w:proofErr w:type="spellEnd"/>
      <w:r w:rsidRPr="003141BC">
        <w:rPr>
          <w:sz w:val="28"/>
          <w:szCs w:val="28"/>
        </w:rPr>
        <w:t xml:space="preserve"> </w:t>
      </w:r>
      <w:proofErr w:type="spellStart"/>
      <w:r w:rsidRPr="003141BC">
        <w:rPr>
          <w:sz w:val="28"/>
          <w:szCs w:val="28"/>
        </w:rPr>
        <w:t>С</w:t>
      </w:r>
      <w:r w:rsidRPr="003141BC">
        <w:rPr>
          <w:sz w:val="28"/>
          <w:szCs w:val="28"/>
          <w:vertAlign w:val="subscript"/>
        </w:rPr>
        <w:t>з</w:t>
      </w:r>
      <w:proofErr w:type="spellEnd"/>
      <w:r w:rsidRPr="003141BC">
        <w:rPr>
          <w:sz w:val="28"/>
          <w:szCs w:val="28"/>
        </w:rPr>
        <w:t xml:space="preserve"> </w:t>
      </w:r>
      <w:r w:rsidRPr="003141BC">
        <w:rPr>
          <w:sz w:val="28"/>
          <w:szCs w:val="28"/>
          <w:vertAlign w:val="subscript"/>
        </w:rPr>
        <w:t xml:space="preserve">пит  </w:t>
      </w:r>
      <w:proofErr w:type="spellStart"/>
      <w:r w:rsidRPr="003141BC">
        <w:rPr>
          <w:sz w:val="28"/>
          <w:szCs w:val="28"/>
        </w:rPr>
        <w:t>х</w:t>
      </w:r>
      <w:proofErr w:type="spellEnd"/>
      <w:r w:rsidRPr="003141BC">
        <w:rPr>
          <w:sz w:val="28"/>
          <w:szCs w:val="28"/>
        </w:rPr>
        <w:t xml:space="preserve"> </w:t>
      </w:r>
      <w:r w:rsidRPr="003141BC">
        <w:rPr>
          <w:sz w:val="28"/>
          <w:szCs w:val="28"/>
          <w:vertAlign w:val="subscript"/>
        </w:rPr>
        <w:t xml:space="preserve"> </w:t>
      </w:r>
      <w:r w:rsidRPr="003141BC">
        <w:rPr>
          <w:sz w:val="28"/>
          <w:szCs w:val="28"/>
        </w:rPr>
        <w:t>(1-</w:t>
      </w:r>
      <w:r w:rsidRPr="003141BC">
        <w:rPr>
          <w:sz w:val="28"/>
          <w:szCs w:val="28"/>
          <w:lang w:val="en-US"/>
        </w:rPr>
        <w:t>Z</w:t>
      </w:r>
      <w:r w:rsidRPr="003141BC">
        <w:rPr>
          <w:sz w:val="28"/>
          <w:szCs w:val="28"/>
          <w:vertAlign w:val="subscript"/>
        </w:rPr>
        <w:t>соф</w:t>
      </w:r>
      <w:r w:rsidRPr="003141BC">
        <w:rPr>
          <w:sz w:val="28"/>
          <w:szCs w:val="28"/>
        </w:rPr>
        <w:t>), где</w:t>
      </w:r>
    </w:p>
    <w:p w:rsidR="003141BC" w:rsidRPr="003141BC" w:rsidRDefault="003141BC" w:rsidP="003141BC">
      <w:pPr>
        <w:autoSpaceDE w:val="0"/>
        <w:autoSpaceDN w:val="0"/>
        <w:adjustRightInd w:val="0"/>
        <w:jc w:val="center"/>
        <w:rPr>
          <w:sz w:val="28"/>
          <w:szCs w:val="28"/>
        </w:rPr>
      </w:pP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Ч</w:t>
      </w:r>
      <w:r w:rsidRPr="003141BC">
        <w:rPr>
          <w:sz w:val="28"/>
          <w:szCs w:val="28"/>
          <w:vertAlign w:val="subscript"/>
        </w:rPr>
        <w:t>1кл</w:t>
      </w:r>
      <w:r w:rsidRPr="003141BC">
        <w:rPr>
          <w:sz w:val="28"/>
          <w:szCs w:val="28"/>
        </w:rPr>
        <w:t xml:space="preserve"> – </w:t>
      </w:r>
      <w:r w:rsidRPr="003141BC">
        <w:rPr>
          <w:rFonts w:eastAsia="Calibri"/>
          <w:sz w:val="28"/>
          <w:szCs w:val="28"/>
          <w:lang w:eastAsia="en-US"/>
        </w:rPr>
        <w:t>плановая</w:t>
      </w:r>
      <w:r w:rsidRPr="003141BC">
        <w:rPr>
          <w:sz w:val="28"/>
          <w:szCs w:val="28"/>
        </w:rPr>
        <w:t xml:space="preserve"> численность учащихся в муниципальных общеобразовательных организациях в 1 классе;</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К</w:t>
      </w:r>
      <w:r w:rsidRPr="003141BC">
        <w:rPr>
          <w:sz w:val="28"/>
          <w:szCs w:val="28"/>
          <w:vertAlign w:val="subscript"/>
        </w:rPr>
        <w:t xml:space="preserve"> 1кл</w:t>
      </w:r>
      <w:r w:rsidRPr="003141BC">
        <w:rPr>
          <w:sz w:val="28"/>
          <w:szCs w:val="28"/>
        </w:rPr>
        <w:t xml:space="preserve"> – плановое количество учебных дней в году для учащихся 1 класса, дней;</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Ч</w:t>
      </w:r>
      <w:r w:rsidRPr="003141BC">
        <w:rPr>
          <w:sz w:val="28"/>
          <w:szCs w:val="28"/>
          <w:vertAlign w:val="subscript"/>
        </w:rPr>
        <w:t xml:space="preserve">2-4кл </w:t>
      </w:r>
      <w:r w:rsidRPr="003141BC">
        <w:rPr>
          <w:sz w:val="28"/>
          <w:szCs w:val="28"/>
        </w:rPr>
        <w:t xml:space="preserve">– </w:t>
      </w:r>
      <w:r w:rsidRPr="003141BC">
        <w:rPr>
          <w:rFonts w:eastAsia="Calibri"/>
          <w:sz w:val="28"/>
          <w:szCs w:val="28"/>
          <w:lang w:eastAsia="en-US"/>
        </w:rPr>
        <w:t>плановая</w:t>
      </w:r>
      <w:r w:rsidRPr="003141BC">
        <w:rPr>
          <w:sz w:val="28"/>
          <w:szCs w:val="28"/>
        </w:rPr>
        <w:t xml:space="preserve"> численность учащихся в муниципальных общеобразовательных организациях во 2 - 4 классах;</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К</w:t>
      </w:r>
      <w:r w:rsidRPr="003141BC">
        <w:rPr>
          <w:sz w:val="28"/>
          <w:szCs w:val="28"/>
          <w:vertAlign w:val="subscript"/>
        </w:rPr>
        <w:t xml:space="preserve"> 2-4кл  </w:t>
      </w:r>
      <w:r w:rsidRPr="003141BC">
        <w:rPr>
          <w:sz w:val="28"/>
          <w:szCs w:val="28"/>
        </w:rPr>
        <w:t>– плановое количество учебных дней в году для учащихся 2 - 4 классов, дней;</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С</w:t>
      </w:r>
      <w:r w:rsidRPr="003141BC">
        <w:rPr>
          <w:sz w:val="28"/>
          <w:szCs w:val="28"/>
          <w:vertAlign w:val="subscript"/>
        </w:rPr>
        <w:t xml:space="preserve">пит </w:t>
      </w:r>
      <w:r w:rsidRPr="003141BC">
        <w:rPr>
          <w:sz w:val="28"/>
          <w:szCs w:val="28"/>
        </w:rPr>
        <w:t xml:space="preserve">– стоимость горячего питания на 1 обучающегося </w:t>
      </w:r>
      <w:r w:rsidRPr="003141BC">
        <w:rPr>
          <w:bCs/>
          <w:sz w:val="28"/>
          <w:szCs w:val="28"/>
        </w:rPr>
        <w:t xml:space="preserve">получающего начальное общее образование </w:t>
      </w:r>
      <w:r w:rsidRPr="003141BC">
        <w:rPr>
          <w:sz w:val="28"/>
          <w:szCs w:val="28"/>
        </w:rPr>
        <w:t>в день, рассчитываемая исходя из стоимости набора пищевых продуктов по заключенному соглашению о предоставлении субсидии из бюджета Краснодарского края бюджету Туапсинского муниципального округа в целях софинансирования расходных обязательств по организации бесплатного горячего питания обучающихся по образовательным программам начального общего образования в общеобразовательных организациях;</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lang w:val="en-US"/>
        </w:rPr>
        <w:t>Z</w:t>
      </w:r>
      <w:r w:rsidRPr="003141BC">
        <w:rPr>
          <w:sz w:val="28"/>
          <w:szCs w:val="28"/>
          <w:vertAlign w:val="subscript"/>
        </w:rPr>
        <w:t>соф</w:t>
      </w:r>
      <w:r w:rsidRPr="003141BC">
        <w:rPr>
          <w:sz w:val="28"/>
          <w:szCs w:val="28"/>
        </w:rPr>
        <w:t xml:space="preserve"> – предельный уровень софинансирования из краевого бюджета расходного обязательства Туапсинского муниципального округа,</w:t>
      </w:r>
      <w:r w:rsidRPr="003141BC">
        <w:t xml:space="preserve"> </w:t>
      </w:r>
      <w:r w:rsidRPr="003141BC">
        <w:rPr>
          <w:sz w:val="28"/>
          <w:szCs w:val="28"/>
        </w:rPr>
        <w:t>выраженный в процентах объема указанного расходного обязательства.</w:t>
      </w:r>
    </w:p>
    <w:p w:rsidR="003141BC" w:rsidRPr="003141BC" w:rsidRDefault="003141BC" w:rsidP="003141BC">
      <w:pPr>
        <w:ind w:firstLine="708"/>
        <w:jc w:val="both"/>
        <w:rPr>
          <w:sz w:val="28"/>
          <w:szCs w:val="28"/>
        </w:rPr>
      </w:pPr>
      <w:r w:rsidRPr="003141BC">
        <w:rPr>
          <w:sz w:val="28"/>
          <w:szCs w:val="28"/>
        </w:rPr>
        <w:t>2.12.1.2.</w:t>
      </w:r>
      <w:r w:rsidRPr="003141BC">
        <w:rPr>
          <w:bCs/>
          <w:sz w:val="28"/>
          <w:szCs w:val="28"/>
        </w:rPr>
        <w:t xml:space="preserve"> Размер 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(расходы, связанные с приготовлением пищи), в соответствии с</w:t>
      </w:r>
      <w:r w:rsidRPr="003141BC">
        <w:rPr>
          <w:sz w:val="28"/>
          <w:szCs w:val="28"/>
        </w:rPr>
        <w:t xml:space="preserve"> постановлением администрации Туапсинского муниципального округа, утверждающего нормы питания в денежном выражении учащихся в муниципальных общеобразовательных организациях Туапсинского муниципального округа, определяется в соответствии с постановлением администрации муниципального образования Туапсинский район </w:t>
      </w:r>
      <w:r w:rsidRPr="003141BC">
        <w:rPr>
          <w:sz w:val="28"/>
          <w:szCs w:val="28"/>
        </w:rPr>
        <w:br/>
        <w:t xml:space="preserve">от 3 декабря 2015 г. № 2744 «Об утверждении муниципальной программы  «Развитие образования», по формуле: </w:t>
      </w:r>
    </w:p>
    <w:p w:rsidR="003141BC" w:rsidRPr="003141BC" w:rsidRDefault="003141BC" w:rsidP="003141BC">
      <w:pPr>
        <w:widowControl w:val="0"/>
        <w:tabs>
          <w:tab w:val="left" w:pos="1276"/>
        </w:tabs>
        <w:autoSpaceDE w:val="0"/>
        <w:autoSpaceDN w:val="0"/>
        <w:ind w:firstLine="709"/>
        <w:jc w:val="both"/>
        <w:rPr>
          <w:sz w:val="28"/>
          <w:szCs w:val="28"/>
        </w:rPr>
      </w:pPr>
    </w:p>
    <w:p w:rsidR="003141BC" w:rsidRPr="003141BC" w:rsidRDefault="003141BC" w:rsidP="003141BC">
      <w:pPr>
        <w:widowControl w:val="0"/>
        <w:autoSpaceDE w:val="0"/>
        <w:autoSpaceDN w:val="0"/>
        <w:adjustRightInd w:val="0"/>
        <w:jc w:val="center"/>
        <w:rPr>
          <w:sz w:val="28"/>
          <w:szCs w:val="28"/>
        </w:rPr>
      </w:pPr>
      <w:proofErr w:type="spellStart"/>
      <w:r w:rsidRPr="003141BC">
        <w:rPr>
          <w:sz w:val="28"/>
          <w:szCs w:val="28"/>
        </w:rPr>
        <w:t>Р</w:t>
      </w:r>
      <w:r w:rsidRPr="003141BC">
        <w:rPr>
          <w:sz w:val="28"/>
          <w:szCs w:val="28"/>
          <w:vertAlign w:val="subscript"/>
        </w:rPr>
        <w:t>услуга</w:t>
      </w:r>
      <w:proofErr w:type="spellEnd"/>
      <w:r w:rsidRPr="003141BC">
        <w:rPr>
          <w:sz w:val="28"/>
          <w:szCs w:val="28"/>
        </w:rPr>
        <w:t xml:space="preserve"> = (Ч</w:t>
      </w:r>
      <w:r w:rsidRPr="003141BC">
        <w:rPr>
          <w:sz w:val="28"/>
          <w:szCs w:val="28"/>
          <w:vertAlign w:val="subscript"/>
        </w:rPr>
        <w:t xml:space="preserve">1кл1 </w:t>
      </w:r>
      <w:proofErr w:type="spellStart"/>
      <w:r w:rsidRPr="003141BC">
        <w:rPr>
          <w:sz w:val="28"/>
          <w:szCs w:val="28"/>
        </w:rPr>
        <w:t>х</w:t>
      </w:r>
      <w:proofErr w:type="spellEnd"/>
      <w:r w:rsidRPr="003141BC">
        <w:rPr>
          <w:sz w:val="28"/>
          <w:szCs w:val="28"/>
        </w:rPr>
        <w:t xml:space="preserve"> К</w:t>
      </w:r>
      <w:r w:rsidRPr="003141BC">
        <w:rPr>
          <w:sz w:val="28"/>
          <w:szCs w:val="28"/>
          <w:vertAlign w:val="subscript"/>
        </w:rPr>
        <w:t>1кл1 +</w:t>
      </w:r>
      <w:r w:rsidRPr="003141BC">
        <w:rPr>
          <w:sz w:val="28"/>
          <w:szCs w:val="28"/>
        </w:rPr>
        <w:t xml:space="preserve"> Ч</w:t>
      </w:r>
      <w:r w:rsidRPr="003141BC">
        <w:rPr>
          <w:sz w:val="28"/>
          <w:szCs w:val="28"/>
          <w:vertAlign w:val="subscript"/>
        </w:rPr>
        <w:t xml:space="preserve">2-4кл1  </w:t>
      </w:r>
      <w:proofErr w:type="spellStart"/>
      <w:r w:rsidRPr="003141BC">
        <w:rPr>
          <w:sz w:val="28"/>
          <w:szCs w:val="28"/>
        </w:rPr>
        <w:t>х</w:t>
      </w:r>
      <w:proofErr w:type="spellEnd"/>
      <w:r w:rsidRPr="003141BC">
        <w:rPr>
          <w:sz w:val="28"/>
          <w:szCs w:val="28"/>
        </w:rPr>
        <w:t xml:space="preserve"> К</w:t>
      </w:r>
      <w:r w:rsidRPr="003141BC">
        <w:rPr>
          <w:sz w:val="28"/>
          <w:szCs w:val="28"/>
          <w:vertAlign w:val="subscript"/>
        </w:rPr>
        <w:t>2-4кл1</w:t>
      </w:r>
      <w:r w:rsidRPr="003141BC">
        <w:rPr>
          <w:sz w:val="28"/>
          <w:szCs w:val="28"/>
        </w:rPr>
        <w:t xml:space="preserve">) </w:t>
      </w:r>
      <w:proofErr w:type="spellStart"/>
      <w:r w:rsidRPr="003141BC">
        <w:rPr>
          <w:sz w:val="28"/>
          <w:szCs w:val="28"/>
        </w:rPr>
        <w:t>х</w:t>
      </w:r>
      <w:proofErr w:type="spellEnd"/>
      <w:r w:rsidRPr="003141BC">
        <w:rPr>
          <w:sz w:val="28"/>
          <w:szCs w:val="28"/>
        </w:rPr>
        <w:t xml:space="preserve"> </w:t>
      </w:r>
      <w:proofErr w:type="spellStart"/>
      <w:r w:rsidRPr="003141BC">
        <w:rPr>
          <w:sz w:val="28"/>
          <w:szCs w:val="28"/>
        </w:rPr>
        <w:t>С</w:t>
      </w:r>
      <w:r w:rsidRPr="003141BC">
        <w:rPr>
          <w:sz w:val="28"/>
          <w:szCs w:val="28"/>
          <w:vertAlign w:val="subscript"/>
        </w:rPr>
        <w:t>з</w:t>
      </w:r>
      <w:proofErr w:type="spellEnd"/>
      <w:r w:rsidRPr="003141BC">
        <w:rPr>
          <w:sz w:val="28"/>
          <w:szCs w:val="28"/>
        </w:rPr>
        <w:t xml:space="preserve"> + (Ч</w:t>
      </w:r>
      <w:r w:rsidRPr="003141BC">
        <w:rPr>
          <w:sz w:val="28"/>
          <w:szCs w:val="28"/>
          <w:vertAlign w:val="subscript"/>
        </w:rPr>
        <w:t xml:space="preserve">1кл2 </w:t>
      </w:r>
      <w:proofErr w:type="spellStart"/>
      <w:r w:rsidRPr="003141BC">
        <w:rPr>
          <w:sz w:val="28"/>
          <w:szCs w:val="28"/>
        </w:rPr>
        <w:t>х</w:t>
      </w:r>
      <w:proofErr w:type="spellEnd"/>
      <w:r w:rsidRPr="003141BC">
        <w:rPr>
          <w:sz w:val="28"/>
          <w:szCs w:val="28"/>
        </w:rPr>
        <w:t xml:space="preserve"> К</w:t>
      </w:r>
      <w:r w:rsidRPr="003141BC">
        <w:rPr>
          <w:sz w:val="28"/>
          <w:szCs w:val="28"/>
          <w:vertAlign w:val="subscript"/>
        </w:rPr>
        <w:t>1кл2 +</w:t>
      </w:r>
      <w:r w:rsidRPr="003141BC">
        <w:rPr>
          <w:sz w:val="28"/>
          <w:szCs w:val="28"/>
        </w:rPr>
        <w:t xml:space="preserve"> Ч</w:t>
      </w:r>
      <w:r w:rsidRPr="003141BC">
        <w:rPr>
          <w:sz w:val="28"/>
          <w:szCs w:val="28"/>
          <w:vertAlign w:val="subscript"/>
        </w:rPr>
        <w:t xml:space="preserve">2-4кл2  </w:t>
      </w:r>
      <w:r w:rsidRPr="003141BC">
        <w:rPr>
          <w:sz w:val="28"/>
          <w:szCs w:val="28"/>
        </w:rPr>
        <w:t>х К</w:t>
      </w:r>
      <w:r w:rsidRPr="003141BC">
        <w:rPr>
          <w:sz w:val="28"/>
          <w:szCs w:val="28"/>
          <w:vertAlign w:val="subscript"/>
        </w:rPr>
        <w:t>2-4кл12</w:t>
      </w:r>
      <w:r w:rsidRPr="003141BC">
        <w:rPr>
          <w:sz w:val="28"/>
          <w:szCs w:val="28"/>
        </w:rPr>
        <w:t>) х С</w:t>
      </w:r>
      <w:r w:rsidRPr="003141BC">
        <w:rPr>
          <w:sz w:val="28"/>
          <w:szCs w:val="28"/>
          <w:vertAlign w:val="subscript"/>
        </w:rPr>
        <w:t>о</w:t>
      </w:r>
      <w:r w:rsidRPr="003141BC">
        <w:rPr>
          <w:sz w:val="28"/>
          <w:szCs w:val="28"/>
        </w:rPr>
        <w:t>, где</w:t>
      </w:r>
    </w:p>
    <w:p w:rsidR="003141BC" w:rsidRPr="003141BC" w:rsidRDefault="003141BC" w:rsidP="003141BC">
      <w:pPr>
        <w:widowControl w:val="0"/>
        <w:autoSpaceDE w:val="0"/>
        <w:autoSpaceDN w:val="0"/>
        <w:adjustRightInd w:val="0"/>
        <w:jc w:val="center"/>
        <w:rPr>
          <w:sz w:val="28"/>
          <w:szCs w:val="28"/>
        </w:rPr>
      </w:pP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Ч</w:t>
      </w:r>
      <w:r w:rsidRPr="003141BC">
        <w:rPr>
          <w:sz w:val="28"/>
          <w:szCs w:val="28"/>
          <w:vertAlign w:val="subscript"/>
        </w:rPr>
        <w:t>1кл1</w:t>
      </w:r>
      <w:r w:rsidRPr="003141BC">
        <w:rPr>
          <w:sz w:val="28"/>
          <w:szCs w:val="28"/>
        </w:rPr>
        <w:t xml:space="preserve"> – плановая численность учащихся в муниципальных общеобразовательных организациях в 1 классе, обучающихся в 1 смену;</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К</w:t>
      </w:r>
      <w:r w:rsidRPr="003141BC">
        <w:rPr>
          <w:sz w:val="28"/>
          <w:szCs w:val="28"/>
          <w:vertAlign w:val="subscript"/>
        </w:rPr>
        <w:t xml:space="preserve"> 1кл</w:t>
      </w:r>
      <w:r w:rsidRPr="003141BC">
        <w:rPr>
          <w:sz w:val="28"/>
          <w:szCs w:val="28"/>
        </w:rPr>
        <w:t xml:space="preserve"> – плановое количество учебных дней в году для учащихся 1 класса, обучающихся в 1 смену, дней;</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lastRenderedPageBreak/>
        <w:t>Ч</w:t>
      </w:r>
      <w:r w:rsidRPr="003141BC">
        <w:rPr>
          <w:sz w:val="28"/>
          <w:szCs w:val="28"/>
          <w:vertAlign w:val="subscript"/>
        </w:rPr>
        <w:t xml:space="preserve">2-4кл1 </w:t>
      </w:r>
      <w:r w:rsidRPr="003141BC">
        <w:rPr>
          <w:sz w:val="28"/>
          <w:szCs w:val="28"/>
        </w:rPr>
        <w:t>– плановая численность учащихся в муниципальных общеобразовательных организациях во 2 - 4 классах, обучающихся в 1 смену;</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К</w:t>
      </w:r>
      <w:r w:rsidRPr="003141BC">
        <w:rPr>
          <w:sz w:val="28"/>
          <w:szCs w:val="28"/>
          <w:vertAlign w:val="subscript"/>
        </w:rPr>
        <w:t xml:space="preserve"> 2-4кл1  </w:t>
      </w:r>
      <w:r w:rsidRPr="003141BC">
        <w:rPr>
          <w:sz w:val="28"/>
          <w:szCs w:val="28"/>
        </w:rPr>
        <w:t>– плановое количество учебных дней в году для учащихся 2 - 4 классов, обучающихся в 1 смену, дней;</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Ч</w:t>
      </w:r>
      <w:r w:rsidRPr="003141BC">
        <w:rPr>
          <w:sz w:val="28"/>
          <w:szCs w:val="28"/>
          <w:vertAlign w:val="subscript"/>
        </w:rPr>
        <w:t>1кл2</w:t>
      </w:r>
      <w:r w:rsidRPr="003141BC">
        <w:rPr>
          <w:sz w:val="28"/>
          <w:szCs w:val="28"/>
        </w:rPr>
        <w:t xml:space="preserve"> – плановая численность учащихся в муниципальных общеобразовательных организациях в 1 классе, обучающихся во 2 смену;</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К</w:t>
      </w:r>
      <w:r w:rsidRPr="003141BC">
        <w:rPr>
          <w:sz w:val="28"/>
          <w:szCs w:val="28"/>
          <w:vertAlign w:val="subscript"/>
        </w:rPr>
        <w:t xml:space="preserve"> 1кл2</w:t>
      </w:r>
      <w:r w:rsidRPr="003141BC">
        <w:rPr>
          <w:sz w:val="28"/>
          <w:szCs w:val="28"/>
        </w:rPr>
        <w:t xml:space="preserve"> – плановое количество учебных дней в году для учащихся 1 класса, обучающихся во 2 смену, дней;</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Ч</w:t>
      </w:r>
      <w:r w:rsidRPr="003141BC">
        <w:rPr>
          <w:sz w:val="28"/>
          <w:szCs w:val="28"/>
          <w:vertAlign w:val="subscript"/>
        </w:rPr>
        <w:t xml:space="preserve">2-4кл2 </w:t>
      </w:r>
      <w:r w:rsidRPr="003141BC">
        <w:rPr>
          <w:sz w:val="28"/>
          <w:szCs w:val="28"/>
        </w:rPr>
        <w:t>– плановая численность учащихся в муниципальных общеобразовательных организациях во 2 - 4 классах, обучающихся во 2 смену;</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К</w:t>
      </w:r>
      <w:r w:rsidRPr="003141BC">
        <w:rPr>
          <w:sz w:val="28"/>
          <w:szCs w:val="28"/>
          <w:vertAlign w:val="subscript"/>
        </w:rPr>
        <w:t xml:space="preserve"> 2-4кл2  </w:t>
      </w:r>
      <w:r w:rsidRPr="003141BC">
        <w:rPr>
          <w:sz w:val="28"/>
          <w:szCs w:val="28"/>
        </w:rPr>
        <w:t>– плановое количество учебных дней в году для учащихся 2 - 4 классов, обучающихся во 2 смену, дней;</w:t>
      </w:r>
    </w:p>
    <w:p w:rsidR="003141BC" w:rsidRPr="003141BC" w:rsidRDefault="003141BC" w:rsidP="003141BC">
      <w:pPr>
        <w:widowControl w:val="0"/>
        <w:autoSpaceDE w:val="0"/>
        <w:autoSpaceDN w:val="0"/>
        <w:adjustRightInd w:val="0"/>
        <w:ind w:firstLine="709"/>
        <w:jc w:val="both"/>
        <w:rPr>
          <w:sz w:val="28"/>
          <w:szCs w:val="28"/>
        </w:rPr>
      </w:pPr>
      <w:proofErr w:type="spellStart"/>
      <w:r w:rsidRPr="003141BC">
        <w:rPr>
          <w:sz w:val="28"/>
          <w:szCs w:val="28"/>
        </w:rPr>
        <w:t>С</w:t>
      </w:r>
      <w:r w:rsidRPr="003141BC">
        <w:rPr>
          <w:sz w:val="28"/>
          <w:szCs w:val="28"/>
          <w:vertAlign w:val="subscript"/>
        </w:rPr>
        <w:t>з</w:t>
      </w:r>
      <w:proofErr w:type="spellEnd"/>
      <w:r w:rsidRPr="003141BC">
        <w:rPr>
          <w:sz w:val="28"/>
          <w:szCs w:val="28"/>
        </w:rPr>
        <w:t xml:space="preserve"> – стоимость расходов связанных с приготовлением пищи (завтрак) </w:t>
      </w:r>
      <w:r w:rsidRPr="003141BC">
        <w:rPr>
          <w:sz w:val="28"/>
          <w:szCs w:val="28"/>
        </w:rPr>
        <w:br/>
        <w:t xml:space="preserve">на 1 обучающегося </w:t>
      </w:r>
      <w:r w:rsidRPr="003141BC">
        <w:rPr>
          <w:bCs/>
          <w:sz w:val="28"/>
          <w:szCs w:val="28"/>
        </w:rPr>
        <w:t xml:space="preserve">получающего начальное общее образование </w:t>
      </w:r>
      <w:r w:rsidRPr="003141BC">
        <w:rPr>
          <w:sz w:val="28"/>
          <w:szCs w:val="28"/>
        </w:rPr>
        <w:t xml:space="preserve">в день (обучающегося в 1 смену), рассчитываемая исходя из стоимости, определенной постановлением администрации Туапсинского муниципального округа, утверждающего нормы питания в денежном выражении учащихся в муниципальных общеобразовательных организациях Туапсинского муниципального округа; </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С</w:t>
      </w:r>
      <w:r w:rsidRPr="003141BC">
        <w:rPr>
          <w:sz w:val="28"/>
          <w:szCs w:val="28"/>
          <w:vertAlign w:val="subscript"/>
        </w:rPr>
        <w:t>о</w:t>
      </w:r>
      <w:r w:rsidRPr="003141BC">
        <w:rPr>
          <w:sz w:val="28"/>
          <w:szCs w:val="28"/>
        </w:rPr>
        <w:t xml:space="preserve"> – стоимость расходов связанных с приготовлением пищи (обед)</w:t>
      </w:r>
      <w:r w:rsidRPr="003141BC">
        <w:rPr>
          <w:sz w:val="28"/>
          <w:szCs w:val="28"/>
        </w:rPr>
        <w:br/>
        <w:t xml:space="preserve">на 1 обучающегося </w:t>
      </w:r>
      <w:r w:rsidRPr="003141BC">
        <w:rPr>
          <w:bCs/>
          <w:sz w:val="28"/>
          <w:szCs w:val="28"/>
        </w:rPr>
        <w:t xml:space="preserve">получающего начальное общее образование </w:t>
      </w:r>
      <w:r w:rsidRPr="003141BC">
        <w:rPr>
          <w:sz w:val="28"/>
          <w:szCs w:val="28"/>
        </w:rPr>
        <w:t>в день (обучающегося во 2 смену), рассчитываемая исходя из стоимости, определенной постановлением администрации Туапсинского муниципального округа, утверждающего нормы питания в денежном выражении учащихся в муниципальных общеобразовательных организациях Туапсинского муниципального округа.</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Заявка на получение субсидии бюджетным и автономным учреждениям Туапсинского муниципального округа, функции и полномочия учредителя в отношении которых осуществляет управление образования администрации Туапсинского муниципального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 с учетом расходов по приготовлению пищи оформляется согласно приложению 1 к настоящему Порядку.</w:t>
      </w:r>
    </w:p>
    <w:p w:rsidR="003141BC" w:rsidRPr="003141BC" w:rsidRDefault="003141BC" w:rsidP="003141BC">
      <w:pPr>
        <w:autoSpaceDE w:val="0"/>
        <w:autoSpaceDN w:val="0"/>
        <w:adjustRightInd w:val="0"/>
        <w:ind w:firstLine="708"/>
        <w:jc w:val="both"/>
        <w:rPr>
          <w:bCs/>
          <w:sz w:val="28"/>
          <w:szCs w:val="28"/>
        </w:rPr>
      </w:pPr>
      <w:r w:rsidRPr="003141BC">
        <w:rPr>
          <w:sz w:val="28"/>
          <w:szCs w:val="28"/>
        </w:rPr>
        <w:t xml:space="preserve">2.12.2. Размер субсидии </w:t>
      </w:r>
      <w:r w:rsidRPr="003141BC">
        <w:rPr>
          <w:bCs/>
          <w:sz w:val="28"/>
          <w:szCs w:val="28"/>
        </w:rPr>
        <w:t>на финансовое обеспечение</w:t>
      </w:r>
      <w:r w:rsidRPr="003141BC">
        <w:rPr>
          <w:sz w:val="28"/>
          <w:szCs w:val="28"/>
        </w:rPr>
        <w:t xml:space="preserve"> </w:t>
      </w:r>
      <w:r w:rsidRPr="003141BC">
        <w:rPr>
          <w:bCs/>
          <w:sz w:val="28"/>
          <w:szCs w:val="28"/>
        </w:rPr>
        <w:t>одноразового бесплатного питания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r w:rsidRPr="003141BC">
        <w:rPr>
          <w:sz w:val="28"/>
          <w:szCs w:val="28"/>
        </w:rPr>
        <w:t xml:space="preserve"> </w:t>
      </w:r>
      <w:r w:rsidRPr="003141BC">
        <w:rPr>
          <w:bCs/>
          <w:sz w:val="28"/>
          <w:szCs w:val="28"/>
        </w:rPr>
        <w:t xml:space="preserve">определяется в соответствии с Законом Краснодарского края от 22 февраля 2005 г. № 836-КЗ  </w:t>
      </w:r>
      <w:r w:rsidRPr="003141BC">
        <w:rPr>
          <w:bCs/>
          <w:sz w:val="28"/>
          <w:szCs w:val="28"/>
        </w:rPr>
        <w:br/>
        <w:t xml:space="preserve">«О социальной поддержке многодетных семей в Краснодарском крае», Законом Краснодарского края от 15 декабря 2004 г. № 805-КЗ «О наделении органов </w:t>
      </w:r>
      <w:r w:rsidRPr="003141BC">
        <w:rPr>
          <w:bCs/>
          <w:sz w:val="28"/>
          <w:szCs w:val="28"/>
        </w:rPr>
        <w:lastRenderedPageBreak/>
        <w:t>местного самоуправления муниципальных образований Краснодарского края отдельными государственными полномочиями в области социальной сферы»</w:t>
      </w:r>
      <w:r w:rsidRPr="003141BC">
        <w:rPr>
          <w:sz w:val="28"/>
          <w:szCs w:val="28"/>
        </w:rPr>
        <w:t xml:space="preserve">, </w:t>
      </w:r>
      <w:r w:rsidRPr="003141BC">
        <w:rPr>
          <w:bCs/>
          <w:sz w:val="28"/>
          <w:szCs w:val="28"/>
        </w:rPr>
        <w:t>по формуле:</w:t>
      </w:r>
    </w:p>
    <w:p w:rsidR="003141BC" w:rsidRPr="003141BC" w:rsidRDefault="003141BC" w:rsidP="003141BC">
      <w:pPr>
        <w:autoSpaceDE w:val="0"/>
        <w:autoSpaceDN w:val="0"/>
        <w:adjustRightInd w:val="0"/>
        <w:jc w:val="center"/>
        <w:rPr>
          <w:sz w:val="28"/>
          <w:szCs w:val="28"/>
        </w:rPr>
      </w:pPr>
      <w:proofErr w:type="spellStart"/>
      <w:r w:rsidRPr="003141BC">
        <w:rPr>
          <w:sz w:val="28"/>
          <w:szCs w:val="28"/>
        </w:rPr>
        <w:t>Р</w:t>
      </w:r>
      <w:r w:rsidRPr="003141BC">
        <w:rPr>
          <w:sz w:val="28"/>
          <w:szCs w:val="28"/>
          <w:vertAlign w:val="subscript"/>
        </w:rPr>
        <w:t>льгот</w:t>
      </w:r>
      <w:proofErr w:type="spellEnd"/>
      <w:r w:rsidRPr="003141BC">
        <w:rPr>
          <w:sz w:val="28"/>
          <w:szCs w:val="28"/>
        </w:rPr>
        <w:t xml:space="preserve"> = </w:t>
      </w:r>
      <w:proofErr w:type="spellStart"/>
      <w:r w:rsidRPr="003141BC">
        <w:rPr>
          <w:sz w:val="28"/>
          <w:szCs w:val="28"/>
        </w:rPr>
        <w:t>Ч</w:t>
      </w:r>
      <w:r w:rsidRPr="003141BC">
        <w:rPr>
          <w:sz w:val="28"/>
          <w:szCs w:val="28"/>
          <w:vertAlign w:val="subscript"/>
        </w:rPr>
        <w:t>мнi</w:t>
      </w:r>
      <w:proofErr w:type="spellEnd"/>
      <w:r w:rsidRPr="003141BC">
        <w:rPr>
          <w:sz w:val="28"/>
          <w:szCs w:val="28"/>
        </w:rPr>
        <w:t xml:space="preserve"> </w:t>
      </w:r>
      <w:proofErr w:type="spellStart"/>
      <w:r w:rsidRPr="003141BC">
        <w:rPr>
          <w:sz w:val="28"/>
          <w:szCs w:val="28"/>
        </w:rPr>
        <w:t>x</w:t>
      </w:r>
      <w:proofErr w:type="spellEnd"/>
      <w:r w:rsidRPr="003141BC">
        <w:rPr>
          <w:sz w:val="28"/>
          <w:szCs w:val="28"/>
        </w:rPr>
        <w:t xml:space="preserve"> </w:t>
      </w:r>
      <w:proofErr w:type="spellStart"/>
      <w:r w:rsidRPr="003141BC">
        <w:rPr>
          <w:sz w:val="28"/>
          <w:szCs w:val="28"/>
        </w:rPr>
        <w:t>Н</w:t>
      </w:r>
      <w:r w:rsidRPr="003141BC">
        <w:rPr>
          <w:sz w:val="28"/>
          <w:szCs w:val="28"/>
          <w:vertAlign w:val="subscript"/>
        </w:rPr>
        <w:t>мн</w:t>
      </w:r>
      <w:proofErr w:type="spellEnd"/>
      <w:r w:rsidRPr="003141BC">
        <w:rPr>
          <w:sz w:val="28"/>
          <w:szCs w:val="28"/>
        </w:rPr>
        <w:t xml:space="preserve"> </w:t>
      </w:r>
      <w:proofErr w:type="spellStart"/>
      <w:r w:rsidRPr="003141BC">
        <w:rPr>
          <w:sz w:val="28"/>
          <w:szCs w:val="28"/>
        </w:rPr>
        <w:t>x</w:t>
      </w:r>
      <w:proofErr w:type="spellEnd"/>
      <w:r w:rsidRPr="003141BC">
        <w:rPr>
          <w:sz w:val="28"/>
          <w:szCs w:val="28"/>
        </w:rPr>
        <w:t xml:space="preserve"> </w:t>
      </w:r>
      <w:proofErr w:type="spellStart"/>
      <w:r w:rsidRPr="003141BC">
        <w:rPr>
          <w:sz w:val="28"/>
          <w:szCs w:val="28"/>
        </w:rPr>
        <w:t>N</w:t>
      </w:r>
      <w:r w:rsidRPr="003141BC">
        <w:rPr>
          <w:sz w:val="28"/>
          <w:szCs w:val="28"/>
          <w:vertAlign w:val="subscript"/>
        </w:rPr>
        <w:t>мн</w:t>
      </w:r>
      <w:proofErr w:type="spellEnd"/>
      <w:r w:rsidRPr="003141BC">
        <w:rPr>
          <w:sz w:val="28"/>
          <w:szCs w:val="28"/>
          <w:vertAlign w:val="subscript"/>
        </w:rPr>
        <w:t xml:space="preserve"> </w:t>
      </w:r>
      <w:proofErr w:type="spellStart"/>
      <w:r w:rsidRPr="003141BC">
        <w:rPr>
          <w:sz w:val="28"/>
          <w:szCs w:val="28"/>
        </w:rPr>
        <w:t>x</w:t>
      </w:r>
      <w:proofErr w:type="spellEnd"/>
      <w:r w:rsidRPr="003141BC">
        <w:rPr>
          <w:sz w:val="28"/>
          <w:szCs w:val="28"/>
        </w:rPr>
        <w:t xml:space="preserve"> О</w:t>
      </w:r>
      <w:r w:rsidRPr="003141BC">
        <w:rPr>
          <w:sz w:val="28"/>
          <w:szCs w:val="28"/>
          <w:vertAlign w:val="subscript"/>
        </w:rPr>
        <w:t>п</w:t>
      </w:r>
      <w:r w:rsidRPr="003141BC">
        <w:rPr>
          <w:sz w:val="28"/>
          <w:szCs w:val="28"/>
        </w:rPr>
        <w:t>, где</w:t>
      </w:r>
    </w:p>
    <w:p w:rsidR="003141BC" w:rsidRPr="003141BC" w:rsidRDefault="003141BC" w:rsidP="003141BC">
      <w:pPr>
        <w:autoSpaceDE w:val="0"/>
        <w:autoSpaceDN w:val="0"/>
        <w:adjustRightInd w:val="0"/>
        <w:jc w:val="center"/>
        <w:rPr>
          <w:sz w:val="28"/>
          <w:szCs w:val="28"/>
        </w:rPr>
      </w:pPr>
    </w:p>
    <w:p w:rsidR="003141BC" w:rsidRPr="003141BC" w:rsidRDefault="003141BC" w:rsidP="003141BC">
      <w:pPr>
        <w:autoSpaceDE w:val="0"/>
        <w:autoSpaceDN w:val="0"/>
        <w:adjustRightInd w:val="0"/>
        <w:ind w:firstLine="709"/>
        <w:jc w:val="both"/>
        <w:rPr>
          <w:rFonts w:eastAsia="Calibri"/>
          <w:sz w:val="28"/>
          <w:szCs w:val="28"/>
          <w:lang w:eastAsia="en-US"/>
        </w:rPr>
      </w:pPr>
      <w:proofErr w:type="spellStart"/>
      <w:r w:rsidRPr="003141BC">
        <w:rPr>
          <w:rFonts w:eastAsia="Calibri"/>
          <w:sz w:val="28"/>
          <w:szCs w:val="28"/>
          <w:lang w:eastAsia="en-US"/>
        </w:rPr>
        <w:t>Ч</w:t>
      </w:r>
      <w:r w:rsidRPr="003141BC">
        <w:rPr>
          <w:rFonts w:eastAsia="Calibri"/>
          <w:sz w:val="28"/>
          <w:szCs w:val="28"/>
          <w:vertAlign w:val="subscript"/>
          <w:lang w:eastAsia="en-US"/>
        </w:rPr>
        <w:t>мнi</w:t>
      </w:r>
      <w:proofErr w:type="spellEnd"/>
      <w:r w:rsidRPr="003141BC">
        <w:rPr>
          <w:rFonts w:eastAsia="Calibri"/>
          <w:sz w:val="28"/>
          <w:szCs w:val="28"/>
          <w:lang w:eastAsia="en-US"/>
        </w:rPr>
        <w:t xml:space="preserve"> - плановая среднегодовая численность учащихся из </w:t>
      </w:r>
      <w:r w:rsidRPr="003141BC">
        <w:rPr>
          <w:sz w:val="28"/>
          <w:szCs w:val="28"/>
          <w:lang w:eastAsia="ar-SA"/>
        </w:rPr>
        <w:t>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r w:rsidRPr="003141BC">
        <w:rPr>
          <w:rFonts w:ascii="Calibri" w:eastAsia="Calibri" w:hAnsi="Calibri"/>
          <w:sz w:val="22"/>
          <w:szCs w:val="22"/>
          <w:lang w:eastAsia="en-US"/>
        </w:rPr>
        <w:t xml:space="preserve"> </w:t>
      </w:r>
      <w:r w:rsidRPr="003141BC">
        <w:rPr>
          <w:sz w:val="28"/>
          <w:szCs w:val="28"/>
          <w:lang w:eastAsia="ar-SA"/>
        </w:rPr>
        <w:t>в муниципальных общеобразовательных организациях Туапсинского муниципального округа</w:t>
      </w:r>
      <w:r w:rsidRPr="003141BC">
        <w:rPr>
          <w:rFonts w:eastAsia="Calibri"/>
          <w:sz w:val="28"/>
          <w:szCs w:val="28"/>
          <w:lang w:eastAsia="en-US"/>
        </w:rPr>
        <w:t>, учащиеся;</w:t>
      </w:r>
    </w:p>
    <w:p w:rsidR="003141BC" w:rsidRPr="003141BC" w:rsidRDefault="003141BC" w:rsidP="003141BC">
      <w:pPr>
        <w:autoSpaceDE w:val="0"/>
        <w:autoSpaceDN w:val="0"/>
        <w:adjustRightInd w:val="0"/>
        <w:ind w:firstLine="709"/>
        <w:jc w:val="both"/>
        <w:rPr>
          <w:sz w:val="28"/>
          <w:szCs w:val="28"/>
        </w:rPr>
      </w:pPr>
      <w:proofErr w:type="spellStart"/>
      <w:r w:rsidRPr="003141BC">
        <w:rPr>
          <w:sz w:val="28"/>
          <w:szCs w:val="28"/>
        </w:rPr>
        <w:t>Н</w:t>
      </w:r>
      <w:r w:rsidRPr="003141BC">
        <w:rPr>
          <w:sz w:val="28"/>
          <w:szCs w:val="28"/>
          <w:vertAlign w:val="subscript"/>
        </w:rPr>
        <w:t>мн</w:t>
      </w:r>
      <w:proofErr w:type="spellEnd"/>
      <w:r w:rsidRPr="003141BC">
        <w:rPr>
          <w:sz w:val="28"/>
          <w:szCs w:val="28"/>
        </w:rPr>
        <w:t xml:space="preserve"> - норматив обеспечения одноразовым бесплатным питанием учащихся из многодетных семей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в муниципальных общеобразовательных организациях Туапсинского муниципального округа на очередной финансовый год и на плановый период, размер и порядок определения которого устанавливаются правовым актом органа исполнительной власти Краснодарского края, осуществляющего государственное управление в сфере образования, по согласованию </w:t>
      </w:r>
      <w:r w:rsidRPr="003141BC">
        <w:rPr>
          <w:sz w:val="28"/>
          <w:szCs w:val="28"/>
        </w:rPr>
        <w:br/>
        <w:t>с министерством финансов Краснодарского края;</w:t>
      </w:r>
    </w:p>
    <w:p w:rsidR="003141BC" w:rsidRPr="003141BC" w:rsidRDefault="003141BC" w:rsidP="003141BC">
      <w:pPr>
        <w:autoSpaceDE w:val="0"/>
        <w:autoSpaceDN w:val="0"/>
        <w:adjustRightInd w:val="0"/>
        <w:ind w:firstLine="709"/>
        <w:jc w:val="both"/>
        <w:rPr>
          <w:sz w:val="28"/>
          <w:szCs w:val="28"/>
        </w:rPr>
      </w:pPr>
      <w:proofErr w:type="spellStart"/>
      <w:r w:rsidRPr="003141BC">
        <w:rPr>
          <w:sz w:val="28"/>
          <w:szCs w:val="28"/>
        </w:rPr>
        <w:t>N</w:t>
      </w:r>
      <w:r w:rsidRPr="003141BC">
        <w:rPr>
          <w:sz w:val="28"/>
          <w:szCs w:val="28"/>
          <w:vertAlign w:val="subscript"/>
        </w:rPr>
        <w:t>мн</w:t>
      </w:r>
      <w:proofErr w:type="spellEnd"/>
      <w:r w:rsidRPr="003141BC">
        <w:rPr>
          <w:sz w:val="28"/>
          <w:szCs w:val="28"/>
        </w:rPr>
        <w:t xml:space="preserve"> – плановое среднегодовое количество дней питания учащихся              из многодетных семей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в муниципальных общеобразовательных организациях Туапсинского муниципального округа на очередной финансовый год и на плановый период с учетом пропусков по болезни и других обстоятельств (по информации, представленной муниципальным образованием);</w:t>
      </w:r>
    </w:p>
    <w:p w:rsidR="003141BC" w:rsidRPr="003141BC" w:rsidRDefault="003141BC" w:rsidP="003141BC">
      <w:pPr>
        <w:autoSpaceDE w:val="0"/>
        <w:autoSpaceDN w:val="0"/>
        <w:adjustRightInd w:val="0"/>
        <w:ind w:firstLine="709"/>
        <w:jc w:val="both"/>
        <w:rPr>
          <w:sz w:val="28"/>
          <w:szCs w:val="28"/>
        </w:rPr>
      </w:pPr>
      <w:r w:rsidRPr="003141BC">
        <w:rPr>
          <w:sz w:val="28"/>
          <w:szCs w:val="28"/>
        </w:rPr>
        <w:t>О</w:t>
      </w:r>
      <w:r w:rsidRPr="003141BC">
        <w:rPr>
          <w:sz w:val="28"/>
          <w:szCs w:val="28"/>
          <w:vertAlign w:val="subscript"/>
        </w:rPr>
        <w:t xml:space="preserve">п </w:t>
      </w:r>
      <w:r w:rsidRPr="003141BC">
        <w:rPr>
          <w:sz w:val="28"/>
          <w:szCs w:val="28"/>
        </w:rPr>
        <w:t xml:space="preserve">– повышающий коэффициент на обеспечение доставки и (или) приготовления одноразового бесплатного питания для учащихся                         из многодетных семей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в муниципальных общеобразовательных организациях Туапсинского муниципального округа </w:t>
      </w:r>
      <w:r w:rsidRPr="003141BC">
        <w:rPr>
          <w:sz w:val="28"/>
          <w:szCs w:val="28"/>
        </w:rPr>
        <w:br/>
        <w:t>в размере 1,25.</w:t>
      </w:r>
    </w:p>
    <w:p w:rsidR="003141BC" w:rsidRPr="003141BC" w:rsidRDefault="003141BC" w:rsidP="003141BC">
      <w:pPr>
        <w:autoSpaceDE w:val="0"/>
        <w:autoSpaceDN w:val="0"/>
        <w:adjustRightInd w:val="0"/>
        <w:ind w:firstLine="709"/>
        <w:jc w:val="both"/>
        <w:rPr>
          <w:sz w:val="28"/>
          <w:szCs w:val="28"/>
        </w:rPr>
      </w:pPr>
      <w:r w:rsidRPr="003141BC">
        <w:rPr>
          <w:sz w:val="28"/>
          <w:szCs w:val="28"/>
        </w:rPr>
        <w:lastRenderedPageBreak/>
        <w:t>Заявка на получение субсидии бюджетным и автономным учреждениям Туапсинского муниципального округа, функции и полномочия учредителя в отношении которых осуществляет управление образования администрации Туапсинского муниципального округа, на обеспечение одноразовым бесплатным питанием учащихся из многодетных семей в муниципальных общеобразовательных организациях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 оформляется согласно приложению 2 к настоящему Порядку.</w:t>
      </w:r>
    </w:p>
    <w:p w:rsidR="003141BC" w:rsidRPr="003141BC" w:rsidRDefault="003141BC" w:rsidP="003141BC">
      <w:pPr>
        <w:autoSpaceDE w:val="0"/>
        <w:autoSpaceDN w:val="0"/>
        <w:adjustRightInd w:val="0"/>
        <w:ind w:firstLine="709"/>
        <w:jc w:val="both"/>
        <w:rPr>
          <w:sz w:val="28"/>
          <w:szCs w:val="28"/>
        </w:rPr>
      </w:pPr>
      <w:r w:rsidRPr="003141BC">
        <w:rPr>
          <w:sz w:val="28"/>
          <w:szCs w:val="28"/>
        </w:rPr>
        <w:t>2.12.3.</w:t>
      </w:r>
      <w:r w:rsidRPr="003141BC">
        <w:rPr>
          <w:color w:val="000000"/>
          <w:sz w:val="28"/>
          <w:szCs w:val="28"/>
        </w:rPr>
        <w:t xml:space="preserve"> Размер субсидии </w:t>
      </w:r>
      <w:r w:rsidRPr="003141BC">
        <w:rPr>
          <w:sz w:val="28"/>
          <w:szCs w:val="28"/>
        </w:rPr>
        <w:t>на</w:t>
      </w:r>
      <w:r w:rsidRPr="003141BC">
        <w:rPr>
          <w:bCs/>
          <w:sz w:val="28"/>
          <w:szCs w:val="28"/>
        </w:rPr>
        <w:t xml:space="preserve"> финансовое обеспечение бесплатного двухразового питания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r w:rsidRPr="003141BC">
        <w:rPr>
          <w:sz w:val="28"/>
          <w:szCs w:val="28"/>
        </w:rPr>
        <w:t xml:space="preserve"> (далее - детей-инвалидов) определяется в соответствии с </w:t>
      </w:r>
      <w:r w:rsidRPr="003141BC">
        <w:rPr>
          <w:bCs/>
          <w:sz w:val="28"/>
          <w:szCs w:val="28"/>
        </w:rPr>
        <w:t xml:space="preserve">Законом Краснодарского края </w:t>
      </w:r>
      <w:r w:rsidRPr="003141BC">
        <w:rPr>
          <w:bCs/>
          <w:sz w:val="28"/>
          <w:szCs w:val="28"/>
        </w:rPr>
        <w:br/>
        <w:t xml:space="preserve">от 15 декабря 2004 г. №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w:t>
      </w:r>
      <w:r w:rsidRPr="003141BC">
        <w:rPr>
          <w:bCs/>
          <w:sz w:val="28"/>
          <w:szCs w:val="28"/>
        </w:rPr>
        <w:br/>
      </w:r>
      <w:r w:rsidRPr="003141BC">
        <w:rPr>
          <w:sz w:val="28"/>
          <w:szCs w:val="28"/>
        </w:rPr>
        <w:t>по формуле:</w:t>
      </w:r>
    </w:p>
    <w:p w:rsidR="003141BC" w:rsidRPr="003141BC" w:rsidRDefault="003141BC" w:rsidP="003141BC">
      <w:pPr>
        <w:ind w:firstLine="709"/>
        <w:jc w:val="both"/>
        <w:rPr>
          <w:sz w:val="28"/>
          <w:szCs w:val="28"/>
        </w:rPr>
      </w:pPr>
    </w:p>
    <w:p w:rsidR="003141BC" w:rsidRPr="003141BC" w:rsidRDefault="003141BC" w:rsidP="003141BC">
      <w:pPr>
        <w:widowControl w:val="0"/>
        <w:autoSpaceDE w:val="0"/>
        <w:autoSpaceDN w:val="0"/>
        <w:adjustRightInd w:val="0"/>
        <w:ind w:firstLine="284"/>
        <w:jc w:val="center"/>
        <w:rPr>
          <w:sz w:val="28"/>
          <w:szCs w:val="28"/>
        </w:rPr>
      </w:pPr>
      <w:proofErr w:type="spellStart"/>
      <w:r w:rsidRPr="003141BC">
        <w:rPr>
          <w:sz w:val="28"/>
          <w:szCs w:val="28"/>
        </w:rPr>
        <w:t>Р</w:t>
      </w:r>
      <w:r w:rsidRPr="003141BC">
        <w:rPr>
          <w:sz w:val="28"/>
          <w:szCs w:val="28"/>
          <w:vertAlign w:val="subscript"/>
        </w:rPr>
        <w:t>инв</w:t>
      </w:r>
      <w:proofErr w:type="spellEnd"/>
      <w:r w:rsidRPr="003141BC">
        <w:rPr>
          <w:sz w:val="28"/>
          <w:szCs w:val="28"/>
        </w:rPr>
        <w:t xml:space="preserve">  = (((Ч1я</w:t>
      </w:r>
      <w:r w:rsidRPr="003141BC">
        <w:rPr>
          <w:sz w:val="28"/>
          <w:szCs w:val="28"/>
          <w:vertAlign w:val="subscript"/>
        </w:rPr>
        <w:t>инв</w:t>
      </w:r>
      <w:r w:rsidRPr="003141BC">
        <w:rPr>
          <w:sz w:val="28"/>
          <w:szCs w:val="28"/>
        </w:rPr>
        <w:t xml:space="preserve">  </w:t>
      </w:r>
      <w:proofErr w:type="spellStart"/>
      <w:r w:rsidRPr="003141BC">
        <w:rPr>
          <w:sz w:val="28"/>
          <w:szCs w:val="28"/>
        </w:rPr>
        <w:t>х</w:t>
      </w:r>
      <w:proofErr w:type="spellEnd"/>
      <w:r w:rsidRPr="003141BC">
        <w:rPr>
          <w:sz w:val="28"/>
          <w:szCs w:val="28"/>
        </w:rPr>
        <w:t xml:space="preserve"> K1я) + (Ч2я</w:t>
      </w:r>
      <w:r w:rsidRPr="003141BC">
        <w:rPr>
          <w:sz w:val="28"/>
          <w:szCs w:val="28"/>
          <w:vertAlign w:val="subscript"/>
        </w:rPr>
        <w:t>инв</w:t>
      </w:r>
      <w:r w:rsidRPr="003141BC">
        <w:rPr>
          <w:sz w:val="28"/>
          <w:szCs w:val="28"/>
        </w:rPr>
        <w:t xml:space="preserve"> x K2я) + (Ч1с</w:t>
      </w:r>
      <w:r w:rsidRPr="003141BC">
        <w:rPr>
          <w:sz w:val="28"/>
          <w:szCs w:val="28"/>
          <w:vertAlign w:val="subscript"/>
        </w:rPr>
        <w:t>инв</w:t>
      </w:r>
      <w:r w:rsidRPr="003141BC">
        <w:rPr>
          <w:sz w:val="28"/>
          <w:szCs w:val="28"/>
        </w:rPr>
        <w:t xml:space="preserve"> x К1с) + (Ч2с</w:t>
      </w:r>
      <w:r w:rsidRPr="003141BC">
        <w:rPr>
          <w:sz w:val="28"/>
          <w:szCs w:val="28"/>
          <w:vertAlign w:val="subscript"/>
        </w:rPr>
        <w:t>инв</w:t>
      </w:r>
      <w:r w:rsidRPr="003141BC">
        <w:rPr>
          <w:sz w:val="28"/>
          <w:szCs w:val="28"/>
        </w:rPr>
        <w:t xml:space="preserve"> х K2с)) х N1) + ((Ч3я</w:t>
      </w:r>
      <w:r w:rsidRPr="003141BC">
        <w:rPr>
          <w:sz w:val="28"/>
          <w:szCs w:val="28"/>
          <w:vertAlign w:val="subscript"/>
        </w:rPr>
        <w:t>инв</w:t>
      </w:r>
      <w:r w:rsidRPr="003141BC">
        <w:rPr>
          <w:sz w:val="28"/>
          <w:szCs w:val="28"/>
        </w:rPr>
        <w:t xml:space="preserve"> + К3я) + (Ч3с</w:t>
      </w:r>
      <w:r w:rsidRPr="003141BC">
        <w:rPr>
          <w:sz w:val="28"/>
          <w:szCs w:val="28"/>
          <w:vertAlign w:val="subscript"/>
        </w:rPr>
        <w:t>инв</w:t>
      </w:r>
      <w:r w:rsidRPr="003141BC">
        <w:rPr>
          <w:sz w:val="28"/>
          <w:szCs w:val="28"/>
        </w:rPr>
        <w:t xml:space="preserve"> + K3с)) х N2 </w:t>
      </w:r>
      <w:r w:rsidRPr="003141BC">
        <w:rPr>
          <w:rFonts w:ascii="Calibri" w:eastAsia="Calibri" w:hAnsi="Calibri"/>
          <w:sz w:val="22"/>
          <w:szCs w:val="22"/>
          <w:lang w:eastAsia="en-US"/>
        </w:rPr>
        <w:t xml:space="preserve"> +  </w:t>
      </w:r>
      <w:r w:rsidRPr="003141BC">
        <w:rPr>
          <w:sz w:val="28"/>
          <w:szCs w:val="28"/>
        </w:rPr>
        <w:t xml:space="preserve">(ЧНД1 х ДНД1 х N1i) + </w:t>
      </w:r>
    </w:p>
    <w:p w:rsidR="003141BC" w:rsidRPr="003141BC" w:rsidRDefault="003141BC" w:rsidP="003141BC">
      <w:pPr>
        <w:widowControl w:val="0"/>
        <w:autoSpaceDE w:val="0"/>
        <w:autoSpaceDN w:val="0"/>
        <w:adjustRightInd w:val="0"/>
        <w:ind w:firstLine="284"/>
        <w:jc w:val="center"/>
        <w:rPr>
          <w:sz w:val="28"/>
          <w:szCs w:val="28"/>
        </w:rPr>
      </w:pPr>
      <w:r w:rsidRPr="003141BC">
        <w:rPr>
          <w:sz w:val="28"/>
          <w:szCs w:val="28"/>
        </w:rPr>
        <w:t>(ЧНД24 х ДНД24 х N1i) +(ЧНД5 х ДНД5 х N5i) ,</w:t>
      </w:r>
      <w:r w:rsidRPr="003141BC">
        <w:rPr>
          <w:rFonts w:eastAsia="Calibri"/>
          <w:color w:val="000000"/>
          <w:sz w:val="28"/>
          <w:szCs w:val="28"/>
        </w:rPr>
        <w:t xml:space="preserve">  </w:t>
      </w:r>
      <w:r w:rsidRPr="003141BC">
        <w:rPr>
          <w:sz w:val="28"/>
          <w:szCs w:val="28"/>
        </w:rPr>
        <w:t>где</w:t>
      </w:r>
    </w:p>
    <w:p w:rsidR="003141BC" w:rsidRPr="003141BC" w:rsidRDefault="003141BC" w:rsidP="003141BC">
      <w:pPr>
        <w:widowControl w:val="0"/>
        <w:autoSpaceDE w:val="0"/>
        <w:autoSpaceDN w:val="0"/>
        <w:adjustRightInd w:val="0"/>
        <w:ind w:firstLine="284"/>
        <w:jc w:val="center"/>
        <w:rPr>
          <w:sz w:val="28"/>
          <w:szCs w:val="28"/>
        </w:rPr>
      </w:pP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Ч1я</w:t>
      </w:r>
      <w:r w:rsidRPr="003141BC">
        <w:rPr>
          <w:rFonts w:eastAsia="Calibri"/>
          <w:color w:val="000000"/>
          <w:sz w:val="28"/>
          <w:szCs w:val="28"/>
          <w:vertAlign w:val="subscript"/>
        </w:rPr>
        <w:t xml:space="preserve">инв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 xml:space="preserve">плановая численность детей-инвалидов, обучающихся в 1 классах в муниципальных общеобразовательных организациях по состоянию </w:t>
      </w:r>
      <w:r w:rsidRPr="003141BC">
        <w:rPr>
          <w:rFonts w:eastAsia="Calibri"/>
          <w:color w:val="000000"/>
          <w:sz w:val="28"/>
          <w:szCs w:val="28"/>
        </w:rPr>
        <w:br/>
        <w:t>на 1 января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K1я</w:t>
      </w:r>
      <w:r w:rsidRPr="003141BC">
        <w:rPr>
          <w:sz w:val="28"/>
          <w:szCs w:val="28"/>
        </w:rPr>
        <w:t xml:space="preserve"> -</w:t>
      </w:r>
      <w:r w:rsidRPr="003141BC">
        <w:t xml:space="preserve"> </w:t>
      </w:r>
      <w:r w:rsidRPr="003141BC">
        <w:rPr>
          <w:sz w:val="28"/>
          <w:szCs w:val="28"/>
        </w:rPr>
        <w:t>плановое количество дней питания, обучающихся в 1 классах            в муниципальных общеобразовательных организациях за период с 1 января       по 31 августа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Ч2я</w:t>
      </w:r>
      <w:r w:rsidRPr="003141BC">
        <w:rPr>
          <w:rFonts w:eastAsia="Calibri"/>
          <w:color w:val="000000"/>
          <w:sz w:val="28"/>
          <w:szCs w:val="28"/>
          <w:vertAlign w:val="subscript"/>
        </w:rPr>
        <w:t xml:space="preserve">инв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детей-инвалидов, обучающихся в 2 - 4 классах в муниципальных общеобразовательных организациях по состоянию        на 1 января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K2я</w:t>
      </w:r>
      <w:r w:rsidRPr="003141BC">
        <w:rPr>
          <w:sz w:val="28"/>
          <w:szCs w:val="28"/>
          <w:vertAlign w:val="subscript"/>
        </w:rPr>
        <w:t xml:space="preserve"> </w:t>
      </w:r>
      <w:r w:rsidRPr="003141BC">
        <w:rPr>
          <w:sz w:val="28"/>
          <w:szCs w:val="28"/>
        </w:rPr>
        <w:t>-</w:t>
      </w:r>
      <w:r w:rsidRPr="003141BC">
        <w:t xml:space="preserve"> </w:t>
      </w:r>
      <w:r w:rsidRPr="003141BC">
        <w:rPr>
          <w:sz w:val="28"/>
          <w:szCs w:val="28"/>
        </w:rPr>
        <w:t>плановое количество дней питания, обучающихся во 2 - 4 классах       в муниципальных общеобразовательных организациях за период с 1 января       по 31 августа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Ч1с</w:t>
      </w:r>
      <w:r w:rsidRPr="003141BC">
        <w:rPr>
          <w:rFonts w:eastAsia="Calibri"/>
          <w:color w:val="000000"/>
          <w:sz w:val="28"/>
          <w:szCs w:val="28"/>
          <w:vertAlign w:val="subscript"/>
        </w:rPr>
        <w:t xml:space="preserve">инв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детей-инвалидов, обучающихся в 1 классах в муниципальных общеобразовательных организациях по состоянию                 на 1 сентября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K1с</w:t>
      </w:r>
      <w:r w:rsidRPr="003141BC">
        <w:rPr>
          <w:sz w:val="28"/>
          <w:szCs w:val="28"/>
        </w:rPr>
        <w:t xml:space="preserve"> -</w:t>
      </w:r>
      <w:r w:rsidRPr="003141BC">
        <w:t xml:space="preserve"> </w:t>
      </w:r>
      <w:r w:rsidRPr="003141BC">
        <w:rPr>
          <w:sz w:val="28"/>
          <w:szCs w:val="28"/>
        </w:rPr>
        <w:t>плановое количество дней питания, обучающихся в 1 классах            в муниципальных общеобразовательных организациях за период с 1 сентября по 31 декабря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lastRenderedPageBreak/>
        <w:t>Ч2с</w:t>
      </w:r>
      <w:r w:rsidRPr="003141BC">
        <w:rPr>
          <w:rFonts w:eastAsia="Calibri"/>
          <w:color w:val="000000"/>
          <w:sz w:val="28"/>
          <w:szCs w:val="28"/>
          <w:vertAlign w:val="subscript"/>
        </w:rPr>
        <w:t xml:space="preserve">инв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детей-инвалидов, обучающихся в 2 - 4 классах в муниципальных общеобразовательных организациях по состоянию      на 1 сентября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K2с</w:t>
      </w:r>
      <w:r w:rsidRPr="003141BC">
        <w:rPr>
          <w:sz w:val="28"/>
          <w:szCs w:val="28"/>
          <w:vertAlign w:val="subscript"/>
        </w:rPr>
        <w:t xml:space="preserve"> </w:t>
      </w:r>
      <w:r w:rsidRPr="003141BC">
        <w:rPr>
          <w:sz w:val="28"/>
          <w:szCs w:val="28"/>
        </w:rPr>
        <w:t>-</w:t>
      </w:r>
      <w:r w:rsidRPr="003141BC">
        <w:t xml:space="preserve"> </w:t>
      </w:r>
      <w:r w:rsidRPr="003141BC">
        <w:rPr>
          <w:sz w:val="28"/>
          <w:szCs w:val="28"/>
        </w:rPr>
        <w:t>плановое количество дней питания, обучающихся во 2 - 4 классах     в муниципальных общеобразовательных организациях за период с 1 сентября по 31 декабря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Ч3я</w:t>
      </w:r>
      <w:r w:rsidRPr="003141BC">
        <w:rPr>
          <w:rFonts w:eastAsia="Calibri"/>
          <w:color w:val="000000"/>
          <w:sz w:val="28"/>
          <w:szCs w:val="28"/>
          <w:vertAlign w:val="subscript"/>
        </w:rPr>
        <w:t xml:space="preserve">инв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детей-инвалидов, обучающихся в 5 - 12 классах в муниципальных общеобразовательных организациях по состоянию      на 1 января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K3я</w:t>
      </w:r>
      <w:r w:rsidRPr="003141BC">
        <w:rPr>
          <w:sz w:val="28"/>
          <w:szCs w:val="28"/>
          <w:vertAlign w:val="subscript"/>
        </w:rPr>
        <w:t xml:space="preserve"> </w:t>
      </w:r>
      <w:r w:rsidRPr="003141BC">
        <w:rPr>
          <w:sz w:val="28"/>
          <w:szCs w:val="28"/>
        </w:rPr>
        <w:t>-</w:t>
      </w:r>
      <w:r w:rsidRPr="003141BC">
        <w:t xml:space="preserve"> </w:t>
      </w:r>
      <w:r w:rsidRPr="003141BC">
        <w:rPr>
          <w:sz w:val="28"/>
          <w:szCs w:val="28"/>
        </w:rPr>
        <w:t>плановое количество дней питания, обучающихся во 5 - 12 классах   в муниципальных общеобразовательных организациях за период с 1 января      по 31 августа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Ч3с</w:t>
      </w:r>
      <w:r w:rsidRPr="003141BC">
        <w:rPr>
          <w:rFonts w:eastAsia="Calibri"/>
          <w:color w:val="000000"/>
          <w:sz w:val="28"/>
          <w:szCs w:val="28"/>
          <w:vertAlign w:val="subscript"/>
        </w:rPr>
        <w:t xml:space="preserve">инв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детей-инвалидов, обучающихся в 5 - 12 классах в муниципальных общеобразовательных организациях по состоянию на 1 сентября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K3с</w:t>
      </w:r>
      <w:r w:rsidRPr="003141BC">
        <w:rPr>
          <w:sz w:val="28"/>
          <w:szCs w:val="28"/>
          <w:vertAlign w:val="subscript"/>
        </w:rPr>
        <w:t xml:space="preserve"> </w:t>
      </w:r>
      <w:r w:rsidRPr="003141BC">
        <w:rPr>
          <w:sz w:val="28"/>
          <w:szCs w:val="28"/>
        </w:rPr>
        <w:t>-</w:t>
      </w:r>
      <w:r w:rsidRPr="003141BC">
        <w:t xml:space="preserve"> </w:t>
      </w:r>
      <w:r w:rsidRPr="003141BC">
        <w:rPr>
          <w:sz w:val="28"/>
          <w:szCs w:val="28"/>
        </w:rPr>
        <w:t>плановое количество дней питания, обучающихся во 5 - 12 классах   в муниципальных общеобразовательных организациях за период с 1 сентября по 31 декабря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N1 - норматив обеспечения одноразовым бесплатным горячим питанием детей-инвалидов, обучающихся в 1 - 4 классах в муниципальных общеобразовательных организациях, определяемый правовым актом органа исполнительной власти Краснодарского края, осуществляющего государственное управление в сфере образования, по согласованию                     с министерством финансов Краснодарского края на очередной финансовый год и на плановый период из расчета стоимости набора продуктов питания                 на одного обучающегося;</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N2 - норматив обеспечения двухразовым бесплатным горячим питанием детей-инвалидов, обучающихся в 5 - 12 классах в муниципальных общеобразовательных организациях, определяемый правовым актом органа исполнительной власти Краснодарского края, осуществляющего государственное управление в сфере образования, по согласованию                     с министерством финансов Краснодарского края на очередной финансовый год и на плановый период из расчета стоимости набора продуктов питания              на одного обучающегося.</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ЧНД1 – плановая среднегодовая численность детей-инвалидов, обучающихся в 1-х классах в муниципальных общеобразовательных организациях получающих начальное общее образование на дому; </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ДНД1 – плановое среднегодовое количество дней питания детей-инвалидов, обучающихся в 1-х классах в муниципальных общеобразовательных организациях, получающих начальное общее образование на дому; </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N1i – норматив обеспечения одноразовым бесплатным питанием детей инвалидов, обучающихся в 1 – 4-х классах в муниципальных общеобразовательных организациях, получающих начальное общее образование на дому, определяемый правовым актом органа исполнительной </w:t>
      </w:r>
      <w:r w:rsidRPr="003141BC">
        <w:rPr>
          <w:sz w:val="28"/>
          <w:szCs w:val="28"/>
        </w:rPr>
        <w:lastRenderedPageBreak/>
        <w:t xml:space="preserve">власти Краснодарского края, осуществляющего государственное управление в сфере образования, по согласованию с министерством финансов Краснодарского края на очередной финансовый год и на плановый период; </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ЧНД24 – плановая среднегодовая численность детей-инвалидов, обучающихся во 2 – 4-х классах в муниципальных общеобразовательных организациях, получающих начальное общее образование на дому; </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ДНД24 – плановое среднегодовое количество дней питания детей-инвалидов, обучающихся во 2 – 4-х классах в муниципальных общеобразовательных организациях, получающих начальное общее образование на дому; </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ЧНД5 – плановая среднегодовая численность детей-инвалидов, обучающихся в 5 – 12-х классах в муниципальных общеобразовательных организациях, получающих основное общее, среднее общее образование на дому; </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ДНД5 – плановое среднегодовое количество дней питания детей-инвалидов, обучающихся в 5 – 12-х классах в муниципальных общеобразовательных организациях, получающих основное общее, среднее общее образование на дому; </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N5i – норматив обеспечения двухразовым бесплатным питанием </w:t>
      </w:r>
      <w:proofErr w:type="spellStart"/>
      <w:r w:rsidRPr="003141BC">
        <w:rPr>
          <w:sz w:val="28"/>
          <w:szCs w:val="28"/>
        </w:rPr>
        <w:t>детейинвалидов</w:t>
      </w:r>
      <w:proofErr w:type="spellEnd"/>
      <w:r w:rsidRPr="003141BC">
        <w:rPr>
          <w:sz w:val="28"/>
          <w:szCs w:val="28"/>
        </w:rPr>
        <w:t>, обучающихся в 5 – 12-х классах в муниципальных общеобразовательных организациях, получающих основное общее, среднее общее образование на дому, определяемый правовым актом органа исполнительной власти Краснодарского края, осуществляющего государственное управление в сфере образования, по согласованию с министерством финансов Краснодарского края на очередной финансовый год и на плановый период.</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Заявка на получение субсидии бюджетным и автономным учреждениям Туапсинского муниципального округа, функции и полномочия учредителя в отношении которых осуществляет управление образования администрации Туапсинского муниципального округа, на обеспечение бесплатного двухразового питания детей-инвалидов (инвалидов), не являющихся обучающимися 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 оформляется согласно приложению 3 к настоящему Порядку.</w:t>
      </w:r>
    </w:p>
    <w:p w:rsidR="003141BC" w:rsidRPr="003141BC" w:rsidRDefault="003141BC" w:rsidP="003141BC">
      <w:pPr>
        <w:ind w:firstLine="709"/>
        <w:jc w:val="both"/>
        <w:rPr>
          <w:sz w:val="28"/>
          <w:szCs w:val="28"/>
        </w:rPr>
      </w:pPr>
      <w:r w:rsidRPr="003141BC">
        <w:rPr>
          <w:color w:val="000000"/>
          <w:sz w:val="28"/>
          <w:szCs w:val="28"/>
        </w:rPr>
        <w:t>2.12.4</w:t>
      </w:r>
      <w:r w:rsidRPr="003141BC">
        <w:rPr>
          <w:sz w:val="28"/>
          <w:szCs w:val="28"/>
        </w:rPr>
        <w:t>.</w:t>
      </w:r>
      <w:r w:rsidRPr="003141BC">
        <w:rPr>
          <w:color w:val="FF0000"/>
          <w:sz w:val="28"/>
          <w:szCs w:val="28"/>
        </w:rPr>
        <w:t xml:space="preserve"> </w:t>
      </w:r>
      <w:r w:rsidRPr="003141BC">
        <w:rPr>
          <w:color w:val="000000"/>
          <w:sz w:val="28"/>
          <w:szCs w:val="28"/>
        </w:rPr>
        <w:t>Размер субсидии</w:t>
      </w:r>
      <w:r w:rsidRPr="003141BC">
        <w:rPr>
          <w:bCs/>
          <w:sz w:val="28"/>
          <w:szCs w:val="28"/>
        </w:rPr>
        <w:t xml:space="preserve"> на финансовое обеспечение организации и обеспечения бесплатным питанием обучающихся с ограниченными возможностями здоровья в муниципальных общеобразовательных организациях </w:t>
      </w:r>
      <w:r w:rsidRPr="003141BC">
        <w:rPr>
          <w:sz w:val="28"/>
          <w:szCs w:val="28"/>
        </w:rPr>
        <w:t xml:space="preserve">определяется в соответствии с </w:t>
      </w:r>
      <w:r w:rsidRPr="003141BC">
        <w:rPr>
          <w:rFonts w:ascii="Calibri" w:eastAsia="Calibri" w:hAnsi="Calibri"/>
          <w:b/>
          <w:bCs/>
          <w:sz w:val="28"/>
          <w:szCs w:val="28"/>
          <w:lang w:eastAsia="en-US"/>
        </w:rPr>
        <w:t xml:space="preserve"> </w:t>
      </w:r>
      <w:r w:rsidRPr="003141BC">
        <w:rPr>
          <w:bCs/>
          <w:sz w:val="28"/>
          <w:szCs w:val="28"/>
        </w:rPr>
        <w:t xml:space="preserve">постановлением администрации муниципального образования Туапсинский район от 18 апреля 2022 г. № 600 </w:t>
      </w:r>
      <w:r w:rsidRPr="003141BC">
        <w:rPr>
          <w:bCs/>
          <w:sz w:val="28"/>
          <w:szCs w:val="28"/>
        </w:rPr>
        <w:br/>
        <w:t xml:space="preserve">«Об утверждении порядков предоставления дополнительной меры социальной поддержки детей с ограниченными возможностями здоровья, осваивающих образовательные программы начального общего, основного общего, среднего общего образования, обучающихся в муниципальных общеобразовательных </w:t>
      </w:r>
      <w:r w:rsidRPr="003141BC">
        <w:rPr>
          <w:bCs/>
          <w:sz w:val="28"/>
          <w:szCs w:val="28"/>
        </w:rPr>
        <w:lastRenderedPageBreak/>
        <w:t xml:space="preserve">организациях муниципального образования Туапсинский район», </w:t>
      </w:r>
      <w:r w:rsidRPr="003141BC">
        <w:rPr>
          <w:bCs/>
          <w:sz w:val="28"/>
          <w:szCs w:val="28"/>
        </w:rPr>
        <w:br/>
      </w:r>
      <w:r w:rsidRPr="003141BC">
        <w:rPr>
          <w:sz w:val="28"/>
          <w:szCs w:val="28"/>
        </w:rPr>
        <w:t>по формуле:</w:t>
      </w:r>
    </w:p>
    <w:p w:rsidR="003141BC" w:rsidRPr="003141BC" w:rsidRDefault="003141BC" w:rsidP="003141BC">
      <w:pPr>
        <w:widowControl w:val="0"/>
        <w:autoSpaceDE w:val="0"/>
        <w:autoSpaceDN w:val="0"/>
        <w:spacing w:before="240"/>
        <w:ind w:firstLine="426"/>
        <w:jc w:val="center"/>
        <w:rPr>
          <w:rFonts w:eastAsia="Calibri"/>
          <w:color w:val="000000"/>
          <w:sz w:val="28"/>
          <w:szCs w:val="28"/>
        </w:rPr>
      </w:pPr>
      <w:proofErr w:type="spellStart"/>
      <w:r w:rsidRPr="003141BC">
        <w:rPr>
          <w:bCs/>
          <w:sz w:val="28"/>
          <w:szCs w:val="28"/>
        </w:rPr>
        <w:t>Р</w:t>
      </w:r>
      <w:r w:rsidRPr="003141BC">
        <w:rPr>
          <w:bCs/>
          <w:sz w:val="28"/>
          <w:szCs w:val="28"/>
          <w:vertAlign w:val="subscript"/>
        </w:rPr>
        <w:t>овз</w:t>
      </w:r>
      <w:proofErr w:type="spellEnd"/>
      <w:r w:rsidRPr="003141BC">
        <w:rPr>
          <w:bCs/>
          <w:sz w:val="28"/>
          <w:szCs w:val="28"/>
          <w:vertAlign w:val="subscript"/>
        </w:rPr>
        <w:t xml:space="preserve"> </w:t>
      </w:r>
      <w:r w:rsidRPr="003141BC">
        <w:rPr>
          <w:rFonts w:eastAsia="Calibri"/>
          <w:color w:val="000000"/>
          <w:sz w:val="28"/>
          <w:szCs w:val="28"/>
        </w:rPr>
        <w:t xml:space="preserve">= </w:t>
      </w:r>
      <w:proofErr w:type="spellStart"/>
      <w:r w:rsidRPr="003141BC">
        <w:rPr>
          <w:bCs/>
          <w:sz w:val="28"/>
          <w:szCs w:val="28"/>
        </w:rPr>
        <w:t>Р</w:t>
      </w:r>
      <w:r w:rsidRPr="003141BC">
        <w:rPr>
          <w:bCs/>
          <w:sz w:val="28"/>
          <w:szCs w:val="28"/>
          <w:vertAlign w:val="subscript"/>
        </w:rPr>
        <w:t>овз</w:t>
      </w:r>
      <w:proofErr w:type="spellEnd"/>
      <w:r w:rsidRPr="003141BC">
        <w:rPr>
          <w:bCs/>
          <w:sz w:val="28"/>
          <w:szCs w:val="28"/>
          <w:vertAlign w:val="subscript"/>
        </w:rPr>
        <w:t xml:space="preserve"> </w:t>
      </w:r>
      <w:proofErr w:type="spellStart"/>
      <w:r w:rsidRPr="003141BC">
        <w:rPr>
          <w:rFonts w:eastAsia="Calibri"/>
          <w:color w:val="000000"/>
          <w:sz w:val="28"/>
          <w:szCs w:val="28"/>
        </w:rPr>
        <w:t>кб+</w:t>
      </w:r>
      <w:proofErr w:type="spellEnd"/>
      <w:r w:rsidRPr="003141BC">
        <w:rPr>
          <w:bCs/>
          <w:sz w:val="28"/>
          <w:szCs w:val="28"/>
        </w:rPr>
        <w:t xml:space="preserve"> </w:t>
      </w:r>
      <w:proofErr w:type="spellStart"/>
      <w:r w:rsidRPr="003141BC">
        <w:rPr>
          <w:bCs/>
          <w:sz w:val="28"/>
          <w:szCs w:val="28"/>
        </w:rPr>
        <w:t>Р</w:t>
      </w:r>
      <w:r w:rsidRPr="003141BC">
        <w:rPr>
          <w:bCs/>
          <w:sz w:val="28"/>
          <w:szCs w:val="28"/>
          <w:vertAlign w:val="subscript"/>
        </w:rPr>
        <w:t>овз</w:t>
      </w:r>
      <w:proofErr w:type="spellEnd"/>
      <w:r w:rsidRPr="003141BC">
        <w:rPr>
          <w:bCs/>
          <w:sz w:val="28"/>
          <w:szCs w:val="28"/>
          <w:vertAlign w:val="subscript"/>
        </w:rPr>
        <w:t xml:space="preserve"> </w:t>
      </w:r>
      <w:proofErr w:type="spellStart"/>
      <w:r w:rsidRPr="003141BC">
        <w:rPr>
          <w:rFonts w:eastAsia="Calibri"/>
          <w:color w:val="000000"/>
          <w:sz w:val="28"/>
          <w:szCs w:val="28"/>
        </w:rPr>
        <w:t>мб</w:t>
      </w:r>
      <w:proofErr w:type="spellEnd"/>
      <w:r w:rsidRPr="003141BC">
        <w:rPr>
          <w:rFonts w:eastAsia="Calibri"/>
          <w:color w:val="000000"/>
          <w:sz w:val="28"/>
          <w:szCs w:val="28"/>
        </w:rPr>
        <w:t>, где</w:t>
      </w:r>
    </w:p>
    <w:p w:rsidR="003141BC" w:rsidRPr="003141BC" w:rsidRDefault="003141BC" w:rsidP="003141BC">
      <w:pPr>
        <w:widowControl w:val="0"/>
        <w:autoSpaceDE w:val="0"/>
        <w:autoSpaceDN w:val="0"/>
        <w:ind w:firstLine="426"/>
        <w:jc w:val="center"/>
        <w:rPr>
          <w:rFonts w:eastAsia="Calibri"/>
          <w:color w:val="000000"/>
          <w:sz w:val="28"/>
          <w:szCs w:val="28"/>
        </w:rPr>
      </w:pPr>
    </w:p>
    <w:p w:rsidR="003141BC" w:rsidRPr="003141BC" w:rsidRDefault="003141BC" w:rsidP="003141BC">
      <w:pPr>
        <w:autoSpaceDE w:val="0"/>
        <w:autoSpaceDN w:val="0"/>
        <w:adjustRightInd w:val="0"/>
        <w:ind w:firstLine="708"/>
        <w:jc w:val="both"/>
        <w:rPr>
          <w:sz w:val="28"/>
          <w:szCs w:val="28"/>
        </w:rPr>
      </w:pPr>
      <w:proofErr w:type="spellStart"/>
      <w:r w:rsidRPr="003141BC">
        <w:rPr>
          <w:sz w:val="28"/>
          <w:szCs w:val="28"/>
        </w:rPr>
        <w:t>Р</w:t>
      </w:r>
      <w:r w:rsidRPr="003141BC">
        <w:rPr>
          <w:bCs/>
          <w:sz w:val="28"/>
          <w:szCs w:val="28"/>
          <w:vertAlign w:val="subscript"/>
        </w:rPr>
        <w:t>овз</w:t>
      </w:r>
      <w:r w:rsidRPr="003141BC">
        <w:rPr>
          <w:sz w:val="28"/>
          <w:szCs w:val="28"/>
        </w:rPr>
        <w:t>кб</w:t>
      </w:r>
      <w:proofErr w:type="spellEnd"/>
      <w:r w:rsidRPr="003141BC">
        <w:rPr>
          <w:sz w:val="28"/>
          <w:szCs w:val="28"/>
          <w:vertAlign w:val="subscript"/>
        </w:rPr>
        <w:t xml:space="preserve">  </w:t>
      </w:r>
      <w:r w:rsidRPr="003141BC">
        <w:rPr>
          <w:sz w:val="28"/>
          <w:szCs w:val="28"/>
        </w:rPr>
        <w:t xml:space="preserve">- размер субсидии за счет средств краевого бюджета на </w:t>
      </w:r>
      <w:r w:rsidRPr="003141BC">
        <w:rPr>
          <w:bCs/>
          <w:sz w:val="28"/>
          <w:szCs w:val="28"/>
        </w:rPr>
        <w:t xml:space="preserve"> организацию и обеспечение бесплатным питанием обучающихся с ограниченными возможностями здоровья в муниципальных общеобразовательных организациях;</w:t>
      </w:r>
    </w:p>
    <w:p w:rsidR="003141BC" w:rsidRPr="003141BC" w:rsidRDefault="003141BC" w:rsidP="003141BC">
      <w:pPr>
        <w:autoSpaceDE w:val="0"/>
        <w:autoSpaceDN w:val="0"/>
        <w:adjustRightInd w:val="0"/>
        <w:ind w:firstLine="708"/>
        <w:jc w:val="both"/>
        <w:rPr>
          <w:color w:val="FF0000"/>
          <w:sz w:val="28"/>
          <w:szCs w:val="28"/>
        </w:rPr>
      </w:pPr>
      <w:proofErr w:type="spellStart"/>
      <w:r w:rsidRPr="003141BC">
        <w:rPr>
          <w:sz w:val="28"/>
          <w:szCs w:val="28"/>
        </w:rPr>
        <w:t>Р</w:t>
      </w:r>
      <w:r w:rsidRPr="003141BC">
        <w:rPr>
          <w:bCs/>
          <w:sz w:val="28"/>
          <w:szCs w:val="28"/>
          <w:vertAlign w:val="subscript"/>
        </w:rPr>
        <w:t>овз</w:t>
      </w:r>
      <w:r w:rsidRPr="003141BC">
        <w:rPr>
          <w:sz w:val="28"/>
          <w:szCs w:val="28"/>
        </w:rPr>
        <w:t>мб</w:t>
      </w:r>
      <w:proofErr w:type="spellEnd"/>
      <w:r w:rsidRPr="003141BC">
        <w:rPr>
          <w:sz w:val="28"/>
          <w:szCs w:val="28"/>
        </w:rPr>
        <w:t xml:space="preserve">  - размер субсидии  за счет средств бюджета Туапсинского муниципального округа  на </w:t>
      </w:r>
      <w:r w:rsidRPr="003141BC">
        <w:rPr>
          <w:bCs/>
          <w:sz w:val="28"/>
          <w:szCs w:val="28"/>
        </w:rPr>
        <w:t xml:space="preserve"> организацию и обеспечение бесплатным питанием обучающихся с ограниченными возможностями здоровья в муниципальных общеобразовательных организациях;</w:t>
      </w:r>
    </w:p>
    <w:p w:rsidR="003141BC" w:rsidRPr="003141BC" w:rsidRDefault="003141BC" w:rsidP="003141BC">
      <w:pPr>
        <w:widowControl w:val="0"/>
        <w:autoSpaceDE w:val="0"/>
        <w:autoSpaceDN w:val="0"/>
        <w:spacing w:before="240"/>
        <w:ind w:firstLine="426"/>
        <w:jc w:val="center"/>
        <w:rPr>
          <w:sz w:val="28"/>
          <w:szCs w:val="28"/>
        </w:rPr>
      </w:pPr>
      <w:r w:rsidRPr="003141BC">
        <w:rPr>
          <w:rFonts w:eastAsia="Calibri"/>
          <w:color w:val="000000"/>
          <w:sz w:val="28"/>
          <w:szCs w:val="28"/>
        </w:rPr>
        <w:t xml:space="preserve"> </w:t>
      </w:r>
      <w:proofErr w:type="spellStart"/>
      <w:r w:rsidRPr="003141BC">
        <w:rPr>
          <w:bCs/>
          <w:sz w:val="28"/>
          <w:szCs w:val="28"/>
        </w:rPr>
        <w:t>Р</w:t>
      </w:r>
      <w:r w:rsidRPr="003141BC">
        <w:rPr>
          <w:bCs/>
          <w:sz w:val="28"/>
          <w:szCs w:val="28"/>
          <w:vertAlign w:val="subscript"/>
        </w:rPr>
        <w:t>овз</w:t>
      </w:r>
      <w:proofErr w:type="spellEnd"/>
      <w:r w:rsidRPr="003141BC">
        <w:rPr>
          <w:bCs/>
          <w:sz w:val="28"/>
          <w:szCs w:val="28"/>
          <w:vertAlign w:val="subscript"/>
        </w:rPr>
        <w:t xml:space="preserve"> </w:t>
      </w:r>
      <w:r w:rsidRPr="003141BC">
        <w:rPr>
          <w:rFonts w:eastAsia="Calibri"/>
          <w:color w:val="000000"/>
          <w:sz w:val="28"/>
          <w:szCs w:val="28"/>
        </w:rPr>
        <w:t>кб = (([(Ч1я</w:t>
      </w:r>
      <w:r w:rsidRPr="003141BC">
        <w:rPr>
          <w:rFonts w:eastAsia="Calibri"/>
          <w:color w:val="000000"/>
          <w:sz w:val="28"/>
          <w:szCs w:val="28"/>
          <w:vertAlign w:val="subscript"/>
        </w:rPr>
        <w:t>овз</w:t>
      </w:r>
      <w:r w:rsidRPr="003141BC">
        <w:rPr>
          <w:rFonts w:eastAsia="Calibri"/>
          <w:color w:val="000000"/>
          <w:sz w:val="28"/>
          <w:szCs w:val="28"/>
        </w:rPr>
        <w:t xml:space="preserve">  х K1я) + (Ч2я</w:t>
      </w:r>
      <w:r w:rsidRPr="003141BC">
        <w:rPr>
          <w:rFonts w:eastAsia="Calibri"/>
          <w:color w:val="000000"/>
          <w:sz w:val="28"/>
          <w:szCs w:val="28"/>
          <w:vertAlign w:val="subscript"/>
        </w:rPr>
        <w:t>овз</w:t>
      </w:r>
      <w:r w:rsidRPr="003141BC">
        <w:rPr>
          <w:rFonts w:eastAsia="Calibri"/>
          <w:color w:val="000000"/>
          <w:sz w:val="28"/>
          <w:szCs w:val="28"/>
        </w:rPr>
        <w:t xml:space="preserve"> x K2я) + (Ч1с</w:t>
      </w:r>
      <w:r w:rsidRPr="003141BC">
        <w:rPr>
          <w:rFonts w:eastAsia="Calibri"/>
          <w:color w:val="000000"/>
          <w:sz w:val="28"/>
          <w:szCs w:val="28"/>
          <w:vertAlign w:val="subscript"/>
        </w:rPr>
        <w:t>овз</w:t>
      </w:r>
      <w:r w:rsidRPr="003141BC">
        <w:rPr>
          <w:rFonts w:eastAsia="Calibri"/>
          <w:color w:val="000000"/>
          <w:sz w:val="28"/>
          <w:szCs w:val="28"/>
        </w:rPr>
        <w:t xml:space="preserve"> x К1с) + (Ч2с</w:t>
      </w:r>
      <w:r w:rsidRPr="003141BC">
        <w:rPr>
          <w:rFonts w:eastAsia="Calibri"/>
          <w:color w:val="000000"/>
          <w:sz w:val="28"/>
          <w:szCs w:val="28"/>
          <w:vertAlign w:val="subscript"/>
        </w:rPr>
        <w:t>овз</w:t>
      </w:r>
      <w:r w:rsidRPr="003141BC">
        <w:rPr>
          <w:rFonts w:eastAsia="Calibri"/>
          <w:color w:val="000000"/>
          <w:sz w:val="28"/>
          <w:szCs w:val="28"/>
        </w:rPr>
        <w:t xml:space="preserve"> х K2с)] х N1) + ([(Ч3я</w:t>
      </w:r>
      <w:r w:rsidRPr="003141BC">
        <w:rPr>
          <w:rFonts w:eastAsia="Calibri"/>
          <w:color w:val="000000"/>
          <w:sz w:val="28"/>
          <w:szCs w:val="28"/>
          <w:vertAlign w:val="subscript"/>
        </w:rPr>
        <w:t>овз</w:t>
      </w:r>
      <w:r w:rsidRPr="003141BC">
        <w:rPr>
          <w:rFonts w:eastAsia="Calibri"/>
          <w:color w:val="000000"/>
          <w:sz w:val="28"/>
          <w:szCs w:val="28"/>
        </w:rPr>
        <w:t xml:space="preserve"> х K3я) + (Ч3с</w:t>
      </w:r>
      <w:r w:rsidRPr="003141BC">
        <w:rPr>
          <w:rFonts w:eastAsia="Calibri"/>
          <w:color w:val="000000"/>
          <w:sz w:val="28"/>
          <w:szCs w:val="28"/>
          <w:vertAlign w:val="subscript"/>
        </w:rPr>
        <w:t>овз</w:t>
      </w:r>
      <w:r w:rsidRPr="003141BC">
        <w:rPr>
          <w:rFonts w:eastAsia="Calibri"/>
          <w:color w:val="000000"/>
          <w:sz w:val="28"/>
          <w:szCs w:val="28"/>
        </w:rPr>
        <w:t xml:space="preserve"> х K3с)] х N2)) х </w:t>
      </w:r>
      <w:r w:rsidRPr="003141BC">
        <w:rPr>
          <w:sz w:val="28"/>
          <w:szCs w:val="28"/>
          <w:vertAlign w:val="subscript"/>
        </w:rPr>
        <w:t xml:space="preserve"> </w:t>
      </w:r>
      <w:r w:rsidRPr="003141BC">
        <w:rPr>
          <w:sz w:val="28"/>
          <w:szCs w:val="28"/>
          <w:lang w:val="en-US"/>
        </w:rPr>
        <w:t>Z</w:t>
      </w:r>
      <w:r w:rsidRPr="003141BC">
        <w:rPr>
          <w:sz w:val="28"/>
          <w:szCs w:val="28"/>
          <w:vertAlign w:val="subscript"/>
        </w:rPr>
        <w:t xml:space="preserve">соф </w:t>
      </w:r>
      <w:proofErr w:type="spellStart"/>
      <w:r w:rsidRPr="003141BC">
        <w:rPr>
          <w:sz w:val="28"/>
          <w:szCs w:val="28"/>
          <w:vertAlign w:val="subscript"/>
        </w:rPr>
        <w:t>овз</w:t>
      </w:r>
      <w:proofErr w:type="spellEnd"/>
      <w:r w:rsidRPr="003141BC">
        <w:rPr>
          <w:sz w:val="28"/>
          <w:szCs w:val="28"/>
        </w:rPr>
        <w:t xml:space="preserve"> </w:t>
      </w:r>
      <w:r w:rsidRPr="003141BC">
        <w:rPr>
          <w:rFonts w:eastAsia="Calibri"/>
          <w:color w:val="000000"/>
          <w:sz w:val="28"/>
          <w:szCs w:val="28"/>
        </w:rPr>
        <w:t>+</w:t>
      </w:r>
      <w:r w:rsidRPr="003141BC">
        <w:rPr>
          <w:rFonts w:eastAsia="Calibri"/>
          <w:sz w:val="28"/>
          <w:szCs w:val="28"/>
        </w:rPr>
        <w:t>(((ЧНД1</w:t>
      </w:r>
      <w:r w:rsidRPr="003141BC">
        <w:rPr>
          <w:rFonts w:eastAsia="Calibri"/>
          <w:sz w:val="28"/>
          <w:szCs w:val="28"/>
          <w:vertAlign w:val="subscript"/>
        </w:rPr>
        <w:t>овз</w:t>
      </w:r>
      <w:r w:rsidRPr="003141BC">
        <w:rPr>
          <w:rFonts w:eastAsia="Calibri"/>
          <w:sz w:val="28"/>
          <w:szCs w:val="28"/>
        </w:rPr>
        <w:t xml:space="preserve">  </w:t>
      </w:r>
      <w:proofErr w:type="spellStart"/>
      <w:r w:rsidRPr="003141BC">
        <w:rPr>
          <w:rFonts w:eastAsia="Calibri"/>
          <w:sz w:val="28"/>
          <w:szCs w:val="28"/>
        </w:rPr>
        <w:t>х</w:t>
      </w:r>
      <w:proofErr w:type="spellEnd"/>
      <w:r w:rsidRPr="003141BC">
        <w:rPr>
          <w:rFonts w:eastAsia="Calibri"/>
          <w:sz w:val="28"/>
          <w:szCs w:val="28"/>
        </w:rPr>
        <w:t xml:space="preserve"> KНД1) + (ЧНД2</w:t>
      </w:r>
      <w:r w:rsidRPr="003141BC">
        <w:rPr>
          <w:rFonts w:eastAsia="Calibri"/>
          <w:sz w:val="28"/>
          <w:szCs w:val="28"/>
          <w:vertAlign w:val="subscript"/>
        </w:rPr>
        <w:t>овз</w:t>
      </w:r>
      <w:r w:rsidRPr="003141BC">
        <w:rPr>
          <w:rFonts w:eastAsia="Calibri"/>
          <w:sz w:val="28"/>
          <w:szCs w:val="28"/>
        </w:rPr>
        <w:t xml:space="preserve"> x KНД2) х N1) + ((ЧНД3</w:t>
      </w:r>
      <w:r w:rsidRPr="003141BC">
        <w:rPr>
          <w:rFonts w:eastAsia="Calibri"/>
          <w:sz w:val="28"/>
          <w:szCs w:val="28"/>
          <w:vertAlign w:val="subscript"/>
        </w:rPr>
        <w:t>овз</w:t>
      </w:r>
      <w:r w:rsidRPr="003141BC">
        <w:rPr>
          <w:rFonts w:eastAsia="Calibri"/>
          <w:sz w:val="28"/>
          <w:szCs w:val="28"/>
        </w:rPr>
        <w:t xml:space="preserve"> х KНД3) х N2)) х </w:t>
      </w:r>
      <w:r w:rsidRPr="003141BC">
        <w:rPr>
          <w:sz w:val="28"/>
          <w:szCs w:val="28"/>
          <w:vertAlign w:val="subscript"/>
        </w:rPr>
        <w:t xml:space="preserve"> </w:t>
      </w:r>
      <w:r w:rsidRPr="003141BC">
        <w:rPr>
          <w:sz w:val="28"/>
          <w:szCs w:val="28"/>
          <w:lang w:val="en-US"/>
        </w:rPr>
        <w:t>Z</w:t>
      </w:r>
      <w:r w:rsidRPr="003141BC">
        <w:rPr>
          <w:sz w:val="28"/>
          <w:szCs w:val="28"/>
          <w:vertAlign w:val="subscript"/>
        </w:rPr>
        <w:t xml:space="preserve">соф </w:t>
      </w:r>
      <w:proofErr w:type="spellStart"/>
      <w:r w:rsidRPr="003141BC">
        <w:rPr>
          <w:sz w:val="28"/>
          <w:szCs w:val="28"/>
          <w:vertAlign w:val="subscript"/>
        </w:rPr>
        <w:t>овз</w:t>
      </w:r>
      <w:proofErr w:type="spellEnd"/>
    </w:p>
    <w:p w:rsidR="003141BC" w:rsidRPr="003141BC" w:rsidRDefault="003141BC" w:rsidP="003141BC">
      <w:pPr>
        <w:widowControl w:val="0"/>
        <w:autoSpaceDE w:val="0"/>
        <w:autoSpaceDN w:val="0"/>
        <w:spacing w:before="240"/>
        <w:ind w:firstLine="426"/>
        <w:jc w:val="center"/>
        <w:rPr>
          <w:sz w:val="28"/>
          <w:szCs w:val="28"/>
        </w:rPr>
      </w:pPr>
      <w:proofErr w:type="spellStart"/>
      <w:r w:rsidRPr="003141BC">
        <w:rPr>
          <w:bCs/>
          <w:sz w:val="28"/>
          <w:szCs w:val="28"/>
        </w:rPr>
        <w:t>Р</w:t>
      </w:r>
      <w:r w:rsidRPr="003141BC">
        <w:rPr>
          <w:bCs/>
          <w:sz w:val="28"/>
          <w:szCs w:val="28"/>
          <w:vertAlign w:val="subscript"/>
        </w:rPr>
        <w:t>овз</w:t>
      </w:r>
      <w:proofErr w:type="spellEnd"/>
      <w:r w:rsidRPr="003141BC">
        <w:rPr>
          <w:bCs/>
          <w:sz w:val="28"/>
          <w:szCs w:val="28"/>
          <w:vertAlign w:val="subscript"/>
        </w:rPr>
        <w:t xml:space="preserve"> </w:t>
      </w:r>
      <w:proofErr w:type="spellStart"/>
      <w:r w:rsidRPr="003141BC">
        <w:rPr>
          <w:rFonts w:eastAsia="Calibri"/>
          <w:color w:val="000000"/>
          <w:sz w:val="28"/>
          <w:szCs w:val="28"/>
        </w:rPr>
        <w:t>мб=</w:t>
      </w:r>
      <w:proofErr w:type="spellEnd"/>
      <w:r w:rsidRPr="003141BC">
        <w:rPr>
          <w:rFonts w:eastAsia="Calibri"/>
          <w:color w:val="000000"/>
          <w:sz w:val="28"/>
          <w:szCs w:val="28"/>
        </w:rPr>
        <w:t xml:space="preserve"> (([(Ч1я</w:t>
      </w:r>
      <w:r w:rsidRPr="003141BC">
        <w:rPr>
          <w:rFonts w:eastAsia="Calibri"/>
          <w:color w:val="000000"/>
          <w:sz w:val="28"/>
          <w:szCs w:val="28"/>
          <w:vertAlign w:val="subscript"/>
        </w:rPr>
        <w:t>овз</w:t>
      </w:r>
      <w:r w:rsidRPr="003141BC">
        <w:rPr>
          <w:bCs/>
          <w:sz w:val="28"/>
          <w:szCs w:val="28"/>
          <w:vertAlign w:val="subscript"/>
        </w:rPr>
        <w:t xml:space="preserve"> </w:t>
      </w:r>
      <w:r w:rsidRPr="003141BC">
        <w:rPr>
          <w:rFonts w:eastAsia="Calibri"/>
          <w:color w:val="000000"/>
          <w:sz w:val="28"/>
          <w:szCs w:val="28"/>
          <w:vertAlign w:val="subscript"/>
        </w:rPr>
        <w:t xml:space="preserve"> </w:t>
      </w:r>
      <w:proofErr w:type="spellStart"/>
      <w:r w:rsidRPr="003141BC">
        <w:rPr>
          <w:rFonts w:eastAsia="Calibri"/>
          <w:color w:val="000000"/>
          <w:sz w:val="28"/>
          <w:szCs w:val="28"/>
        </w:rPr>
        <w:t>х</w:t>
      </w:r>
      <w:proofErr w:type="spellEnd"/>
      <w:r w:rsidRPr="003141BC">
        <w:rPr>
          <w:rFonts w:eastAsia="Calibri"/>
          <w:color w:val="000000"/>
          <w:sz w:val="28"/>
          <w:szCs w:val="28"/>
        </w:rPr>
        <w:t xml:space="preserve"> K1я) + (Ч2я</w:t>
      </w:r>
      <w:r w:rsidRPr="003141BC">
        <w:rPr>
          <w:rFonts w:eastAsia="Calibri"/>
          <w:color w:val="000000"/>
          <w:sz w:val="28"/>
          <w:szCs w:val="28"/>
          <w:vertAlign w:val="subscript"/>
        </w:rPr>
        <w:t>овз</w:t>
      </w:r>
      <w:r w:rsidRPr="003141BC">
        <w:rPr>
          <w:bCs/>
          <w:sz w:val="28"/>
          <w:szCs w:val="28"/>
          <w:vertAlign w:val="subscript"/>
        </w:rPr>
        <w:t xml:space="preserve"> </w:t>
      </w:r>
      <w:r w:rsidRPr="003141BC">
        <w:rPr>
          <w:rFonts w:eastAsia="Calibri"/>
          <w:color w:val="000000"/>
          <w:sz w:val="28"/>
          <w:szCs w:val="28"/>
        </w:rPr>
        <w:t>x K2я) + (Ч1с</w:t>
      </w:r>
      <w:r w:rsidRPr="003141BC">
        <w:rPr>
          <w:rFonts w:eastAsia="Calibri"/>
          <w:color w:val="000000"/>
          <w:sz w:val="28"/>
          <w:szCs w:val="28"/>
          <w:vertAlign w:val="subscript"/>
        </w:rPr>
        <w:t>овз</w:t>
      </w:r>
      <w:r w:rsidRPr="003141BC">
        <w:rPr>
          <w:rFonts w:eastAsia="Calibri"/>
          <w:color w:val="000000"/>
          <w:sz w:val="28"/>
          <w:szCs w:val="28"/>
        </w:rPr>
        <w:t xml:space="preserve"> x К1с) + (Ч2с</w:t>
      </w:r>
      <w:r w:rsidRPr="003141BC">
        <w:rPr>
          <w:rFonts w:eastAsia="Calibri"/>
          <w:color w:val="000000"/>
          <w:sz w:val="28"/>
          <w:szCs w:val="28"/>
          <w:vertAlign w:val="subscript"/>
        </w:rPr>
        <w:t>овз</w:t>
      </w:r>
      <w:r w:rsidRPr="003141BC">
        <w:rPr>
          <w:bCs/>
          <w:sz w:val="28"/>
          <w:szCs w:val="28"/>
          <w:vertAlign w:val="subscript"/>
        </w:rPr>
        <w:t xml:space="preserve">     </w:t>
      </w:r>
      <w:r w:rsidRPr="003141BC">
        <w:rPr>
          <w:rFonts w:eastAsia="Calibri"/>
          <w:color w:val="000000"/>
          <w:sz w:val="28"/>
          <w:szCs w:val="28"/>
        </w:rPr>
        <w:t xml:space="preserve">х K2с)] х </w:t>
      </w:r>
      <w:r w:rsidRPr="003141BC">
        <w:rPr>
          <w:sz w:val="28"/>
          <w:szCs w:val="28"/>
        </w:rPr>
        <w:t>N1) + ([(</w:t>
      </w:r>
      <w:r w:rsidRPr="003141BC">
        <w:rPr>
          <w:rFonts w:eastAsia="Calibri"/>
          <w:color w:val="000000"/>
          <w:sz w:val="28"/>
          <w:szCs w:val="28"/>
        </w:rPr>
        <w:t>Ч3я</w:t>
      </w:r>
      <w:r w:rsidRPr="003141BC">
        <w:rPr>
          <w:rFonts w:eastAsia="Calibri"/>
          <w:color w:val="000000"/>
          <w:sz w:val="28"/>
          <w:szCs w:val="28"/>
          <w:vertAlign w:val="subscript"/>
        </w:rPr>
        <w:t>овз</w:t>
      </w:r>
      <w:r w:rsidRPr="003141BC">
        <w:rPr>
          <w:bCs/>
          <w:sz w:val="28"/>
          <w:szCs w:val="28"/>
          <w:vertAlign w:val="subscript"/>
        </w:rPr>
        <w:t xml:space="preserve"> </w:t>
      </w:r>
      <w:r w:rsidRPr="003141BC">
        <w:rPr>
          <w:rFonts w:eastAsia="Calibri"/>
          <w:color w:val="000000"/>
          <w:sz w:val="28"/>
          <w:szCs w:val="28"/>
        </w:rPr>
        <w:t>х</w:t>
      </w:r>
      <w:r w:rsidRPr="003141BC">
        <w:rPr>
          <w:rFonts w:eastAsia="Calibri"/>
          <w:color w:val="000000"/>
          <w:sz w:val="28"/>
          <w:szCs w:val="28"/>
          <w:vertAlign w:val="subscript"/>
        </w:rPr>
        <w:t xml:space="preserve"> </w:t>
      </w:r>
      <w:r w:rsidRPr="003141BC">
        <w:rPr>
          <w:rFonts w:eastAsia="Calibri"/>
          <w:color w:val="000000"/>
          <w:sz w:val="28"/>
          <w:szCs w:val="28"/>
        </w:rPr>
        <w:t>K3я) + (Ч3с</w:t>
      </w:r>
      <w:r w:rsidRPr="003141BC">
        <w:rPr>
          <w:rFonts w:eastAsia="Calibri"/>
          <w:color w:val="000000"/>
          <w:sz w:val="28"/>
          <w:szCs w:val="28"/>
          <w:vertAlign w:val="subscript"/>
        </w:rPr>
        <w:t>овз</w:t>
      </w:r>
      <w:r w:rsidRPr="003141BC">
        <w:rPr>
          <w:bCs/>
          <w:sz w:val="28"/>
          <w:szCs w:val="28"/>
          <w:vertAlign w:val="subscript"/>
        </w:rPr>
        <w:t xml:space="preserve"> </w:t>
      </w:r>
      <w:r w:rsidRPr="003141BC">
        <w:rPr>
          <w:rFonts w:eastAsia="Calibri"/>
          <w:color w:val="000000"/>
          <w:sz w:val="28"/>
          <w:szCs w:val="28"/>
        </w:rPr>
        <w:t>х</w:t>
      </w:r>
      <w:r w:rsidRPr="003141BC">
        <w:rPr>
          <w:rFonts w:eastAsia="Calibri"/>
          <w:color w:val="000000"/>
          <w:sz w:val="28"/>
          <w:szCs w:val="28"/>
          <w:vertAlign w:val="subscript"/>
        </w:rPr>
        <w:t xml:space="preserve"> </w:t>
      </w:r>
      <w:r w:rsidRPr="003141BC">
        <w:rPr>
          <w:rFonts w:eastAsia="Calibri"/>
          <w:color w:val="000000"/>
          <w:sz w:val="28"/>
          <w:szCs w:val="28"/>
        </w:rPr>
        <w:t>K3с)]</w:t>
      </w:r>
      <w:r w:rsidRPr="003141BC">
        <w:rPr>
          <w:sz w:val="28"/>
          <w:szCs w:val="28"/>
        </w:rPr>
        <w:t xml:space="preserve"> х N2))</w:t>
      </w:r>
      <w:r w:rsidRPr="003141BC">
        <w:rPr>
          <w:rFonts w:eastAsia="Calibri"/>
          <w:color w:val="000000"/>
          <w:sz w:val="28"/>
          <w:szCs w:val="28"/>
        </w:rPr>
        <w:t xml:space="preserve">  </w:t>
      </w:r>
      <w:r w:rsidRPr="003141BC">
        <w:rPr>
          <w:sz w:val="28"/>
          <w:szCs w:val="28"/>
        </w:rPr>
        <w:t xml:space="preserve">х </w:t>
      </w:r>
      <w:r w:rsidRPr="003141BC">
        <w:rPr>
          <w:sz w:val="28"/>
          <w:szCs w:val="28"/>
          <w:vertAlign w:val="subscript"/>
        </w:rPr>
        <w:t xml:space="preserve"> </w:t>
      </w:r>
      <w:r w:rsidRPr="003141BC">
        <w:rPr>
          <w:sz w:val="28"/>
          <w:szCs w:val="28"/>
        </w:rPr>
        <w:t>(1-</w:t>
      </w:r>
      <w:r w:rsidRPr="003141BC">
        <w:rPr>
          <w:sz w:val="28"/>
          <w:szCs w:val="28"/>
          <w:lang w:val="en-US"/>
        </w:rPr>
        <w:t>Z</w:t>
      </w:r>
      <w:r w:rsidRPr="003141BC">
        <w:rPr>
          <w:sz w:val="28"/>
          <w:szCs w:val="28"/>
          <w:vertAlign w:val="subscript"/>
        </w:rPr>
        <w:t xml:space="preserve">соф </w:t>
      </w:r>
      <w:proofErr w:type="spellStart"/>
      <w:r w:rsidRPr="003141BC">
        <w:rPr>
          <w:sz w:val="28"/>
          <w:szCs w:val="28"/>
          <w:vertAlign w:val="subscript"/>
        </w:rPr>
        <w:t>овз</w:t>
      </w:r>
      <w:proofErr w:type="spellEnd"/>
      <w:r w:rsidRPr="003141BC">
        <w:rPr>
          <w:sz w:val="28"/>
          <w:szCs w:val="28"/>
        </w:rPr>
        <w:t xml:space="preserve">) + </w:t>
      </w:r>
      <w:r w:rsidRPr="003141BC">
        <w:rPr>
          <w:rFonts w:eastAsia="Calibri"/>
          <w:sz w:val="28"/>
          <w:szCs w:val="28"/>
        </w:rPr>
        <w:t>(((ЧНД1</w:t>
      </w:r>
      <w:r w:rsidRPr="003141BC">
        <w:rPr>
          <w:rFonts w:eastAsia="Calibri"/>
          <w:sz w:val="28"/>
          <w:szCs w:val="28"/>
          <w:vertAlign w:val="subscript"/>
        </w:rPr>
        <w:t>овз</w:t>
      </w:r>
      <w:r w:rsidRPr="003141BC">
        <w:rPr>
          <w:bCs/>
          <w:sz w:val="28"/>
          <w:szCs w:val="28"/>
          <w:vertAlign w:val="subscript"/>
        </w:rPr>
        <w:t xml:space="preserve"> </w:t>
      </w:r>
      <w:r w:rsidRPr="003141BC">
        <w:rPr>
          <w:rFonts w:eastAsia="Calibri"/>
          <w:sz w:val="28"/>
          <w:szCs w:val="28"/>
          <w:vertAlign w:val="subscript"/>
        </w:rPr>
        <w:t xml:space="preserve"> </w:t>
      </w:r>
      <w:proofErr w:type="spellStart"/>
      <w:r w:rsidRPr="003141BC">
        <w:rPr>
          <w:rFonts w:eastAsia="Calibri"/>
          <w:sz w:val="28"/>
          <w:szCs w:val="28"/>
        </w:rPr>
        <w:t>х</w:t>
      </w:r>
      <w:proofErr w:type="spellEnd"/>
      <w:r w:rsidRPr="003141BC">
        <w:rPr>
          <w:rFonts w:eastAsia="Calibri"/>
          <w:sz w:val="28"/>
          <w:szCs w:val="28"/>
        </w:rPr>
        <w:t xml:space="preserve"> KНД1) + (ЧНД2</w:t>
      </w:r>
      <w:r w:rsidRPr="003141BC">
        <w:rPr>
          <w:rFonts w:eastAsia="Calibri"/>
          <w:sz w:val="28"/>
          <w:szCs w:val="28"/>
          <w:vertAlign w:val="subscript"/>
        </w:rPr>
        <w:t>овз</w:t>
      </w:r>
      <w:r w:rsidRPr="003141BC">
        <w:rPr>
          <w:bCs/>
          <w:sz w:val="28"/>
          <w:szCs w:val="28"/>
          <w:vertAlign w:val="subscript"/>
        </w:rPr>
        <w:t xml:space="preserve"> </w:t>
      </w:r>
      <w:r w:rsidRPr="003141BC">
        <w:rPr>
          <w:rFonts w:eastAsia="Calibri"/>
          <w:sz w:val="28"/>
          <w:szCs w:val="28"/>
        </w:rPr>
        <w:t xml:space="preserve">x KНД2) х </w:t>
      </w:r>
      <w:r w:rsidRPr="003141BC">
        <w:rPr>
          <w:sz w:val="28"/>
          <w:szCs w:val="28"/>
        </w:rPr>
        <w:t>N1) + ((</w:t>
      </w:r>
      <w:r w:rsidRPr="003141BC">
        <w:rPr>
          <w:rFonts w:eastAsia="Calibri"/>
          <w:sz w:val="28"/>
          <w:szCs w:val="28"/>
        </w:rPr>
        <w:t>ЧНД3</w:t>
      </w:r>
      <w:r w:rsidRPr="003141BC">
        <w:rPr>
          <w:rFonts w:eastAsia="Calibri"/>
          <w:sz w:val="28"/>
          <w:szCs w:val="28"/>
          <w:vertAlign w:val="subscript"/>
        </w:rPr>
        <w:t>овз</w:t>
      </w:r>
      <w:r w:rsidRPr="003141BC">
        <w:rPr>
          <w:bCs/>
          <w:sz w:val="28"/>
          <w:szCs w:val="28"/>
          <w:vertAlign w:val="subscript"/>
        </w:rPr>
        <w:t xml:space="preserve"> </w:t>
      </w:r>
      <w:r w:rsidRPr="003141BC">
        <w:rPr>
          <w:rFonts w:eastAsia="Calibri"/>
          <w:sz w:val="28"/>
          <w:szCs w:val="28"/>
        </w:rPr>
        <w:t>х</w:t>
      </w:r>
      <w:r w:rsidRPr="003141BC">
        <w:rPr>
          <w:rFonts w:eastAsia="Calibri"/>
          <w:sz w:val="28"/>
          <w:szCs w:val="28"/>
          <w:vertAlign w:val="subscript"/>
        </w:rPr>
        <w:t xml:space="preserve"> </w:t>
      </w:r>
      <w:r w:rsidRPr="003141BC">
        <w:rPr>
          <w:rFonts w:eastAsia="Calibri"/>
          <w:sz w:val="28"/>
          <w:szCs w:val="28"/>
        </w:rPr>
        <w:t xml:space="preserve">KНД3) </w:t>
      </w:r>
      <w:r w:rsidRPr="003141BC">
        <w:rPr>
          <w:sz w:val="28"/>
          <w:szCs w:val="28"/>
        </w:rPr>
        <w:t>х N2))</w:t>
      </w:r>
      <w:r w:rsidRPr="003141BC">
        <w:rPr>
          <w:rFonts w:eastAsia="Calibri"/>
          <w:sz w:val="28"/>
          <w:szCs w:val="28"/>
        </w:rPr>
        <w:t xml:space="preserve">  </w:t>
      </w:r>
      <w:r w:rsidRPr="003141BC">
        <w:rPr>
          <w:sz w:val="28"/>
          <w:szCs w:val="28"/>
        </w:rPr>
        <w:t xml:space="preserve">х </w:t>
      </w:r>
      <w:r w:rsidRPr="003141BC">
        <w:rPr>
          <w:sz w:val="28"/>
          <w:szCs w:val="28"/>
          <w:vertAlign w:val="subscript"/>
        </w:rPr>
        <w:t xml:space="preserve"> </w:t>
      </w:r>
      <w:r w:rsidRPr="003141BC">
        <w:rPr>
          <w:sz w:val="28"/>
          <w:szCs w:val="28"/>
        </w:rPr>
        <w:t>(1-</w:t>
      </w:r>
      <w:r w:rsidRPr="003141BC">
        <w:rPr>
          <w:sz w:val="28"/>
          <w:szCs w:val="28"/>
          <w:lang w:val="en-US"/>
        </w:rPr>
        <w:t>Z</w:t>
      </w:r>
      <w:r w:rsidRPr="003141BC">
        <w:rPr>
          <w:sz w:val="28"/>
          <w:szCs w:val="28"/>
          <w:vertAlign w:val="subscript"/>
        </w:rPr>
        <w:t xml:space="preserve">соф </w:t>
      </w:r>
      <w:proofErr w:type="spellStart"/>
      <w:r w:rsidRPr="003141BC">
        <w:rPr>
          <w:sz w:val="28"/>
          <w:szCs w:val="28"/>
          <w:vertAlign w:val="subscript"/>
        </w:rPr>
        <w:t>овз</w:t>
      </w:r>
      <w:proofErr w:type="spellEnd"/>
      <w:r w:rsidRPr="003141BC">
        <w:rPr>
          <w:sz w:val="28"/>
          <w:szCs w:val="28"/>
        </w:rPr>
        <w:t>), где</w:t>
      </w:r>
    </w:p>
    <w:p w:rsidR="003141BC" w:rsidRPr="003141BC" w:rsidRDefault="003141BC" w:rsidP="003141BC">
      <w:pPr>
        <w:widowControl w:val="0"/>
        <w:autoSpaceDE w:val="0"/>
        <w:autoSpaceDN w:val="0"/>
        <w:ind w:firstLine="709"/>
        <w:jc w:val="both"/>
        <w:rPr>
          <w:rFonts w:eastAsia="Calibri"/>
          <w:sz w:val="28"/>
          <w:szCs w:val="28"/>
        </w:rPr>
      </w:pP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Ч1я</w:t>
      </w:r>
      <w:r w:rsidRPr="003141BC">
        <w:rPr>
          <w:rFonts w:eastAsia="Calibri"/>
          <w:color w:val="000000"/>
          <w:sz w:val="28"/>
          <w:szCs w:val="28"/>
          <w:vertAlign w:val="subscript"/>
        </w:rPr>
        <w:t xml:space="preserve">овз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 с ограниченными возможностями здоровья, обучающихся в 1-х классах в муниципальных общеобразовательных организациях по состоянию на 1 января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K1я</w:t>
      </w:r>
      <w:r w:rsidRPr="003141BC">
        <w:rPr>
          <w:sz w:val="28"/>
          <w:szCs w:val="28"/>
        </w:rPr>
        <w:t xml:space="preserve"> -</w:t>
      </w:r>
      <w:r w:rsidRPr="003141BC">
        <w:t xml:space="preserve"> </w:t>
      </w:r>
      <w:r w:rsidRPr="003141BC">
        <w:rPr>
          <w:sz w:val="28"/>
          <w:szCs w:val="28"/>
        </w:rPr>
        <w:t>плановое количество дней питания, обучающихся в 1 классах            в муниципальных общеобразовательных организациях за период с 1 января по 31 августа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Ч2я</w:t>
      </w:r>
      <w:r w:rsidRPr="003141BC">
        <w:rPr>
          <w:rFonts w:eastAsia="Calibri"/>
          <w:color w:val="000000"/>
          <w:sz w:val="28"/>
          <w:szCs w:val="28"/>
          <w:vertAlign w:val="subscript"/>
        </w:rPr>
        <w:t xml:space="preserve">овз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 с ограниченными возможностями здоровья, обучающихся в 2 - 4 классах в муниципальных общеобразовательных организациях по состоянию на 1 января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K2я</w:t>
      </w:r>
      <w:r w:rsidRPr="003141BC">
        <w:rPr>
          <w:sz w:val="28"/>
          <w:szCs w:val="28"/>
          <w:vertAlign w:val="subscript"/>
        </w:rPr>
        <w:t xml:space="preserve"> </w:t>
      </w:r>
      <w:r w:rsidRPr="003141BC">
        <w:rPr>
          <w:sz w:val="28"/>
          <w:szCs w:val="28"/>
        </w:rPr>
        <w:t>-</w:t>
      </w:r>
      <w:r w:rsidRPr="003141BC">
        <w:t xml:space="preserve"> </w:t>
      </w:r>
      <w:r w:rsidRPr="003141BC">
        <w:rPr>
          <w:sz w:val="28"/>
          <w:szCs w:val="28"/>
        </w:rPr>
        <w:t>плановое количество дней питания, обучающихся во 2 - 4 классах         в муниципальных общеобразовательных организациях за период с 1 января       по 31 августа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Ч1с</w:t>
      </w:r>
      <w:r w:rsidRPr="003141BC">
        <w:rPr>
          <w:rFonts w:eastAsia="Calibri"/>
          <w:color w:val="000000"/>
          <w:sz w:val="28"/>
          <w:szCs w:val="28"/>
          <w:vertAlign w:val="subscript"/>
        </w:rPr>
        <w:t xml:space="preserve">овз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 с ограниченными возможностями здоровья, обучающихся в 1-х классах в муниципальных общеобразовательных организациях по состоянию на 1 сентября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K1с</w:t>
      </w:r>
      <w:r w:rsidRPr="003141BC">
        <w:rPr>
          <w:sz w:val="28"/>
          <w:szCs w:val="28"/>
        </w:rPr>
        <w:t xml:space="preserve"> -</w:t>
      </w:r>
      <w:r w:rsidRPr="003141BC">
        <w:t xml:space="preserve"> </w:t>
      </w:r>
      <w:r w:rsidRPr="003141BC">
        <w:rPr>
          <w:sz w:val="28"/>
          <w:szCs w:val="28"/>
        </w:rPr>
        <w:t>плановое количество дней питания, обучающихся в 1 классах            в муниципальных общеобразовательных организациях за период с 1 сентября по 31 декабря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Ч2с</w:t>
      </w:r>
      <w:r w:rsidRPr="003141BC">
        <w:rPr>
          <w:rFonts w:eastAsia="Calibri"/>
          <w:color w:val="000000"/>
          <w:sz w:val="28"/>
          <w:szCs w:val="28"/>
          <w:vertAlign w:val="subscript"/>
        </w:rPr>
        <w:t xml:space="preserve">овз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 с ограниченными возможностями здоровья, обучающихся в 2 - 4 классах в муниципальных общеобразовательных организациях по состоянию на 1 сентября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K2с</w:t>
      </w:r>
      <w:r w:rsidRPr="003141BC">
        <w:rPr>
          <w:sz w:val="28"/>
          <w:szCs w:val="28"/>
          <w:vertAlign w:val="subscript"/>
        </w:rPr>
        <w:t xml:space="preserve"> </w:t>
      </w:r>
      <w:r w:rsidRPr="003141BC">
        <w:rPr>
          <w:sz w:val="28"/>
          <w:szCs w:val="28"/>
        </w:rPr>
        <w:t>-</w:t>
      </w:r>
      <w:r w:rsidRPr="003141BC">
        <w:t xml:space="preserve"> </w:t>
      </w:r>
      <w:r w:rsidRPr="003141BC">
        <w:rPr>
          <w:sz w:val="28"/>
          <w:szCs w:val="28"/>
        </w:rPr>
        <w:t xml:space="preserve">плановое количество дней питания, обучающихся во 2 - 4 классах      в муниципальных общеобразовательных организациях за период с 1 сентября </w:t>
      </w:r>
      <w:r w:rsidRPr="003141BC">
        <w:rPr>
          <w:sz w:val="28"/>
          <w:szCs w:val="28"/>
        </w:rPr>
        <w:lastRenderedPageBreak/>
        <w:t>по 31 декабря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Ч3я</w:t>
      </w:r>
      <w:r w:rsidRPr="003141BC">
        <w:rPr>
          <w:rFonts w:eastAsia="Calibri"/>
          <w:color w:val="000000"/>
          <w:sz w:val="28"/>
          <w:szCs w:val="28"/>
          <w:vertAlign w:val="subscript"/>
        </w:rPr>
        <w:t xml:space="preserve">овз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 с ограниченными возможностями здоровья, обучающихся в 5 - 12 классах в муниципальных общеобразовательных организациях по состоянию на 1 января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K3я</w:t>
      </w:r>
      <w:r w:rsidRPr="003141BC">
        <w:rPr>
          <w:sz w:val="28"/>
          <w:szCs w:val="28"/>
          <w:vertAlign w:val="subscript"/>
        </w:rPr>
        <w:t xml:space="preserve"> </w:t>
      </w:r>
      <w:r w:rsidRPr="003141BC">
        <w:rPr>
          <w:sz w:val="28"/>
          <w:szCs w:val="28"/>
        </w:rPr>
        <w:t>-</w:t>
      </w:r>
      <w:r w:rsidRPr="003141BC">
        <w:t xml:space="preserve"> </w:t>
      </w:r>
      <w:r w:rsidRPr="003141BC">
        <w:rPr>
          <w:sz w:val="28"/>
          <w:szCs w:val="28"/>
        </w:rPr>
        <w:t>плановое количество дней питания, обучающихся во 5 - 12 классах    в муниципальных общеобразовательных организациях за период с 1 января        по 31 августа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Ч3с</w:t>
      </w:r>
      <w:r w:rsidRPr="003141BC">
        <w:rPr>
          <w:rFonts w:eastAsia="Calibri"/>
          <w:color w:val="000000"/>
          <w:sz w:val="28"/>
          <w:szCs w:val="28"/>
          <w:vertAlign w:val="subscript"/>
        </w:rPr>
        <w:t xml:space="preserve">овз </w:t>
      </w:r>
      <w:r w:rsidRPr="003141BC">
        <w:rPr>
          <w:rFonts w:eastAsia="Calibri"/>
          <w:color w:val="000000"/>
          <w:sz w:val="28"/>
          <w:szCs w:val="28"/>
        </w:rPr>
        <w:t>-</w:t>
      </w:r>
      <w:r w:rsidRPr="003141BC">
        <w:rPr>
          <w:rFonts w:eastAsia="Calibri"/>
          <w:color w:val="000000"/>
          <w:sz w:val="28"/>
          <w:szCs w:val="28"/>
          <w:vertAlign w:val="subscript"/>
        </w:rPr>
        <w:t xml:space="preserve"> </w:t>
      </w:r>
      <w:r w:rsidRPr="003141BC">
        <w:rPr>
          <w:rFonts w:eastAsia="Calibri"/>
          <w:color w:val="000000"/>
          <w:sz w:val="28"/>
          <w:szCs w:val="28"/>
        </w:rPr>
        <w:t>плановая численность детей с ограниченными возможностями здоровья, обучающихся в 5 - 12 классах в муниципальных общеобразовательных организациях по состоянию на 1 сентября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color w:val="000000"/>
          <w:sz w:val="28"/>
          <w:szCs w:val="28"/>
        </w:rPr>
        <w:t>K3с</w:t>
      </w:r>
      <w:r w:rsidRPr="003141BC">
        <w:rPr>
          <w:sz w:val="28"/>
          <w:szCs w:val="28"/>
          <w:vertAlign w:val="subscript"/>
        </w:rPr>
        <w:t xml:space="preserve"> </w:t>
      </w:r>
      <w:r w:rsidRPr="003141BC">
        <w:rPr>
          <w:sz w:val="28"/>
          <w:szCs w:val="28"/>
        </w:rPr>
        <w:t>-</w:t>
      </w:r>
      <w:r w:rsidRPr="003141BC">
        <w:t xml:space="preserve"> </w:t>
      </w:r>
      <w:r w:rsidRPr="003141BC">
        <w:rPr>
          <w:sz w:val="28"/>
          <w:szCs w:val="28"/>
        </w:rPr>
        <w:t>плановое количество дней питания, обучающихся во 5 - 12 классах    в муниципальных общеобразовательных организациях за период с 1 сентября по 31 декабря соответствующего финансового года;</w:t>
      </w:r>
    </w:p>
    <w:p w:rsidR="003141BC" w:rsidRPr="003141BC" w:rsidRDefault="003141BC" w:rsidP="003141BC">
      <w:pPr>
        <w:widowControl w:val="0"/>
        <w:autoSpaceDE w:val="0"/>
        <w:autoSpaceDN w:val="0"/>
        <w:adjustRightInd w:val="0"/>
        <w:ind w:firstLine="709"/>
        <w:jc w:val="both"/>
        <w:rPr>
          <w:sz w:val="28"/>
          <w:szCs w:val="28"/>
        </w:rPr>
      </w:pPr>
      <w:r w:rsidRPr="003141BC">
        <w:rPr>
          <w:rFonts w:eastAsia="Calibri"/>
          <w:sz w:val="28"/>
          <w:szCs w:val="28"/>
        </w:rPr>
        <w:t>ЧНД1</w:t>
      </w:r>
      <w:r w:rsidRPr="003141BC">
        <w:rPr>
          <w:rFonts w:eastAsia="Calibri"/>
          <w:sz w:val="28"/>
          <w:szCs w:val="28"/>
          <w:vertAlign w:val="subscript"/>
        </w:rPr>
        <w:t xml:space="preserve">овз </w:t>
      </w:r>
      <w:r w:rsidRPr="003141BC">
        <w:rPr>
          <w:rFonts w:eastAsia="Calibri"/>
          <w:sz w:val="28"/>
          <w:szCs w:val="28"/>
        </w:rPr>
        <w:t>-</w:t>
      </w:r>
      <w:r w:rsidRPr="003141BC">
        <w:rPr>
          <w:rFonts w:eastAsia="Calibri"/>
          <w:sz w:val="28"/>
          <w:szCs w:val="28"/>
          <w:vertAlign w:val="subscript"/>
        </w:rPr>
        <w:t xml:space="preserve"> </w:t>
      </w:r>
      <w:r w:rsidRPr="003141BC">
        <w:rPr>
          <w:rFonts w:eastAsia="Calibri"/>
          <w:sz w:val="28"/>
          <w:szCs w:val="28"/>
        </w:rPr>
        <w:t xml:space="preserve">плановая численность детей с ограниченными возможностями здоровья, обучающихся в 1-х классах в муниципальных общеобразовательных организациях, </w:t>
      </w:r>
      <w:r w:rsidRPr="003141BC">
        <w:rPr>
          <w:sz w:val="28"/>
          <w:szCs w:val="28"/>
        </w:rPr>
        <w:t>получающих образование на дому;</w:t>
      </w:r>
    </w:p>
    <w:p w:rsidR="003141BC" w:rsidRPr="003141BC" w:rsidRDefault="003141BC" w:rsidP="003141BC">
      <w:pPr>
        <w:widowControl w:val="0"/>
        <w:autoSpaceDE w:val="0"/>
        <w:autoSpaceDN w:val="0"/>
        <w:adjustRightInd w:val="0"/>
        <w:ind w:firstLine="709"/>
        <w:jc w:val="both"/>
        <w:rPr>
          <w:rFonts w:eastAsia="Calibri"/>
          <w:sz w:val="28"/>
          <w:szCs w:val="28"/>
        </w:rPr>
      </w:pPr>
      <w:r w:rsidRPr="003141BC">
        <w:rPr>
          <w:rFonts w:eastAsia="Calibri"/>
          <w:sz w:val="28"/>
          <w:szCs w:val="28"/>
        </w:rPr>
        <w:t xml:space="preserve">KНД1 </w:t>
      </w:r>
      <w:r w:rsidRPr="003141BC">
        <w:rPr>
          <w:sz w:val="28"/>
          <w:szCs w:val="28"/>
        </w:rPr>
        <w:t>-</w:t>
      </w:r>
      <w:r w:rsidRPr="003141BC">
        <w:t xml:space="preserve"> </w:t>
      </w:r>
      <w:r w:rsidRPr="003141BC">
        <w:rPr>
          <w:sz w:val="28"/>
          <w:szCs w:val="28"/>
        </w:rPr>
        <w:t>плановое количество дней питания, обучающихся в 1 классах            в муниципальных общеобразовательных организациях, получающих образование на дому;</w:t>
      </w:r>
    </w:p>
    <w:p w:rsidR="003141BC" w:rsidRPr="003141BC" w:rsidRDefault="003141BC" w:rsidP="003141BC">
      <w:pPr>
        <w:widowControl w:val="0"/>
        <w:autoSpaceDE w:val="0"/>
        <w:autoSpaceDN w:val="0"/>
        <w:adjustRightInd w:val="0"/>
        <w:ind w:firstLine="709"/>
        <w:jc w:val="both"/>
        <w:rPr>
          <w:rFonts w:eastAsia="Calibri"/>
          <w:sz w:val="28"/>
          <w:szCs w:val="28"/>
          <w:vertAlign w:val="subscript"/>
        </w:rPr>
      </w:pPr>
      <w:r w:rsidRPr="003141BC">
        <w:rPr>
          <w:rFonts w:eastAsia="Calibri"/>
          <w:sz w:val="28"/>
          <w:szCs w:val="28"/>
        </w:rPr>
        <w:t>ЧНД2</w:t>
      </w:r>
      <w:r w:rsidRPr="003141BC">
        <w:rPr>
          <w:rFonts w:eastAsia="Calibri"/>
          <w:sz w:val="28"/>
          <w:szCs w:val="28"/>
          <w:vertAlign w:val="subscript"/>
        </w:rPr>
        <w:t xml:space="preserve">овз </w:t>
      </w:r>
      <w:r w:rsidRPr="003141BC">
        <w:rPr>
          <w:rFonts w:eastAsia="Calibri"/>
          <w:sz w:val="28"/>
          <w:szCs w:val="28"/>
        </w:rPr>
        <w:t>-</w:t>
      </w:r>
      <w:r w:rsidRPr="003141BC">
        <w:rPr>
          <w:rFonts w:eastAsia="Calibri"/>
          <w:sz w:val="28"/>
          <w:szCs w:val="28"/>
          <w:vertAlign w:val="subscript"/>
        </w:rPr>
        <w:t xml:space="preserve"> </w:t>
      </w:r>
      <w:r w:rsidRPr="003141BC">
        <w:rPr>
          <w:rFonts w:eastAsia="Calibri"/>
          <w:sz w:val="28"/>
          <w:szCs w:val="28"/>
        </w:rPr>
        <w:t xml:space="preserve">плановая численность детей с ограниченными возможностями здоровья, обучающихся в 2-4 классах в муниципальных общеобразовательных организациях, </w:t>
      </w:r>
      <w:r w:rsidRPr="003141BC">
        <w:rPr>
          <w:sz w:val="28"/>
          <w:szCs w:val="28"/>
        </w:rPr>
        <w:t>получающих образование на дому;</w:t>
      </w:r>
    </w:p>
    <w:p w:rsidR="003141BC" w:rsidRPr="003141BC" w:rsidRDefault="003141BC" w:rsidP="003141BC">
      <w:pPr>
        <w:widowControl w:val="0"/>
        <w:autoSpaceDE w:val="0"/>
        <w:autoSpaceDN w:val="0"/>
        <w:adjustRightInd w:val="0"/>
        <w:ind w:firstLine="709"/>
        <w:jc w:val="both"/>
        <w:rPr>
          <w:rFonts w:eastAsia="Calibri"/>
          <w:sz w:val="28"/>
          <w:szCs w:val="28"/>
        </w:rPr>
      </w:pPr>
      <w:r w:rsidRPr="003141BC">
        <w:rPr>
          <w:sz w:val="28"/>
          <w:szCs w:val="28"/>
        </w:rPr>
        <w:t>KНД2 -</w:t>
      </w:r>
      <w:r w:rsidRPr="003141BC">
        <w:t xml:space="preserve"> </w:t>
      </w:r>
      <w:r w:rsidRPr="003141BC">
        <w:rPr>
          <w:sz w:val="28"/>
          <w:szCs w:val="28"/>
        </w:rPr>
        <w:t>плановое количество дней питания, обучающихся в 2-4 классах            в муниципальных общеобразовательных организациях, получающих образование на дому;</w:t>
      </w:r>
    </w:p>
    <w:p w:rsidR="003141BC" w:rsidRPr="003141BC" w:rsidRDefault="003141BC" w:rsidP="003141BC">
      <w:pPr>
        <w:widowControl w:val="0"/>
        <w:autoSpaceDE w:val="0"/>
        <w:autoSpaceDN w:val="0"/>
        <w:adjustRightInd w:val="0"/>
        <w:ind w:firstLine="709"/>
        <w:jc w:val="both"/>
        <w:rPr>
          <w:rFonts w:eastAsia="Calibri"/>
          <w:sz w:val="28"/>
          <w:szCs w:val="28"/>
        </w:rPr>
      </w:pPr>
      <w:r w:rsidRPr="003141BC">
        <w:rPr>
          <w:rFonts w:eastAsia="Calibri"/>
          <w:sz w:val="28"/>
          <w:szCs w:val="28"/>
        </w:rPr>
        <w:t>ЧНД3</w:t>
      </w:r>
      <w:r w:rsidRPr="003141BC">
        <w:rPr>
          <w:rFonts w:eastAsia="Calibri"/>
          <w:sz w:val="28"/>
          <w:szCs w:val="28"/>
          <w:vertAlign w:val="subscript"/>
        </w:rPr>
        <w:t xml:space="preserve">овз </w:t>
      </w:r>
      <w:r w:rsidRPr="003141BC">
        <w:rPr>
          <w:sz w:val="28"/>
          <w:szCs w:val="28"/>
        </w:rPr>
        <w:t>-</w:t>
      </w:r>
      <w:r w:rsidRPr="003141BC">
        <w:t xml:space="preserve"> </w:t>
      </w:r>
      <w:r w:rsidRPr="003141BC">
        <w:rPr>
          <w:sz w:val="28"/>
          <w:szCs w:val="28"/>
        </w:rPr>
        <w:t>плановое количество дней питания, обучающихся в 5-12 классах            в муниципальных общеобразовательных организациях, получающих образование на дому;</w:t>
      </w:r>
    </w:p>
    <w:p w:rsidR="003141BC" w:rsidRPr="003141BC" w:rsidRDefault="003141BC" w:rsidP="003141BC">
      <w:pPr>
        <w:widowControl w:val="0"/>
        <w:autoSpaceDE w:val="0"/>
        <w:autoSpaceDN w:val="0"/>
        <w:adjustRightInd w:val="0"/>
        <w:ind w:firstLine="709"/>
        <w:jc w:val="both"/>
        <w:rPr>
          <w:rFonts w:eastAsia="Calibri"/>
          <w:sz w:val="28"/>
          <w:szCs w:val="28"/>
        </w:rPr>
      </w:pPr>
      <w:r w:rsidRPr="003141BC">
        <w:rPr>
          <w:rFonts w:eastAsia="Calibri"/>
          <w:sz w:val="28"/>
          <w:szCs w:val="28"/>
        </w:rPr>
        <w:t xml:space="preserve">KНД3 </w:t>
      </w:r>
      <w:r w:rsidRPr="003141BC">
        <w:rPr>
          <w:sz w:val="28"/>
          <w:szCs w:val="28"/>
        </w:rPr>
        <w:t>-</w:t>
      </w:r>
      <w:r w:rsidRPr="003141BC">
        <w:t xml:space="preserve"> </w:t>
      </w:r>
      <w:r w:rsidRPr="003141BC">
        <w:rPr>
          <w:sz w:val="28"/>
          <w:szCs w:val="28"/>
        </w:rPr>
        <w:t>плановое количество дней питания, обучающихся в 5-12 классах            в муниципальных общеобразовательных организациях, получающих образование на дому;</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N1 - норматив обеспечения одноразовым бесплатным горячим питанием детей с ограниченными возможностями здоровья, обучающихся в 1 - 4 классах в муниципальных общеобразовательных организациях, определяемый постановлением администрации Туапсинского муниципального округа, утверждающим нормы питания в денежном выражении учащихся в муниципальных общеобразовательных организациях Туапсинского муниципального округа, исходя  из расходов на приобретение продуктов и на приготовление бесплатного горячего питания для организации бесплатного горячего питания на одного  обучающегося с ограниченными возможностями здоровья;</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N2- норматив обеспечения двухразовым бесплатным горячим питанием </w:t>
      </w:r>
      <w:r w:rsidRPr="003141BC">
        <w:rPr>
          <w:sz w:val="28"/>
          <w:szCs w:val="28"/>
        </w:rPr>
        <w:lastRenderedPageBreak/>
        <w:t>детей с ограниченными возможностями здоровья, обучающихся в 5 - 12 классах в муниципальных общеобразовательных организациях, определяемый постановлением администрации Туапсинского муниципального округа, утверждающим нормы питания в денежном выражении учащихся в муниципальных общеобразовательных организациях Туапсинского муниципального округа, исходя  из расходов на приобретение продуктов и на приготовление бесплатного горячего питания  для организации бесплатного горячего питания на одного  обучающегося с ограниченными возможностями здоровья;</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lang w:val="en-US"/>
        </w:rPr>
        <w:t>Z</w:t>
      </w:r>
      <w:r w:rsidRPr="003141BC">
        <w:rPr>
          <w:sz w:val="28"/>
          <w:szCs w:val="28"/>
          <w:vertAlign w:val="subscript"/>
        </w:rPr>
        <w:t xml:space="preserve">соф </w:t>
      </w:r>
      <w:proofErr w:type="spellStart"/>
      <w:r w:rsidRPr="003141BC">
        <w:rPr>
          <w:sz w:val="28"/>
          <w:szCs w:val="28"/>
          <w:vertAlign w:val="subscript"/>
        </w:rPr>
        <w:t>овз</w:t>
      </w:r>
      <w:proofErr w:type="spellEnd"/>
      <w:r w:rsidRPr="003141BC">
        <w:rPr>
          <w:sz w:val="28"/>
          <w:szCs w:val="28"/>
        </w:rPr>
        <w:t xml:space="preserve"> – предельный уровень софинансирования из краевого бюджета расходного обязательства Туапсинского муниципального округа,</w:t>
      </w:r>
      <w:r w:rsidRPr="003141BC">
        <w:t xml:space="preserve"> </w:t>
      </w:r>
      <w:r w:rsidRPr="003141BC">
        <w:rPr>
          <w:sz w:val="28"/>
          <w:szCs w:val="28"/>
        </w:rPr>
        <w:t>выраженный в процентах объема указанного расходного обязательства.</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Заявка на получение субсидии бюджетным и автономным учреждениям Туапсинского муниципального округа, функции и полномочия учредителя в отношении которых осуществляет управление образования администрации Туапсинского муниципального округа, по организации и обеспечению бесплатным питанием обучающихся с ограниченными возможностями здоровья в муниципальных общеобразовательных организациях оформляется согласно приложению 4 к настоящему Порядку.</w:t>
      </w: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r w:rsidRPr="003141BC">
        <w:rPr>
          <w:sz w:val="28"/>
          <w:szCs w:val="28"/>
        </w:rPr>
        <w:t xml:space="preserve">2.12.5. </w:t>
      </w:r>
      <w:r w:rsidRPr="003141BC">
        <w:rPr>
          <w:rFonts w:eastAsia="Calibri"/>
          <w:sz w:val="28"/>
          <w:szCs w:val="28"/>
          <w:lang w:eastAsia="en-US"/>
        </w:rPr>
        <w:t xml:space="preserve">Размер субсидии на финансовое обеспечение </w:t>
      </w:r>
      <w:r w:rsidRPr="003141BC">
        <w:rPr>
          <w:bCs/>
          <w:sz w:val="28"/>
          <w:szCs w:val="28"/>
        </w:rPr>
        <w:t>организации бесплатного питания детей мобилизованных граждан в соответствии с постановлением администрации муниципального образования Туапсинский район от 12 февраля 2024 г. № 144</w:t>
      </w:r>
      <w:r w:rsidRPr="003141BC">
        <w:rPr>
          <w:b/>
          <w:bCs/>
          <w:sz w:val="28"/>
          <w:szCs w:val="28"/>
          <w:lang w:eastAsia="en-US"/>
        </w:rPr>
        <w:t xml:space="preserve"> «</w:t>
      </w:r>
      <w:r w:rsidRPr="003141BC">
        <w:rPr>
          <w:sz w:val="28"/>
          <w:szCs w:val="28"/>
        </w:rPr>
        <w:t xml:space="preserve">Об утверждении порядков предоставления дополнительных мер социальной поддержки детей, родители (законные представители) </w:t>
      </w:r>
      <w:r w:rsidRPr="003141BC">
        <w:rPr>
          <w:rFonts w:eastAsia="Calibri"/>
          <w:bCs/>
          <w:sz w:val="28"/>
          <w:szCs w:val="28"/>
          <w:lang w:eastAsia="en-US"/>
        </w:rPr>
        <w:t xml:space="preserve">которых </w:t>
      </w:r>
      <w:r w:rsidRPr="003141BC">
        <w:rPr>
          <w:rFonts w:eastAsia="Calibri"/>
          <w:sz w:val="28"/>
          <w:szCs w:val="28"/>
          <w:lang w:eastAsia="en-US"/>
        </w:rPr>
        <w:t>участвуют в специальной военной операции на территориях Луганской Народной Республики, Донецкой Народной Республики, Запорожской области, Херсонской области и Украины, осваивающих образовательные программы дошкольного образования и обучающихся в образовательных организациях муниципального образования Туапсинский район, подведомственных управлению образования администрации муниципального образования Туапсинский район и отделу культуры администрации муниципального образования Туапсинский район</w:t>
      </w:r>
      <w:r w:rsidRPr="003141BC">
        <w:rPr>
          <w:sz w:val="28"/>
          <w:szCs w:val="28"/>
        </w:rPr>
        <w:t xml:space="preserve">», </w:t>
      </w:r>
      <w:r w:rsidRPr="003141BC">
        <w:rPr>
          <w:rFonts w:eastAsia="Calibri"/>
          <w:sz w:val="28"/>
          <w:szCs w:val="28"/>
          <w:lang w:eastAsia="en-US"/>
        </w:rPr>
        <w:t>по формуле:</w:t>
      </w: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p>
    <w:p w:rsidR="003141BC" w:rsidRPr="003141BC" w:rsidRDefault="003141BC" w:rsidP="003141BC">
      <w:pPr>
        <w:widowControl w:val="0"/>
        <w:tabs>
          <w:tab w:val="left" w:pos="1276"/>
        </w:tabs>
        <w:autoSpaceDE w:val="0"/>
        <w:autoSpaceDN w:val="0"/>
        <w:jc w:val="center"/>
        <w:rPr>
          <w:rFonts w:eastAsia="Calibri"/>
          <w:sz w:val="28"/>
          <w:szCs w:val="28"/>
          <w:lang w:eastAsia="en-US"/>
        </w:rPr>
      </w:pPr>
      <w:r w:rsidRPr="003141BC">
        <w:rPr>
          <w:rFonts w:eastAsia="Calibri"/>
          <w:sz w:val="28"/>
          <w:szCs w:val="28"/>
          <w:lang w:eastAsia="en-US"/>
        </w:rPr>
        <w:t>Р</w:t>
      </w:r>
      <w:r w:rsidRPr="003141BC">
        <w:rPr>
          <w:rFonts w:eastAsia="Calibri"/>
          <w:sz w:val="28"/>
          <w:szCs w:val="28"/>
          <w:vertAlign w:val="subscript"/>
          <w:lang w:eastAsia="en-US"/>
        </w:rPr>
        <w:t xml:space="preserve">мобилиз </w:t>
      </w:r>
      <w:r w:rsidRPr="003141BC">
        <w:rPr>
          <w:rFonts w:eastAsia="Calibri"/>
          <w:sz w:val="28"/>
          <w:szCs w:val="28"/>
          <w:lang w:eastAsia="en-US"/>
        </w:rPr>
        <w:t xml:space="preserve">= ((Ч </w:t>
      </w:r>
      <w:r w:rsidRPr="003141BC">
        <w:rPr>
          <w:rFonts w:eastAsia="Calibri"/>
          <w:sz w:val="28"/>
          <w:szCs w:val="28"/>
          <w:vertAlign w:val="subscript"/>
          <w:lang w:eastAsia="en-US"/>
        </w:rPr>
        <w:t>5-11мобилиз1</w:t>
      </w:r>
      <w:r w:rsidRPr="003141BC">
        <w:rPr>
          <w:rFonts w:eastAsia="Calibri"/>
          <w:sz w:val="28"/>
          <w:szCs w:val="28"/>
          <w:lang w:eastAsia="en-US"/>
        </w:rPr>
        <w:t xml:space="preserve"> х С </w:t>
      </w:r>
      <w:r w:rsidRPr="003141BC">
        <w:rPr>
          <w:rFonts w:eastAsia="Calibri"/>
          <w:sz w:val="28"/>
          <w:szCs w:val="28"/>
          <w:vertAlign w:val="subscript"/>
          <w:lang w:eastAsia="en-US"/>
        </w:rPr>
        <w:t>5-11мобилиз1</w:t>
      </w:r>
      <w:r w:rsidRPr="003141BC">
        <w:rPr>
          <w:rFonts w:eastAsia="Calibri"/>
          <w:sz w:val="28"/>
          <w:szCs w:val="28"/>
          <w:lang w:eastAsia="en-US"/>
        </w:rPr>
        <w:t xml:space="preserve">) + (Ч </w:t>
      </w:r>
      <w:r w:rsidRPr="003141BC">
        <w:rPr>
          <w:rFonts w:eastAsia="Calibri"/>
          <w:sz w:val="28"/>
          <w:szCs w:val="28"/>
          <w:vertAlign w:val="subscript"/>
          <w:lang w:eastAsia="en-US"/>
        </w:rPr>
        <w:t>5-11мобилиз2</w:t>
      </w:r>
      <w:r w:rsidRPr="003141BC">
        <w:rPr>
          <w:rFonts w:eastAsia="Calibri"/>
          <w:sz w:val="28"/>
          <w:szCs w:val="28"/>
          <w:lang w:eastAsia="en-US"/>
        </w:rPr>
        <w:t xml:space="preserve"> х С </w:t>
      </w:r>
      <w:r w:rsidRPr="003141BC">
        <w:rPr>
          <w:rFonts w:eastAsia="Calibri"/>
          <w:sz w:val="28"/>
          <w:szCs w:val="28"/>
          <w:vertAlign w:val="subscript"/>
          <w:lang w:eastAsia="en-US"/>
        </w:rPr>
        <w:t>5-11мобилиз2</w:t>
      </w:r>
      <w:r w:rsidRPr="003141BC">
        <w:rPr>
          <w:rFonts w:eastAsia="Calibri"/>
          <w:sz w:val="28"/>
          <w:szCs w:val="28"/>
          <w:lang w:eastAsia="en-US"/>
        </w:rPr>
        <w:t>))</w:t>
      </w:r>
      <w:r w:rsidRPr="003141BC">
        <w:rPr>
          <w:rFonts w:eastAsia="Calibri"/>
          <w:sz w:val="28"/>
          <w:szCs w:val="28"/>
          <w:vertAlign w:val="subscript"/>
          <w:lang w:eastAsia="en-US"/>
        </w:rPr>
        <w:t xml:space="preserve"> </w:t>
      </w:r>
      <w:proofErr w:type="spellStart"/>
      <w:r w:rsidRPr="003141BC">
        <w:rPr>
          <w:rFonts w:eastAsia="Calibri"/>
          <w:sz w:val="28"/>
          <w:szCs w:val="28"/>
          <w:lang w:eastAsia="en-US"/>
        </w:rPr>
        <w:t>х</w:t>
      </w:r>
      <w:proofErr w:type="spellEnd"/>
      <w:r w:rsidRPr="003141BC">
        <w:rPr>
          <w:rFonts w:eastAsia="Calibri"/>
          <w:sz w:val="28"/>
          <w:szCs w:val="28"/>
          <w:lang w:eastAsia="en-US"/>
        </w:rPr>
        <w:t xml:space="preserve"> </w:t>
      </w:r>
      <w:proofErr w:type="spellStart"/>
      <w:r w:rsidRPr="003141BC">
        <w:rPr>
          <w:rFonts w:eastAsia="Calibri"/>
          <w:sz w:val="28"/>
          <w:szCs w:val="28"/>
          <w:lang w:eastAsia="en-US"/>
        </w:rPr>
        <w:t>К</w:t>
      </w:r>
      <w:r w:rsidRPr="003141BC">
        <w:rPr>
          <w:rFonts w:eastAsia="Calibri"/>
          <w:sz w:val="28"/>
          <w:szCs w:val="28"/>
          <w:vertAlign w:val="subscript"/>
          <w:lang w:eastAsia="en-US"/>
        </w:rPr>
        <w:t>мобилиз</w:t>
      </w:r>
      <w:proofErr w:type="spellEnd"/>
      <w:r w:rsidRPr="003141BC">
        <w:rPr>
          <w:rFonts w:eastAsia="Calibri"/>
          <w:sz w:val="28"/>
          <w:szCs w:val="28"/>
          <w:lang w:eastAsia="en-US"/>
        </w:rPr>
        <w:t>, где</w:t>
      </w:r>
    </w:p>
    <w:p w:rsidR="003141BC" w:rsidRPr="003141BC" w:rsidRDefault="003141BC" w:rsidP="003141BC">
      <w:pPr>
        <w:widowControl w:val="0"/>
        <w:tabs>
          <w:tab w:val="left" w:pos="1276"/>
        </w:tabs>
        <w:autoSpaceDE w:val="0"/>
        <w:autoSpaceDN w:val="0"/>
        <w:jc w:val="center"/>
        <w:rPr>
          <w:rFonts w:eastAsia="Calibri"/>
          <w:sz w:val="28"/>
          <w:szCs w:val="28"/>
          <w:lang w:eastAsia="en-US"/>
        </w:rPr>
      </w:pP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r w:rsidRPr="003141BC">
        <w:rPr>
          <w:rFonts w:eastAsia="Calibri"/>
          <w:sz w:val="28"/>
          <w:szCs w:val="28"/>
          <w:lang w:eastAsia="en-US"/>
        </w:rPr>
        <w:t>Ч</w:t>
      </w:r>
      <w:r w:rsidRPr="003141BC">
        <w:rPr>
          <w:rFonts w:eastAsia="Calibri"/>
          <w:sz w:val="28"/>
          <w:szCs w:val="28"/>
          <w:vertAlign w:val="subscript"/>
          <w:lang w:eastAsia="en-US"/>
        </w:rPr>
        <w:t xml:space="preserve">5-11мобилиз1 </w:t>
      </w:r>
      <w:r w:rsidRPr="003141BC">
        <w:rPr>
          <w:rFonts w:eastAsia="Calibri"/>
          <w:sz w:val="28"/>
          <w:szCs w:val="28"/>
          <w:lang w:eastAsia="en-US"/>
        </w:rPr>
        <w:t xml:space="preserve">- численность учащихся в 5-11х классах, родители (законные представители) </w:t>
      </w:r>
      <w:r w:rsidRPr="003141BC">
        <w:rPr>
          <w:rFonts w:eastAsia="Calibri"/>
          <w:bCs/>
          <w:sz w:val="28"/>
          <w:szCs w:val="28"/>
          <w:lang w:eastAsia="en-US"/>
        </w:rPr>
        <w:t xml:space="preserve">которых </w:t>
      </w:r>
      <w:r w:rsidRPr="003141BC">
        <w:rPr>
          <w:rFonts w:eastAsia="Calibri"/>
          <w:sz w:val="28"/>
          <w:szCs w:val="28"/>
          <w:lang w:eastAsia="en-US"/>
        </w:rPr>
        <w:t>участвуют в специальной военной операции,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r w:rsidRPr="003141BC">
        <w:rPr>
          <w:rFonts w:eastAsia="Calibri"/>
          <w:bCs/>
          <w:sz w:val="28"/>
          <w:szCs w:val="28"/>
          <w:lang w:eastAsia="en-US"/>
        </w:rPr>
        <w:t xml:space="preserve">, осваивающим основное общее и среднее общее образование в муниципальных образовательных организациях Туапсинского </w:t>
      </w:r>
      <w:r w:rsidRPr="003141BC">
        <w:rPr>
          <w:rFonts w:eastAsia="Calibri"/>
          <w:bCs/>
          <w:sz w:val="28"/>
          <w:szCs w:val="28"/>
          <w:lang w:eastAsia="en-US"/>
        </w:rPr>
        <w:lastRenderedPageBreak/>
        <w:t>муниципального округа (при наличии вступившего в законную силу решения суда, подтверждающего факт нахождения на иждивении) обучающиеся                          в 1 смену,</w:t>
      </w:r>
      <w:r w:rsidRPr="003141BC">
        <w:rPr>
          <w:rFonts w:eastAsia="Calibri"/>
          <w:sz w:val="28"/>
          <w:szCs w:val="28"/>
          <w:lang w:eastAsia="en-US"/>
        </w:rPr>
        <w:t xml:space="preserve"> чел.; </w:t>
      </w: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r w:rsidRPr="003141BC">
        <w:rPr>
          <w:rFonts w:eastAsia="Calibri"/>
          <w:sz w:val="28"/>
          <w:szCs w:val="28"/>
          <w:lang w:eastAsia="en-US"/>
        </w:rPr>
        <w:t>Ч</w:t>
      </w:r>
      <w:r w:rsidRPr="003141BC">
        <w:rPr>
          <w:rFonts w:eastAsia="Calibri"/>
          <w:sz w:val="28"/>
          <w:szCs w:val="28"/>
          <w:vertAlign w:val="subscript"/>
          <w:lang w:eastAsia="en-US"/>
        </w:rPr>
        <w:t xml:space="preserve">5-11мобилиз2 </w:t>
      </w:r>
      <w:r w:rsidRPr="003141BC">
        <w:rPr>
          <w:rFonts w:eastAsia="Calibri"/>
          <w:sz w:val="28"/>
          <w:szCs w:val="28"/>
          <w:lang w:eastAsia="en-US"/>
        </w:rPr>
        <w:t xml:space="preserve">- численность учащихся в 5-11х классах, родители (законные представители) </w:t>
      </w:r>
      <w:r w:rsidRPr="003141BC">
        <w:rPr>
          <w:rFonts w:eastAsia="Calibri"/>
          <w:bCs/>
          <w:sz w:val="28"/>
          <w:szCs w:val="28"/>
          <w:lang w:eastAsia="en-US"/>
        </w:rPr>
        <w:t xml:space="preserve">которых </w:t>
      </w:r>
      <w:r w:rsidRPr="003141BC">
        <w:rPr>
          <w:rFonts w:eastAsia="Calibri"/>
          <w:sz w:val="28"/>
          <w:szCs w:val="28"/>
          <w:lang w:eastAsia="en-US"/>
        </w:rPr>
        <w:t>участвуют в специальной военной операции, выполняющие задачи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территориях субъектов Российской Федерации, прилегающих к районам проведения специальной военной операции</w:t>
      </w:r>
      <w:r w:rsidRPr="003141BC">
        <w:rPr>
          <w:rFonts w:eastAsia="Calibri"/>
          <w:bCs/>
          <w:sz w:val="28"/>
          <w:szCs w:val="28"/>
          <w:lang w:eastAsia="en-US"/>
        </w:rPr>
        <w:t>, осваивающим основное общее и среднее общее образование в муниципальных образовательных организациях Туапсинского муниципального округа (при наличии вступившего в законную силу решения суда, подтверждающего факт нахождения на иждивении) обучающиеся                          во 2 смену,</w:t>
      </w:r>
      <w:r w:rsidRPr="003141BC">
        <w:rPr>
          <w:rFonts w:eastAsia="Calibri"/>
          <w:sz w:val="28"/>
          <w:szCs w:val="28"/>
          <w:lang w:eastAsia="en-US"/>
        </w:rPr>
        <w:t xml:space="preserve"> чел.; </w:t>
      </w: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r w:rsidRPr="003141BC">
        <w:rPr>
          <w:rFonts w:eastAsia="Calibri"/>
          <w:sz w:val="28"/>
          <w:szCs w:val="28"/>
          <w:lang w:eastAsia="en-US"/>
        </w:rPr>
        <w:t>С</w:t>
      </w:r>
      <w:r w:rsidRPr="003141BC">
        <w:rPr>
          <w:rFonts w:eastAsia="Calibri"/>
          <w:sz w:val="28"/>
          <w:szCs w:val="28"/>
          <w:vertAlign w:val="subscript"/>
          <w:lang w:eastAsia="en-US"/>
        </w:rPr>
        <w:t xml:space="preserve">5-11мобилиз1 </w:t>
      </w:r>
      <w:r w:rsidRPr="003141BC">
        <w:rPr>
          <w:rFonts w:eastAsia="Calibri"/>
          <w:sz w:val="28"/>
          <w:szCs w:val="28"/>
          <w:lang w:eastAsia="en-US"/>
        </w:rPr>
        <w:t xml:space="preserve">– стоимость горячего питания на 1 обучающегося в 5 - 11 классах в муниципальных общеобразовательных организациях, определяемый постановлением администрации Туапсинского муниципального округа, утверждающим нормы питания в денежном выражении учащихся в муниципальных общеобразовательных организациях Туапсинского </w:t>
      </w:r>
      <w:r w:rsidRPr="003141BC">
        <w:rPr>
          <w:sz w:val="28"/>
          <w:szCs w:val="28"/>
        </w:rPr>
        <w:t>муниципального округа</w:t>
      </w:r>
      <w:r w:rsidRPr="003141BC">
        <w:rPr>
          <w:rFonts w:eastAsia="Calibri"/>
          <w:sz w:val="28"/>
          <w:szCs w:val="28"/>
          <w:lang w:eastAsia="en-US"/>
        </w:rPr>
        <w:t>, исходя  из расходов на приобретение продуктов и на приготовление бесплатного питания  для организации бесплатного питания на одного обучающегося, обучающимся в 1 смену предоставляется завтрак, руб.</w:t>
      </w: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r w:rsidRPr="003141BC">
        <w:rPr>
          <w:rFonts w:eastAsia="Calibri"/>
          <w:sz w:val="28"/>
          <w:szCs w:val="28"/>
          <w:lang w:eastAsia="en-US"/>
        </w:rPr>
        <w:t>С</w:t>
      </w:r>
      <w:r w:rsidRPr="003141BC">
        <w:rPr>
          <w:rFonts w:eastAsia="Calibri"/>
          <w:sz w:val="28"/>
          <w:szCs w:val="28"/>
          <w:vertAlign w:val="subscript"/>
          <w:lang w:eastAsia="en-US"/>
        </w:rPr>
        <w:t xml:space="preserve">5-11мобилиз2 </w:t>
      </w:r>
      <w:r w:rsidRPr="003141BC">
        <w:rPr>
          <w:rFonts w:eastAsia="Calibri"/>
          <w:sz w:val="28"/>
          <w:szCs w:val="28"/>
          <w:lang w:eastAsia="en-US"/>
        </w:rPr>
        <w:t xml:space="preserve">– стоимость горячего питания на 1 обучающегося в 5 - 11 классах в муниципальных общеобразовательных организациях, определяемый постановлением администрации Туапсинского муниципального округа, утверждающим нормы питания в денежном выражении учащихся в муниципальных общеобразовательных организациях Туапсинского </w:t>
      </w:r>
      <w:r w:rsidRPr="003141BC">
        <w:rPr>
          <w:sz w:val="28"/>
          <w:szCs w:val="28"/>
        </w:rPr>
        <w:t>муниципального  округа</w:t>
      </w:r>
      <w:r w:rsidRPr="003141BC">
        <w:rPr>
          <w:rFonts w:eastAsia="Calibri"/>
          <w:sz w:val="28"/>
          <w:szCs w:val="28"/>
          <w:lang w:eastAsia="en-US"/>
        </w:rPr>
        <w:t>, исходя  из расходов на приобретение продуктов и на приготовление бесплатного питания  для организации бесплатного питания на одного обучающегося, обучающимся, во 2 смену предоставляется обед, руб.;</w:t>
      </w: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proofErr w:type="spellStart"/>
      <w:r w:rsidRPr="003141BC">
        <w:rPr>
          <w:rFonts w:eastAsia="Calibri"/>
          <w:sz w:val="28"/>
          <w:szCs w:val="28"/>
          <w:lang w:eastAsia="en-US"/>
        </w:rPr>
        <w:t>K</w:t>
      </w:r>
      <w:r w:rsidRPr="003141BC">
        <w:rPr>
          <w:rFonts w:eastAsia="Calibri"/>
          <w:sz w:val="28"/>
          <w:szCs w:val="28"/>
          <w:vertAlign w:val="subscript"/>
          <w:lang w:eastAsia="en-US"/>
        </w:rPr>
        <w:t>мобилиз</w:t>
      </w:r>
      <w:proofErr w:type="spellEnd"/>
      <w:r w:rsidRPr="003141BC">
        <w:rPr>
          <w:rFonts w:eastAsia="Calibri"/>
          <w:sz w:val="28"/>
          <w:szCs w:val="28"/>
          <w:lang w:eastAsia="en-US"/>
        </w:rPr>
        <w:t xml:space="preserve"> - плановое количество дней питания, обучающихся в 5 - 11 классах в муниципальных общеобразовательных организациях, дней. </w:t>
      </w: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r w:rsidRPr="003141BC">
        <w:rPr>
          <w:rFonts w:eastAsia="Calibri"/>
          <w:sz w:val="28"/>
          <w:szCs w:val="28"/>
          <w:lang w:eastAsia="en-US"/>
        </w:rPr>
        <w:t>Заявка на получение субсидии бюджетным и автономным учреждениям Туапсинского муниципального округа, функции и полномочия учредителя в отношении которых осуществляет управление образования администрации Туапсинского муниципального округа, организации бесплатного питания детей мобилизованных граждан оформляется согласно приложению 5 к настоящему Порядку.</w:t>
      </w:r>
    </w:p>
    <w:p w:rsidR="003141BC" w:rsidRPr="003141BC" w:rsidRDefault="003141BC" w:rsidP="003141BC">
      <w:pPr>
        <w:ind w:firstLine="709"/>
        <w:jc w:val="both"/>
        <w:rPr>
          <w:bCs/>
          <w:sz w:val="28"/>
          <w:szCs w:val="28"/>
        </w:rPr>
      </w:pPr>
      <w:r w:rsidRPr="003141BC">
        <w:rPr>
          <w:sz w:val="28"/>
          <w:szCs w:val="28"/>
        </w:rPr>
        <w:t xml:space="preserve">2.12.6. Размер субсидии </w:t>
      </w:r>
      <w:r w:rsidRPr="003141BC">
        <w:rPr>
          <w:bCs/>
          <w:sz w:val="28"/>
          <w:szCs w:val="28"/>
        </w:rPr>
        <w:t>на</w:t>
      </w:r>
      <w:r w:rsidRPr="003141BC">
        <w:rPr>
          <w:rFonts w:ascii="Calibri" w:hAnsi="Calibri"/>
          <w:sz w:val="28"/>
          <w:szCs w:val="28"/>
        </w:rPr>
        <w:t xml:space="preserve"> </w:t>
      </w:r>
      <w:r w:rsidRPr="003141BC">
        <w:rPr>
          <w:bCs/>
          <w:sz w:val="28"/>
          <w:szCs w:val="28"/>
        </w:rPr>
        <w:t xml:space="preserve">финансовое обеспечение создания условий для укрепления здоровья детей за счет обеспечения их сбалансированным горячим питанием (частичная компенсация удорожания стоимости питания учащихся дневных муниципальных образовательных организаций, реализующих общеобразовательные программы) </w:t>
      </w:r>
      <w:r w:rsidRPr="003141BC">
        <w:rPr>
          <w:sz w:val="28"/>
          <w:szCs w:val="28"/>
        </w:rPr>
        <w:t xml:space="preserve">определяется </w:t>
      </w:r>
      <w:r w:rsidRPr="003141BC">
        <w:rPr>
          <w:bCs/>
          <w:sz w:val="28"/>
          <w:szCs w:val="28"/>
        </w:rPr>
        <w:t xml:space="preserve">в соответствии </w:t>
      </w:r>
      <w:r w:rsidRPr="003141BC">
        <w:rPr>
          <w:bCs/>
          <w:sz w:val="28"/>
          <w:szCs w:val="28"/>
        </w:rPr>
        <w:br/>
        <w:t xml:space="preserve">с постановлением администрации муниципального образования Туапсинский </w:t>
      </w:r>
      <w:r w:rsidRPr="003141BC">
        <w:rPr>
          <w:bCs/>
          <w:sz w:val="28"/>
          <w:szCs w:val="28"/>
        </w:rPr>
        <w:lastRenderedPageBreak/>
        <w:t xml:space="preserve">район от 3 декабря 2015 г. № 2744 «Об утверждении муниципальной программы  «Развитие образования», по формуле: </w:t>
      </w:r>
    </w:p>
    <w:p w:rsidR="003141BC" w:rsidRPr="003141BC" w:rsidRDefault="003141BC" w:rsidP="003141BC">
      <w:pPr>
        <w:widowControl w:val="0"/>
        <w:autoSpaceDE w:val="0"/>
        <w:autoSpaceDN w:val="0"/>
        <w:adjustRightInd w:val="0"/>
        <w:ind w:firstLine="540"/>
        <w:jc w:val="center"/>
        <w:rPr>
          <w:bCs/>
          <w:sz w:val="28"/>
          <w:szCs w:val="28"/>
        </w:rPr>
      </w:pPr>
    </w:p>
    <w:p w:rsidR="003141BC" w:rsidRPr="003141BC" w:rsidRDefault="003141BC" w:rsidP="003141BC">
      <w:pPr>
        <w:widowControl w:val="0"/>
        <w:autoSpaceDE w:val="0"/>
        <w:autoSpaceDN w:val="0"/>
        <w:adjustRightInd w:val="0"/>
        <w:jc w:val="center"/>
        <w:rPr>
          <w:sz w:val="28"/>
          <w:szCs w:val="28"/>
        </w:rPr>
      </w:pPr>
      <w:proofErr w:type="spellStart"/>
      <w:r w:rsidRPr="003141BC">
        <w:rPr>
          <w:bCs/>
          <w:sz w:val="28"/>
          <w:szCs w:val="28"/>
        </w:rPr>
        <w:t>Р</w:t>
      </w:r>
      <w:r w:rsidRPr="003141BC">
        <w:rPr>
          <w:bCs/>
          <w:sz w:val="28"/>
          <w:szCs w:val="28"/>
          <w:vertAlign w:val="subscript"/>
        </w:rPr>
        <w:t>комп</w:t>
      </w:r>
      <w:proofErr w:type="spellEnd"/>
      <w:r w:rsidRPr="003141BC">
        <w:rPr>
          <w:bCs/>
          <w:sz w:val="28"/>
          <w:szCs w:val="28"/>
        </w:rPr>
        <w:t xml:space="preserve"> = </w:t>
      </w:r>
      <w:r w:rsidRPr="003141BC">
        <w:rPr>
          <w:sz w:val="28"/>
          <w:szCs w:val="28"/>
          <w:lang w:val="en-US"/>
        </w:rPr>
        <w:t>C</w:t>
      </w:r>
      <w:r w:rsidRPr="003141BC">
        <w:rPr>
          <w:sz w:val="28"/>
          <w:szCs w:val="28"/>
          <w:vertAlign w:val="subscript"/>
          <w:lang w:val="en-US"/>
        </w:rPr>
        <w:t>k</w:t>
      </w:r>
      <w:r w:rsidRPr="003141BC">
        <w:rPr>
          <w:sz w:val="28"/>
          <w:szCs w:val="28"/>
        </w:rPr>
        <w:t xml:space="preserve">  </w:t>
      </w:r>
      <w:proofErr w:type="spellStart"/>
      <w:r w:rsidRPr="003141BC">
        <w:rPr>
          <w:sz w:val="28"/>
          <w:szCs w:val="28"/>
        </w:rPr>
        <w:t>х</w:t>
      </w:r>
      <w:proofErr w:type="spellEnd"/>
      <w:r w:rsidRPr="003141BC">
        <w:rPr>
          <w:sz w:val="28"/>
          <w:szCs w:val="28"/>
        </w:rPr>
        <w:t xml:space="preserve"> Ч</w:t>
      </w:r>
      <w:proofErr w:type="spellStart"/>
      <w:r w:rsidRPr="003141BC">
        <w:rPr>
          <w:sz w:val="28"/>
          <w:szCs w:val="28"/>
          <w:vertAlign w:val="subscript"/>
          <w:lang w:val="en-US"/>
        </w:rPr>
        <w:t>oi</w:t>
      </w:r>
      <w:proofErr w:type="spellEnd"/>
      <w:r w:rsidRPr="003141BC">
        <w:rPr>
          <w:sz w:val="28"/>
          <w:szCs w:val="28"/>
        </w:rPr>
        <w:t xml:space="preserve"> </w:t>
      </w:r>
      <w:proofErr w:type="spellStart"/>
      <w:r w:rsidRPr="003141BC">
        <w:rPr>
          <w:sz w:val="28"/>
          <w:szCs w:val="28"/>
        </w:rPr>
        <w:t>х</w:t>
      </w:r>
      <w:proofErr w:type="spellEnd"/>
      <w:r w:rsidRPr="003141BC">
        <w:rPr>
          <w:sz w:val="28"/>
          <w:szCs w:val="28"/>
        </w:rPr>
        <w:t xml:space="preserve"> </w:t>
      </w:r>
      <w:proofErr w:type="spellStart"/>
      <w:r w:rsidRPr="003141BC">
        <w:rPr>
          <w:sz w:val="28"/>
          <w:szCs w:val="28"/>
          <w:lang w:val="en-US"/>
        </w:rPr>
        <w:t>N</w:t>
      </w:r>
      <w:r w:rsidRPr="003141BC">
        <w:rPr>
          <w:sz w:val="28"/>
          <w:szCs w:val="28"/>
          <w:vertAlign w:val="subscript"/>
          <w:lang w:val="en-US"/>
        </w:rPr>
        <w:t>oi</w:t>
      </w:r>
      <w:proofErr w:type="spellEnd"/>
      <w:r w:rsidRPr="003141BC">
        <w:rPr>
          <w:sz w:val="28"/>
          <w:szCs w:val="28"/>
        </w:rPr>
        <w:t xml:space="preserve"> , где</w:t>
      </w:r>
    </w:p>
    <w:p w:rsidR="003141BC" w:rsidRPr="003141BC" w:rsidRDefault="003141BC" w:rsidP="003141BC">
      <w:pPr>
        <w:widowControl w:val="0"/>
        <w:autoSpaceDE w:val="0"/>
        <w:autoSpaceDN w:val="0"/>
        <w:adjustRightInd w:val="0"/>
        <w:ind w:firstLine="540"/>
        <w:jc w:val="center"/>
        <w:rPr>
          <w:sz w:val="28"/>
          <w:szCs w:val="28"/>
        </w:rPr>
      </w:pPr>
    </w:p>
    <w:p w:rsidR="003141BC" w:rsidRPr="003141BC" w:rsidRDefault="003141BC" w:rsidP="003141BC">
      <w:pPr>
        <w:ind w:firstLine="709"/>
        <w:jc w:val="both"/>
        <w:rPr>
          <w:sz w:val="28"/>
          <w:szCs w:val="28"/>
        </w:rPr>
      </w:pPr>
      <w:proofErr w:type="spellStart"/>
      <w:r w:rsidRPr="003141BC">
        <w:rPr>
          <w:sz w:val="28"/>
          <w:szCs w:val="28"/>
        </w:rPr>
        <w:t>C</w:t>
      </w:r>
      <w:r w:rsidRPr="003141BC">
        <w:rPr>
          <w:sz w:val="28"/>
          <w:szCs w:val="28"/>
          <w:vertAlign w:val="subscript"/>
        </w:rPr>
        <w:t>k</w:t>
      </w:r>
      <w:proofErr w:type="spellEnd"/>
      <w:r w:rsidRPr="003141BC">
        <w:rPr>
          <w:sz w:val="28"/>
          <w:szCs w:val="28"/>
        </w:rPr>
        <w:t xml:space="preserve"> – размер частичной компенсации удорожания стоимости питания учащихся 5 - 11 классов, реализующих общеобразовательные программы в день, установленный постановлением администрации Туапсинского муниципального округа, утверждающего Порядок обеспечения горячим питанием обучающихся в образовательных организациях Туапсинского муниципального округа, руб.;</w:t>
      </w:r>
    </w:p>
    <w:p w:rsidR="003141BC" w:rsidRPr="003141BC" w:rsidRDefault="003141BC" w:rsidP="003141BC">
      <w:pPr>
        <w:ind w:firstLine="709"/>
        <w:jc w:val="both"/>
        <w:rPr>
          <w:sz w:val="28"/>
          <w:szCs w:val="28"/>
        </w:rPr>
      </w:pPr>
      <w:proofErr w:type="spellStart"/>
      <w:r w:rsidRPr="003141BC">
        <w:rPr>
          <w:sz w:val="28"/>
          <w:szCs w:val="28"/>
        </w:rPr>
        <w:t>Ч</w:t>
      </w:r>
      <w:r w:rsidRPr="003141BC">
        <w:rPr>
          <w:sz w:val="28"/>
          <w:szCs w:val="28"/>
          <w:vertAlign w:val="subscript"/>
        </w:rPr>
        <w:t>oi</w:t>
      </w:r>
      <w:proofErr w:type="spellEnd"/>
      <w:r w:rsidRPr="003141BC">
        <w:rPr>
          <w:sz w:val="28"/>
          <w:szCs w:val="28"/>
        </w:rPr>
        <w:t xml:space="preserve"> - плановая среднегодовая численность учащихся 5 - 11 классов, получающих питание за счет родительской платы, учащиеся;</w:t>
      </w:r>
    </w:p>
    <w:p w:rsidR="003141BC" w:rsidRPr="003141BC" w:rsidRDefault="003141BC" w:rsidP="003141BC">
      <w:pPr>
        <w:ind w:firstLine="709"/>
        <w:jc w:val="both"/>
        <w:rPr>
          <w:sz w:val="28"/>
          <w:szCs w:val="28"/>
        </w:rPr>
      </w:pPr>
      <w:proofErr w:type="spellStart"/>
      <w:r w:rsidRPr="003141BC">
        <w:rPr>
          <w:sz w:val="28"/>
          <w:szCs w:val="28"/>
        </w:rPr>
        <w:t>N</w:t>
      </w:r>
      <w:r w:rsidRPr="003141BC">
        <w:rPr>
          <w:sz w:val="28"/>
          <w:szCs w:val="28"/>
          <w:vertAlign w:val="subscript"/>
        </w:rPr>
        <w:t>oi</w:t>
      </w:r>
      <w:proofErr w:type="spellEnd"/>
      <w:r w:rsidRPr="003141BC">
        <w:rPr>
          <w:sz w:val="28"/>
          <w:szCs w:val="28"/>
        </w:rPr>
        <w:t xml:space="preserve"> - средняя посещаемость учащихся 5 - 11 классов с учетом пропусков по болезни и другим обстоятельствам, дни.</w:t>
      </w:r>
    </w:p>
    <w:p w:rsidR="003141BC" w:rsidRPr="003141BC" w:rsidRDefault="003141BC" w:rsidP="003141BC">
      <w:pPr>
        <w:ind w:firstLine="709"/>
        <w:jc w:val="both"/>
        <w:rPr>
          <w:sz w:val="28"/>
          <w:szCs w:val="28"/>
        </w:rPr>
      </w:pPr>
      <w:r w:rsidRPr="003141BC">
        <w:rPr>
          <w:sz w:val="28"/>
          <w:szCs w:val="28"/>
        </w:rPr>
        <w:t xml:space="preserve">Заявка на получение субсидии бюджетным и автономным учреждениям Туапсинского муниципального округа, функции и полномочия учредителя в отношении которых осуществляет управление образования администрации Туапсинского муниципального округа, на создание условий для укрепления здоровья детей за счет обеспечения их сбалансированным горячим питанием (частичная компенсация удорожания стоимости питания учащихся дневных муниципальных образовательных организаций, реализующих общеобразовательные программы) оформляется согласно приложению 6 </w:t>
      </w:r>
      <w:r w:rsidRPr="003141BC">
        <w:rPr>
          <w:sz w:val="28"/>
          <w:szCs w:val="28"/>
        </w:rPr>
        <w:br/>
        <w:t xml:space="preserve">к настоящему Порядку. </w:t>
      </w:r>
    </w:p>
    <w:p w:rsidR="003141BC" w:rsidRPr="003141BC" w:rsidRDefault="003141BC" w:rsidP="003141BC">
      <w:pPr>
        <w:widowControl w:val="0"/>
        <w:tabs>
          <w:tab w:val="left" w:pos="1276"/>
        </w:tabs>
        <w:autoSpaceDE w:val="0"/>
        <w:autoSpaceDN w:val="0"/>
        <w:ind w:firstLine="709"/>
        <w:jc w:val="both"/>
        <w:rPr>
          <w:sz w:val="28"/>
          <w:szCs w:val="28"/>
        </w:rPr>
      </w:pPr>
      <w:r w:rsidRPr="003141BC">
        <w:rPr>
          <w:sz w:val="28"/>
          <w:szCs w:val="28"/>
        </w:rPr>
        <w:t xml:space="preserve">2.12.7. Размер субсидии </w:t>
      </w:r>
      <w:r w:rsidRPr="003141BC">
        <w:rPr>
          <w:bCs/>
          <w:sz w:val="28"/>
          <w:szCs w:val="28"/>
        </w:rPr>
        <w:t>на</w:t>
      </w:r>
      <w:r w:rsidRPr="003141BC">
        <w:rPr>
          <w:rFonts w:ascii="Calibri" w:hAnsi="Calibri" w:cs="Calibri"/>
          <w:bCs/>
          <w:sz w:val="28"/>
          <w:szCs w:val="28"/>
        </w:rPr>
        <w:t xml:space="preserve"> </w:t>
      </w:r>
      <w:r w:rsidRPr="003141BC">
        <w:rPr>
          <w:bCs/>
          <w:sz w:val="28"/>
          <w:szCs w:val="28"/>
        </w:rPr>
        <w:t>финансовое обеспечение подвоза  горячего питания  учащимся дневных муниципальных образовательных организаций, реализующих общеобразовательные программы</w:t>
      </w:r>
      <w:r w:rsidRPr="003141BC">
        <w:rPr>
          <w:sz w:val="28"/>
          <w:szCs w:val="28"/>
        </w:rPr>
        <w:t xml:space="preserve"> определяется в соответствии     с постановлением администрации муниципального образования Туапсинский район от 3 декабря 2015 г. № 2744 «Об утверждении муниципальной программы  «Развитие образования», по формуле:</w:t>
      </w:r>
    </w:p>
    <w:p w:rsidR="003141BC" w:rsidRPr="003141BC" w:rsidRDefault="003141BC" w:rsidP="003141BC">
      <w:pPr>
        <w:widowControl w:val="0"/>
        <w:tabs>
          <w:tab w:val="left" w:pos="1276"/>
        </w:tabs>
        <w:autoSpaceDE w:val="0"/>
        <w:autoSpaceDN w:val="0"/>
        <w:ind w:firstLine="709"/>
        <w:jc w:val="both"/>
        <w:rPr>
          <w:sz w:val="28"/>
          <w:szCs w:val="28"/>
        </w:rPr>
      </w:pPr>
    </w:p>
    <w:p w:rsidR="003141BC" w:rsidRPr="003141BC" w:rsidRDefault="003141BC" w:rsidP="003141BC">
      <w:pPr>
        <w:widowControl w:val="0"/>
        <w:tabs>
          <w:tab w:val="left" w:pos="1276"/>
        </w:tabs>
        <w:autoSpaceDE w:val="0"/>
        <w:autoSpaceDN w:val="0"/>
        <w:jc w:val="center"/>
        <w:rPr>
          <w:sz w:val="28"/>
          <w:szCs w:val="28"/>
        </w:rPr>
      </w:pPr>
      <w:r w:rsidRPr="003141BC">
        <w:rPr>
          <w:sz w:val="28"/>
          <w:szCs w:val="28"/>
        </w:rPr>
        <w:t xml:space="preserve">П = </w:t>
      </w:r>
      <w:r w:rsidRPr="003141BC">
        <w:rPr>
          <w:sz w:val="28"/>
          <w:szCs w:val="28"/>
          <w:lang w:val="en-US"/>
        </w:rPr>
        <w:t>S</w:t>
      </w:r>
      <w:r w:rsidRPr="003141BC">
        <w:rPr>
          <w:sz w:val="28"/>
          <w:szCs w:val="28"/>
          <w:vertAlign w:val="subscript"/>
        </w:rPr>
        <w:t>км</w:t>
      </w:r>
      <w:r w:rsidRPr="003141BC">
        <w:rPr>
          <w:sz w:val="28"/>
          <w:szCs w:val="28"/>
        </w:rPr>
        <w:t xml:space="preserve"> х </w:t>
      </w:r>
      <w:r w:rsidRPr="003141BC">
        <w:rPr>
          <w:sz w:val="28"/>
          <w:szCs w:val="28"/>
          <w:lang w:val="en-US"/>
        </w:rPr>
        <w:t>N</w:t>
      </w:r>
      <w:r w:rsidRPr="003141BC">
        <w:rPr>
          <w:sz w:val="28"/>
          <w:szCs w:val="28"/>
          <w:vertAlign w:val="subscript"/>
        </w:rPr>
        <w:t>км</w:t>
      </w:r>
      <w:r w:rsidRPr="003141BC">
        <w:rPr>
          <w:sz w:val="28"/>
          <w:szCs w:val="28"/>
        </w:rPr>
        <w:t xml:space="preserve"> </w:t>
      </w:r>
      <w:proofErr w:type="spellStart"/>
      <w:r w:rsidRPr="003141BC">
        <w:rPr>
          <w:sz w:val="28"/>
          <w:szCs w:val="28"/>
        </w:rPr>
        <w:t>х</w:t>
      </w:r>
      <w:proofErr w:type="spellEnd"/>
      <w:r w:rsidRPr="003141BC">
        <w:rPr>
          <w:sz w:val="28"/>
          <w:szCs w:val="28"/>
        </w:rPr>
        <w:t xml:space="preserve"> </w:t>
      </w:r>
      <w:proofErr w:type="spellStart"/>
      <w:r w:rsidRPr="003141BC">
        <w:rPr>
          <w:sz w:val="28"/>
          <w:szCs w:val="28"/>
        </w:rPr>
        <w:t>К</w:t>
      </w:r>
      <w:r w:rsidRPr="003141BC">
        <w:rPr>
          <w:sz w:val="28"/>
          <w:szCs w:val="28"/>
          <w:vertAlign w:val="subscript"/>
        </w:rPr>
        <w:t>уд</w:t>
      </w:r>
      <w:proofErr w:type="spellEnd"/>
      <w:r w:rsidRPr="003141BC">
        <w:rPr>
          <w:sz w:val="28"/>
          <w:szCs w:val="28"/>
        </w:rPr>
        <w:t>, где</w:t>
      </w:r>
    </w:p>
    <w:p w:rsidR="003141BC" w:rsidRPr="003141BC" w:rsidRDefault="003141BC" w:rsidP="003141BC">
      <w:pPr>
        <w:widowControl w:val="0"/>
        <w:tabs>
          <w:tab w:val="left" w:pos="1276"/>
        </w:tabs>
        <w:autoSpaceDE w:val="0"/>
        <w:autoSpaceDN w:val="0"/>
        <w:ind w:firstLine="709"/>
        <w:jc w:val="both"/>
        <w:rPr>
          <w:sz w:val="28"/>
          <w:szCs w:val="28"/>
        </w:rPr>
      </w:pPr>
    </w:p>
    <w:p w:rsidR="003141BC" w:rsidRPr="003141BC" w:rsidRDefault="003141BC" w:rsidP="003141BC">
      <w:pPr>
        <w:widowControl w:val="0"/>
        <w:tabs>
          <w:tab w:val="left" w:pos="1276"/>
        </w:tabs>
        <w:autoSpaceDE w:val="0"/>
        <w:autoSpaceDN w:val="0"/>
        <w:ind w:firstLine="709"/>
        <w:jc w:val="both"/>
        <w:rPr>
          <w:sz w:val="28"/>
          <w:szCs w:val="28"/>
        </w:rPr>
      </w:pPr>
      <w:r w:rsidRPr="003141BC">
        <w:rPr>
          <w:sz w:val="28"/>
          <w:szCs w:val="28"/>
          <w:lang w:val="en-US"/>
        </w:rPr>
        <w:t>S</w:t>
      </w:r>
      <w:r w:rsidRPr="003141BC">
        <w:rPr>
          <w:sz w:val="28"/>
          <w:szCs w:val="28"/>
          <w:vertAlign w:val="subscript"/>
        </w:rPr>
        <w:t>км</w:t>
      </w:r>
      <w:r w:rsidRPr="003141BC">
        <w:rPr>
          <w:sz w:val="28"/>
          <w:szCs w:val="28"/>
        </w:rPr>
        <w:t xml:space="preserve"> – расстояние от школьно-базовой столовой (производится доставка сырья, приготовление готовых блюд для данной школы,  а также приготовление и доставка блюд в другие школы) до школы с буфето-раздаточным видом пищеблока (производится доставка и раздача готовых блюд);</w:t>
      </w:r>
    </w:p>
    <w:p w:rsidR="003141BC" w:rsidRPr="003141BC" w:rsidRDefault="003141BC" w:rsidP="003141BC">
      <w:pPr>
        <w:widowControl w:val="0"/>
        <w:tabs>
          <w:tab w:val="left" w:pos="1276"/>
        </w:tabs>
        <w:autoSpaceDE w:val="0"/>
        <w:autoSpaceDN w:val="0"/>
        <w:ind w:firstLine="709"/>
        <w:jc w:val="both"/>
        <w:rPr>
          <w:sz w:val="28"/>
          <w:szCs w:val="28"/>
        </w:rPr>
      </w:pPr>
      <w:r w:rsidRPr="003141BC">
        <w:rPr>
          <w:sz w:val="28"/>
          <w:szCs w:val="28"/>
          <w:lang w:val="en-US"/>
        </w:rPr>
        <w:t>N</w:t>
      </w:r>
      <w:r w:rsidRPr="003141BC">
        <w:rPr>
          <w:sz w:val="28"/>
          <w:szCs w:val="28"/>
          <w:vertAlign w:val="subscript"/>
        </w:rPr>
        <w:t>км</w:t>
      </w:r>
      <w:r w:rsidRPr="003141BC">
        <w:rPr>
          <w:sz w:val="28"/>
          <w:szCs w:val="28"/>
        </w:rPr>
        <w:t xml:space="preserve"> – норма расхода на подвоз горячего питания для обучающихся транспортом сторонней организации или физического лица в день на 1 км.;</w:t>
      </w: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proofErr w:type="spellStart"/>
      <w:r w:rsidRPr="003141BC">
        <w:rPr>
          <w:rFonts w:eastAsia="Calibri"/>
          <w:sz w:val="28"/>
          <w:szCs w:val="28"/>
          <w:lang w:eastAsia="en-US"/>
        </w:rPr>
        <w:t>К</w:t>
      </w:r>
      <w:r w:rsidRPr="003141BC">
        <w:rPr>
          <w:rFonts w:eastAsia="Calibri"/>
          <w:sz w:val="28"/>
          <w:szCs w:val="28"/>
          <w:vertAlign w:val="subscript"/>
          <w:lang w:eastAsia="en-US"/>
        </w:rPr>
        <w:t>уд</w:t>
      </w:r>
      <w:proofErr w:type="spellEnd"/>
      <w:r w:rsidRPr="003141BC">
        <w:rPr>
          <w:rFonts w:eastAsia="Calibri"/>
          <w:sz w:val="28"/>
          <w:szCs w:val="28"/>
          <w:lang w:eastAsia="en-US"/>
        </w:rPr>
        <w:t xml:space="preserve"> – количество учебных дней.</w:t>
      </w:r>
    </w:p>
    <w:p w:rsidR="003141BC" w:rsidRPr="003141BC" w:rsidRDefault="003141BC" w:rsidP="003141BC">
      <w:pPr>
        <w:widowControl w:val="0"/>
        <w:tabs>
          <w:tab w:val="left" w:pos="1276"/>
        </w:tabs>
        <w:autoSpaceDE w:val="0"/>
        <w:autoSpaceDN w:val="0"/>
        <w:ind w:firstLine="709"/>
        <w:jc w:val="both"/>
        <w:rPr>
          <w:rFonts w:eastAsia="Calibri"/>
          <w:sz w:val="28"/>
          <w:szCs w:val="28"/>
          <w:lang w:eastAsia="en-US"/>
        </w:rPr>
      </w:pPr>
      <w:r w:rsidRPr="003141BC">
        <w:rPr>
          <w:rFonts w:eastAsia="Calibri"/>
          <w:sz w:val="28"/>
          <w:szCs w:val="28"/>
          <w:lang w:eastAsia="en-US"/>
        </w:rPr>
        <w:t xml:space="preserve">Заявка на получение субсидии бюджетным и автономным учреждениям Туапсинского муниципального округа, функции и полномочия учредителя в отношении которых осуществляет управление образования администрации Туапсинского муниципального округа, на обеспечение подвоза горячего </w:t>
      </w:r>
      <w:r w:rsidRPr="003141BC">
        <w:rPr>
          <w:rFonts w:eastAsia="Calibri"/>
          <w:sz w:val="28"/>
          <w:szCs w:val="28"/>
          <w:lang w:eastAsia="en-US"/>
        </w:rPr>
        <w:lastRenderedPageBreak/>
        <w:t>питания учащимся дневных муниципальных образовательных организаций, реализующих общеобразовательные программы оформляется согласно приложению 7 к настоящему Порядку.</w:t>
      </w:r>
    </w:p>
    <w:p w:rsidR="003141BC" w:rsidRPr="003141BC" w:rsidRDefault="003141BC" w:rsidP="003141BC">
      <w:pPr>
        <w:widowControl w:val="0"/>
        <w:tabs>
          <w:tab w:val="left" w:pos="1276"/>
        </w:tabs>
        <w:autoSpaceDE w:val="0"/>
        <w:autoSpaceDN w:val="0"/>
        <w:ind w:firstLine="709"/>
        <w:jc w:val="both"/>
        <w:rPr>
          <w:sz w:val="28"/>
          <w:szCs w:val="28"/>
        </w:rPr>
      </w:pPr>
      <w:r w:rsidRPr="003141BC">
        <w:rPr>
          <w:sz w:val="28"/>
          <w:szCs w:val="28"/>
        </w:rPr>
        <w:t>2.12.8.</w:t>
      </w:r>
      <w:r w:rsidRPr="003141BC">
        <w:rPr>
          <w:bCs/>
          <w:sz w:val="28"/>
          <w:szCs w:val="28"/>
        </w:rPr>
        <w:t xml:space="preserve"> </w:t>
      </w:r>
      <w:r w:rsidRPr="003141BC">
        <w:rPr>
          <w:sz w:val="28"/>
          <w:szCs w:val="28"/>
        </w:rPr>
        <w:t xml:space="preserve">Размер субсидии </w:t>
      </w:r>
      <w:r w:rsidRPr="003141BC">
        <w:rPr>
          <w:bCs/>
          <w:sz w:val="28"/>
          <w:szCs w:val="28"/>
        </w:rPr>
        <w:t>на финансовое обеспечение организации обеспечения сухими пайками обучающихся общеобразовательных организаций</w:t>
      </w:r>
      <w:r w:rsidRPr="003141BC">
        <w:rPr>
          <w:sz w:val="28"/>
          <w:szCs w:val="28"/>
        </w:rPr>
        <w:t xml:space="preserve"> определяется в соответствии с постановлением администрации муниципального образования Туапсинский район от 3 декабря 2015 г. № 2744 «Об утверждении муниципальной программы «Развитие образования», </w:t>
      </w:r>
      <w:r w:rsidRPr="003141BC">
        <w:rPr>
          <w:sz w:val="28"/>
          <w:szCs w:val="28"/>
        </w:rPr>
        <w:br/>
        <w:t>по формуле:</w:t>
      </w:r>
    </w:p>
    <w:p w:rsidR="003141BC" w:rsidRPr="003141BC" w:rsidRDefault="003141BC" w:rsidP="003141BC">
      <w:pPr>
        <w:widowControl w:val="0"/>
        <w:autoSpaceDE w:val="0"/>
        <w:autoSpaceDN w:val="0"/>
        <w:adjustRightInd w:val="0"/>
        <w:jc w:val="both"/>
        <w:rPr>
          <w:bCs/>
          <w:sz w:val="28"/>
          <w:szCs w:val="28"/>
        </w:rPr>
      </w:pPr>
    </w:p>
    <w:p w:rsidR="003141BC" w:rsidRPr="003141BC" w:rsidRDefault="003141BC" w:rsidP="003141BC">
      <w:pPr>
        <w:widowControl w:val="0"/>
        <w:autoSpaceDE w:val="0"/>
        <w:autoSpaceDN w:val="0"/>
        <w:adjustRightInd w:val="0"/>
        <w:ind w:firstLine="426"/>
        <w:jc w:val="center"/>
        <w:rPr>
          <w:sz w:val="28"/>
          <w:szCs w:val="28"/>
        </w:rPr>
      </w:pPr>
      <w:proofErr w:type="spellStart"/>
      <w:r w:rsidRPr="003141BC">
        <w:rPr>
          <w:bCs/>
          <w:sz w:val="28"/>
          <w:szCs w:val="28"/>
        </w:rPr>
        <w:t>Р</w:t>
      </w:r>
      <w:r w:rsidRPr="003141BC">
        <w:rPr>
          <w:bCs/>
          <w:sz w:val="28"/>
          <w:szCs w:val="28"/>
          <w:vertAlign w:val="subscript"/>
        </w:rPr>
        <w:t>сп</w:t>
      </w:r>
      <w:proofErr w:type="spellEnd"/>
      <w:r w:rsidRPr="003141BC">
        <w:rPr>
          <w:bCs/>
          <w:sz w:val="28"/>
          <w:szCs w:val="28"/>
          <w:vertAlign w:val="subscript"/>
        </w:rPr>
        <w:t xml:space="preserve">     </w:t>
      </w:r>
      <w:r w:rsidRPr="003141BC">
        <w:rPr>
          <w:rFonts w:eastAsia="Calibri"/>
          <w:color w:val="000000"/>
          <w:sz w:val="28"/>
          <w:szCs w:val="28"/>
        </w:rPr>
        <w:t xml:space="preserve">= </w:t>
      </w:r>
      <w:r w:rsidRPr="003141BC">
        <w:rPr>
          <w:sz w:val="28"/>
          <w:szCs w:val="28"/>
        </w:rPr>
        <w:t>Ч</w:t>
      </w:r>
      <w:r w:rsidRPr="003141BC">
        <w:rPr>
          <w:sz w:val="28"/>
          <w:szCs w:val="28"/>
          <w:vertAlign w:val="subscript"/>
        </w:rPr>
        <w:t xml:space="preserve">1 -4кл  </w:t>
      </w:r>
      <w:proofErr w:type="spellStart"/>
      <w:r w:rsidRPr="003141BC">
        <w:rPr>
          <w:sz w:val="28"/>
          <w:szCs w:val="28"/>
        </w:rPr>
        <w:t>х</w:t>
      </w:r>
      <w:proofErr w:type="spellEnd"/>
      <w:r w:rsidRPr="003141BC">
        <w:rPr>
          <w:sz w:val="28"/>
          <w:szCs w:val="28"/>
        </w:rPr>
        <w:t xml:space="preserve">  </w:t>
      </w:r>
      <w:proofErr w:type="spellStart"/>
      <w:r w:rsidRPr="003141BC">
        <w:rPr>
          <w:sz w:val="28"/>
          <w:szCs w:val="28"/>
        </w:rPr>
        <w:t>С</w:t>
      </w:r>
      <w:r w:rsidRPr="003141BC">
        <w:rPr>
          <w:sz w:val="28"/>
          <w:szCs w:val="28"/>
          <w:vertAlign w:val="subscript"/>
        </w:rPr>
        <w:t>з</w:t>
      </w:r>
      <w:proofErr w:type="spellEnd"/>
      <w:r w:rsidRPr="003141BC">
        <w:rPr>
          <w:sz w:val="28"/>
          <w:szCs w:val="28"/>
        </w:rPr>
        <w:t xml:space="preserve"> </w:t>
      </w:r>
      <w:r w:rsidRPr="003141BC">
        <w:rPr>
          <w:sz w:val="28"/>
          <w:szCs w:val="28"/>
          <w:vertAlign w:val="subscript"/>
        </w:rPr>
        <w:t xml:space="preserve">пит 1-4 </w:t>
      </w:r>
      <w:proofErr w:type="spellStart"/>
      <w:r w:rsidRPr="003141BC">
        <w:rPr>
          <w:sz w:val="28"/>
          <w:szCs w:val="28"/>
          <w:vertAlign w:val="subscript"/>
        </w:rPr>
        <w:t>кл</w:t>
      </w:r>
      <w:proofErr w:type="spellEnd"/>
      <w:r w:rsidRPr="003141BC">
        <w:rPr>
          <w:sz w:val="28"/>
          <w:szCs w:val="28"/>
        </w:rPr>
        <w:t xml:space="preserve"> </w:t>
      </w:r>
      <w:proofErr w:type="spellStart"/>
      <w:r w:rsidRPr="003141BC">
        <w:rPr>
          <w:sz w:val="28"/>
          <w:szCs w:val="28"/>
        </w:rPr>
        <w:t>х</w:t>
      </w:r>
      <w:proofErr w:type="spellEnd"/>
      <w:r w:rsidRPr="003141BC">
        <w:rPr>
          <w:sz w:val="28"/>
          <w:szCs w:val="28"/>
        </w:rPr>
        <w:t xml:space="preserve"> </w:t>
      </w:r>
      <w:proofErr w:type="spellStart"/>
      <w:r w:rsidRPr="003141BC">
        <w:rPr>
          <w:rFonts w:eastAsia="Calibri"/>
          <w:sz w:val="28"/>
          <w:szCs w:val="28"/>
          <w:lang w:eastAsia="en-US"/>
        </w:rPr>
        <w:t>К</w:t>
      </w:r>
      <w:r w:rsidRPr="003141BC">
        <w:rPr>
          <w:rFonts w:eastAsia="Calibri"/>
          <w:sz w:val="28"/>
          <w:szCs w:val="28"/>
          <w:vertAlign w:val="subscript"/>
          <w:lang w:eastAsia="en-US"/>
        </w:rPr>
        <w:t>уд</w:t>
      </w:r>
      <w:proofErr w:type="spellEnd"/>
      <w:r w:rsidRPr="003141BC">
        <w:rPr>
          <w:sz w:val="28"/>
          <w:szCs w:val="28"/>
        </w:rPr>
        <w:t xml:space="preserve"> + </w:t>
      </w:r>
      <w:proofErr w:type="spellStart"/>
      <w:r w:rsidRPr="003141BC">
        <w:rPr>
          <w:sz w:val="28"/>
          <w:szCs w:val="28"/>
        </w:rPr>
        <w:t>Ч</w:t>
      </w:r>
      <w:r w:rsidRPr="003141BC">
        <w:rPr>
          <w:sz w:val="28"/>
          <w:szCs w:val="28"/>
          <w:vertAlign w:val="subscript"/>
        </w:rPr>
        <w:t>мнi</w:t>
      </w:r>
      <w:proofErr w:type="spellEnd"/>
      <w:r w:rsidRPr="003141BC">
        <w:rPr>
          <w:sz w:val="28"/>
          <w:szCs w:val="28"/>
          <w:vertAlign w:val="subscript"/>
        </w:rPr>
        <w:t xml:space="preserve"> 5-11кл  </w:t>
      </w:r>
      <w:proofErr w:type="spellStart"/>
      <w:r w:rsidRPr="003141BC">
        <w:rPr>
          <w:sz w:val="28"/>
          <w:szCs w:val="28"/>
        </w:rPr>
        <w:t>х</w:t>
      </w:r>
      <w:proofErr w:type="spellEnd"/>
      <w:r w:rsidRPr="003141BC">
        <w:rPr>
          <w:sz w:val="28"/>
          <w:szCs w:val="28"/>
        </w:rPr>
        <w:t xml:space="preserve"> </w:t>
      </w:r>
      <w:proofErr w:type="spellStart"/>
      <w:r w:rsidRPr="003141BC">
        <w:rPr>
          <w:sz w:val="28"/>
          <w:szCs w:val="28"/>
        </w:rPr>
        <w:t>С</w:t>
      </w:r>
      <w:r w:rsidRPr="003141BC">
        <w:rPr>
          <w:sz w:val="28"/>
          <w:szCs w:val="28"/>
          <w:vertAlign w:val="subscript"/>
        </w:rPr>
        <w:t>з</w:t>
      </w:r>
      <w:proofErr w:type="spellEnd"/>
      <w:r w:rsidRPr="003141BC">
        <w:rPr>
          <w:sz w:val="28"/>
          <w:szCs w:val="28"/>
        </w:rPr>
        <w:t xml:space="preserve"> </w:t>
      </w:r>
      <w:r w:rsidRPr="003141BC">
        <w:rPr>
          <w:sz w:val="28"/>
          <w:szCs w:val="28"/>
          <w:vertAlign w:val="subscript"/>
        </w:rPr>
        <w:t xml:space="preserve">пит 1-5 </w:t>
      </w:r>
      <w:proofErr w:type="spellStart"/>
      <w:r w:rsidRPr="003141BC">
        <w:rPr>
          <w:sz w:val="28"/>
          <w:szCs w:val="28"/>
          <w:vertAlign w:val="subscript"/>
        </w:rPr>
        <w:t>кл</w:t>
      </w:r>
      <w:proofErr w:type="spellEnd"/>
      <w:r w:rsidRPr="003141BC">
        <w:rPr>
          <w:sz w:val="28"/>
          <w:szCs w:val="28"/>
        </w:rPr>
        <w:t xml:space="preserve"> </w:t>
      </w:r>
      <w:proofErr w:type="spellStart"/>
      <w:r w:rsidRPr="003141BC">
        <w:rPr>
          <w:sz w:val="28"/>
          <w:szCs w:val="28"/>
        </w:rPr>
        <w:t>х</w:t>
      </w:r>
      <w:proofErr w:type="spellEnd"/>
      <w:r w:rsidRPr="003141BC">
        <w:rPr>
          <w:sz w:val="28"/>
          <w:szCs w:val="28"/>
        </w:rPr>
        <w:t xml:space="preserve"> </w:t>
      </w:r>
      <w:proofErr w:type="spellStart"/>
      <w:r w:rsidRPr="003141BC">
        <w:rPr>
          <w:rFonts w:eastAsia="Calibri"/>
          <w:sz w:val="28"/>
          <w:szCs w:val="28"/>
          <w:lang w:eastAsia="en-US"/>
        </w:rPr>
        <w:t>К</w:t>
      </w:r>
      <w:r w:rsidRPr="003141BC">
        <w:rPr>
          <w:rFonts w:eastAsia="Calibri"/>
          <w:sz w:val="28"/>
          <w:szCs w:val="28"/>
          <w:vertAlign w:val="subscript"/>
          <w:lang w:eastAsia="en-US"/>
        </w:rPr>
        <w:t>уд</w:t>
      </w:r>
      <w:proofErr w:type="spellEnd"/>
      <w:r w:rsidRPr="003141BC">
        <w:rPr>
          <w:sz w:val="28"/>
          <w:szCs w:val="28"/>
        </w:rPr>
        <w:t xml:space="preserve"> , где</w:t>
      </w:r>
    </w:p>
    <w:p w:rsidR="003141BC" w:rsidRPr="003141BC" w:rsidRDefault="003141BC" w:rsidP="003141BC">
      <w:pPr>
        <w:widowControl w:val="0"/>
        <w:autoSpaceDE w:val="0"/>
        <w:autoSpaceDN w:val="0"/>
        <w:adjustRightInd w:val="0"/>
        <w:ind w:firstLine="540"/>
        <w:jc w:val="both"/>
        <w:rPr>
          <w:bCs/>
          <w:sz w:val="28"/>
          <w:szCs w:val="28"/>
        </w:rPr>
      </w:pP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Ч</w:t>
      </w:r>
      <w:r w:rsidRPr="003141BC">
        <w:rPr>
          <w:sz w:val="28"/>
          <w:szCs w:val="28"/>
          <w:vertAlign w:val="subscript"/>
        </w:rPr>
        <w:t xml:space="preserve">1-4кл   </w:t>
      </w:r>
      <w:r w:rsidRPr="003141BC">
        <w:rPr>
          <w:sz w:val="28"/>
          <w:szCs w:val="28"/>
        </w:rPr>
        <w:t>- численность учащихся в муниципальных общеобразовательных организациях в 1 - 4 классах, которым предоставляются сухие пайки                      в соответствии с постановлением администрации Туапсинского муниципального округа, утверждающего Порядок организации и обеспечения сухими пайками обучающихся в муниципальных общеобразовательных организациях Туапсинского муниципального округа;</w:t>
      </w:r>
    </w:p>
    <w:p w:rsidR="003141BC" w:rsidRPr="003141BC" w:rsidRDefault="003141BC" w:rsidP="003141BC">
      <w:pPr>
        <w:widowControl w:val="0"/>
        <w:autoSpaceDE w:val="0"/>
        <w:autoSpaceDN w:val="0"/>
        <w:adjustRightInd w:val="0"/>
        <w:ind w:firstLine="709"/>
        <w:jc w:val="both"/>
        <w:rPr>
          <w:rFonts w:eastAsia="Calibri"/>
          <w:sz w:val="28"/>
          <w:szCs w:val="28"/>
        </w:rPr>
      </w:pPr>
      <w:proofErr w:type="spellStart"/>
      <w:r w:rsidRPr="003141BC">
        <w:rPr>
          <w:sz w:val="28"/>
          <w:szCs w:val="28"/>
        </w:rPr>
        <w:t>С</w:t>
      </w:r>
      <w:r w:rsidRPr="003141BC">
        <w:rPr>
          <w:sz w:val="28"/>
          <w:szCs w:val="28"/>
          <w:vertAlign w:val="subscript"/>
        </w:rPr>
        <w:t>з</w:t>
      </w:r>
      <w:proofErr w:type="spellEnd"/>
      <w:r w:rsidRPr="003141BC">
        <w:rPr>
          <w:sz w:val="28"/>
          <w:szCs w:val="28"/>
        </w:rPr>
        <w:t xml:space="preserve"> </w:t>
      </w:r>
      <w:r w:rsidRPr="003141BC">
        <w:rPr>
          <w:sz w:val="28"/>
          <w:szCs w:val="28"/>
          <w:vertAlign w:val="subscript"/>
        </w:rPr>
        <w:t xml:space="preserve">пит 1-4 </w:t>
      </w:r>
      <w:proofErr w:type="spellStart"/>
      <w:r w:rsidRPr="003141BC">
        <w:rPr>
          <w:sz w:val="28"/>
          <w:szCs w:val="28"/>
          <w:vertAlign w:val="subscript"/>
        </w:rPr>
        <w:t>кл</w:t>
      </w:r>
      <w:proofErr w:type="spellEnd"/>
      <w:r w:rsidRPr="003141BC">
        <w:rPr>
          <w:sz w:val="28"/>
          <w:szCs w:val="28"/>
        </w:rPr>
        <w:t xml:space="preserve">  -  стоимость сухого пайка по стоимости, не превышающую стоимость набора продуктов питания для учащихся 1 - 4 классов в соответствии с постановлением администрации Туапсинского муниципального округа, </w:t>
      </w:r>
      <w:r w:rsidRPr="003141BC">
        <w:rPr>
          <w:rFonts w:eastAsia="Calibri"/>
          <w:sz w:val="28"/>
          <w:szCs w:val="28"/>
        </w:rPr>
        <w:t xml:space="preserve"> утверждающего нормы питания в денежном выражении учащихся в муниципальных общеобразовательных организациях Туапсинского муниципального округа;</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Ч</w:t>
      </w:r>
      <w:r w:rsidRPr="003141BC">
        <w:rPr>
          <w:sz w:val="28"/>
          <w:szCs w:val="28"/>
          <w:vertAlign w:val="subscript"/>
        </w:rPr>
        <w:t xml:space="preserve"> 5-11 </w:t>
      </w:r>
      <w:proofErr w:type="spellStart"/>
      <w:r w:rsidRPr="003141BC">
        <w:rPr>
          <w:sz w:val="28"/>
          <w:szCs w:val="28"/>
          <w:vertAlign w:val="subscript"/>
        </w:rPr>
        <w:t>кл</w:t>
      </w:r>
      <w:proofErr w:type="spellEnd"/>
      <w:r w:rsidRPr="003141BC">
        <w:rPr>
          <w:sz w:val="28"/>
          <w:szCs w:val="28"/>
          <w:vertAlign w:val="subscript"/>
        </w:rPr>
        <w:t xml:space="preserve">   </w:t>
      </w:r>
      <w:r w:rsidRPr="003141BC">
        <w:rPr>
          <w:sz w:val="28"/>
          <w:szCs w:val="28"/>
        </w:rPr>
        <w:t>- численность учащихся в муниципальных общеобразовательных организациях в 5 - 11 классах, которым предоставляются сухие пайки                  в соответствии с постановлением администрации Туапсинского муниципального округа, утверждающего Порядок организации и обеспечения сухими пайками обучающихся в муниципальных общеобразовательных организациях Туапсинского муниципального округа;</w:t>
      </w:r>
    </w:p>
    <w:p w:rsidR="003141BC" w:rsidRPr="003141BC" w:rsidRDefault="003141BC" w:rsidP="003141BC">
      <w:pPr>
        <w:widowControl w:val="0"/>
        <w:autoSpaceDE w:val="0"/>
        <w:autoSpaceDN w:val="0"/>
        <w:ind w:firstLine="709"/>
        <w:jc w:val="both"/>
        <w:rPr>
          <w:rFonts w:eastAsia="Calibri"/>
          <w:sz w:val="28"/>
          <w:szCs w:val="28"/>
        </w:rPr>
      </w:pPr>
      <w:proofErr w:type="spellStart"/>
      <w:r w:rsidRPr="003141BC">
        <w:rPr>
          <w:sz w:val="28"/>
          <w:szCs w:val="28"/>
        </w:rPr>
        <w:t>С</w:t>
      </w:r>
      <w:r w:rsidRPr="003141BC">
        <w:rPr>
          <w:sz w:val="28"/>
          <w:szCs w:val="28"/>
          <w:vertAlign w:val="subscript"/>
        </w:rPr>
        <w:t>з</w:t>
      </w:r>
      <w:proofErr w:type="spellEnd"/>
      <w:r w:rsidRPr="003141BC">
        <w:rPr>
          <w:sz w:val="28"/>
          <w:szCs w:val="28"/>
        </w:rPr>
        <w:t xml:space="preserve"> </w:t>
      </w:r>
      <w:r w:rsidRPr="003141BC">
        <w:rPr>
          <w:sz w:val="28"/>
          <w:szCs w:val="28"/>
          <w:vertAlign w:val="subscript"/>
        </w:rPr>
        <w:t xml:space="preserve">пит 5-11 </w:t>
      </w:r>
      <w:proofErr w:type="spellStart"/>
      <w:r w:rsidRPr="003141BC">
        <w:rPr>
          <w:sz w:val="28"/>
          <w:szCs w:val="28"/>
          <w:vertAlign w:val="subscript"/>
        </w:rPr>
        <w:t>кл</w:t>
      </w:r>
      <w:proofErr w:type="spellEnd"/>
      <w:r w:rsidRPr="003141BC">
        <w:rPr>
          <w:sz w:val="28"/>
          <w:szCs w:val="28"/>
        </w:rPr>
        <w:t xml:space="preserve">  -  стоимость сухого пайка по стоимости, не превышающую стоимость набора продуктов для учащихся 5 - 11 классов в соответствии               с постановлением администрации Туапсинского муниципального округа,</w:t>
      </w:r>
      <w:r w:rsidRPr="003141BC">
        <w:rPr>
          <w:rFonts w:eastAsia="Calibri"/>
          <w:sz w:val="28"/>
          <w:szCs w:val="28"/>
        </w:rPr>
        <w:t xml:space="preserve"> утверждающего нормы питания в денежном выражении учащихся в муниципальных общеобразовательных организациях Туапсинского муниципального округа;</w:t>
      </w:r>
    </w:p>
    <w:p w:rsidR="003141BC" w:rsidRPr="003141BC" w:rsidRDefault="003141BC" w:rsidP="003141BC">
      <w:pPr>
        <w:widowControl w:val="0"/>
        <w:autoSpaceDE w:val="0"/>
        <w:autoSpaceDN w:val="0"/>
        <w:adjustRightInd w:val="0"/>
        <w:ind w:firstLine="709"/>
        <w:jc w:val="both"/>
        <w:rPr>
          <w:sz w:val="28"/>
          <w:szCs w:val="28"/>
        </w:rPr>
      </w:pPr>
      <w:proofErr w:type="spellStart"/>
      <w:r w:rsidRPr="003141BC">
        <w:rPr>
          <w:rFonts w:eastAsia="Calibri"/>
          <w:sz w:val="28"/>
          <w:szCs w:val="28"/>
          <w:lang w:eastAsia="en-US"/>
        </w:rPr>
        <w:t>К</w:t>
      </w:r>
      <w:r w:rsidRPr="003141BC">
        <w:rPr>
          <w:rFonts w:eastAsia="Calibri"/>
          <w:sz w:val="28"/>
          <w:szCs w:val="28"/>
          <w:vertAlign w:val="subscript"/>
          <w:lang w:eastAsia="en-US"/>
        </w:rPr>
        <w:t>уд</w:t>
      </w:r>
      <w:proofErr w:type="spellEnd"/>
      <w:r w:rsidRPr="003141BC">
        <w:rPr>
          <w:rFonts w:eastAsia="Calibri"/>
          <w:sz w:val="28"/>
          <w:szCs w:val="28"/>
          <w:lang w:eastAsia="en-US"/>
        </w:rPr>
        <w:t xml:space="preserve"> – количество учебных дней</w:t>
      </w:r>
      <w:r w:rsidRPr="003141BC">
        <w:rPr>
          <w:sz w:val="28"/>
          <w:szCs w:val="28"/>
        </w:rPr>
        <w:t>.</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Субсидия предоставляется после предоставления расчета и документов подтверждающих факт расхода, согласно постановлению администрации Туапсинского муниципального округа, утверждающего Порядок обеспечения горячим питанием обучающихся в образовательных организациях Туапсинского муниципального округа.</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Заявка на получение субсидии бюджетным и автономным учреждениям Туапсинского муниципального округа, функции и полномочия учредителя в </w:t>
      </w:r>
      <w:r w:rsidRPr="003141BC">
        <w:rPr>
          <w:sz w:val="28"/>
          <w:szCs w:val="28"/>
        </w:rPr>
        <w:lastRenderedPageBreak/>
        <w:t>отношении которых осуществляет управление образования администрации Туапсинского муниципального округа, на организацию обеспечения сухими пайками обучающихся общеобразовательных организаций оформляется согласно приложению 8 к настоящему Порядку.</w:t>
      </w:r>
    </w:p>
    <w:p w:rsidR="003141BC" w:rsidRPr="003141BC" w:rsidRDefault="003141BC" w:rsidP="003141BC">
      <w:pPr>
        <w:widowControl w:val="0"/>
        <w:autoSpaceDE w:val="0"/>
        <w:autoSpaceDN w:val="0"/>
        <w:adjustRightInd w:val="0"/>
        <w:ind w:firstLine="709"/>
        <w:jc w:val="both"/>
        <w:rPr>
          <w:sz w:val="28"/>
          <w:szCs w:val="28"/>
        </w:rPr>
      </w:pPr>
      <w:r w:rsidRPr="003141BC">
        <w:rPr>
          <w:sz w:val="28"/>
          <w:szCs w:val="28"/>
        </w:rPr>
        <w:t xml:space="preserve">2.12.9. Размер субсидии </w:t>
      </w:r>
      <w:r w:rsidRPr="003141BC">
        <w:rPr>
          <w:bCs/>
          <w:sz w:val="28"/>
          <w:szCs w:val="28"/>
        </w:rPr>
        <w:t xml:space="preserve">на финансовое обеспечение укрепления материально-технической базы школьных пищеблоков, утвержденных в соответствующем мероприятии </w:t>
      </w:r>
      <w:r w:rsidRPr="003141BC">
        <w:rPr>
          <w:sz w:val="28"/>
          <w:szCs w:val="28"/>
        </w:rPr>
        <w:t>муниципальной программы «Развитие образования» в соответствующем периоде определяется по мере необходимости по</w:t>
      </w:r>
      <w:r w:rsidRPr="003141BC">
        <w:rPr>
          <w:rFonts w:ascii="Calibri" w:eastAsia="Calibri" w:hAnsi="Calibri"/>
          <w:sz w:val="22"/>
          <w:szCs w:val="22"/>
          <w:lang w:eastAsia="en-US"/>
        </w:rPr>
        <w:t xml:space="preserve"> </w:t>
      </w:r>
      <w:r w:rsidRPr="003141BC">
        <w:rPr>
          <w:sz w:val="28"/>
          <w:szCs w:val="28"/>
        </w:rPr>
        <w:t xml:space="preserve">приложению 4 «МР 2.4.0179-20. 2.4. Гигиена детей и подростков. Рекомендации по организации питания обучающихся общеобразовательных организаций. Методические рекомендации» (утв. Главным государственным санитарным врачом Российской Федерации </w:t>
      </w:r>
      <w:r w:rsidRPr="003141BC">
        <w:rPr>
          <w:sz w:val="28"/>
          <w:szCs w:val="28"/>
        </w:rPr>
        <w:br/>
        <w:t>18 мая 2020 г.).</w:t>
      </w:r>
    </w:p>
    <w:p w:rsidR="003141BC" w:rsidRPr="003141BC" w:rsidRDefault="003141BC" w:rsidP="003141BC">
      <w:pPr>
        <w:autoSpaceDE w:val="0"/>
        <w:autoSpaceDN w:val="0"/>
        <w:adjustRightInd w:val="0"/>
        <w:ind w:firstLine="709"/>
        <w:jc w:val="both"/>
        <w:rPr>
          <w:sz w:val="28"/>
          <w:szCs w:val="28"/>
        </w:rPr>
      </w:pPr>
      <w:r w:rsidRPr="003141BC">
        <w:rPr>
          <w:sz w:val="28"/>
          <w:szCs w:val="28"/>
        </w:rPr>
        <w:t>2.13. Объем субсидии учреждению, определенный на текущий финансовый год, корректируется с учетом фактической посещаемости учащихся дневных муниципальных образовательных организаций, реализующих общеобразовательные программы, а также фактических расходов на организацию питания.</w:t>
      </w:r>
    </w:p>
    <w:p w:rsidR="003141BC" w:rsidRPr="003141BC" w:rsidRDefault="003141BC" w:rsidP="003141BC">
      <w:pPr>
        <w:autoSpaceDE w:val="0"/>
        <w:autoSpaceDN w:val="0"/>
        <w:adjustRightInd w:val="0"/>
        <w:ind w:firstLine="709"/>
        <w:jc w:val="both"/>
        <w:rPr>
          <w:sz w:val="28"/>
          <w:szCs w:val="28"/>
        </w:rPr>
      </w:pPr>
    </w:p>
    <w:p w:rsidR="003141BC" w:rsidRPr="003141BC" w:rsidRDefault="003141BC" w:rsidP="003141BC">
      <w:pPr>
        <w:widowControl w:val="0"/>
        <w:autoSpaceDE w:val="0"/>
        <w:autoSpaceDN w:val="0"/>
        <w:jc w:val="center"/>
        <w:outlineLvl w:val="1"/>
        <w:rPr>
          <w:b/>
          <w:sz w:val="28"/>
          <w:szCs w:val="28"/>
        </w:rPr>
      </w:pPr>
      <w:r w:rsidRPr="003141BC">
        <w:rPr>
          <w:b/>
          <w:sz w:val="28"/>
          <w:szCs w:val="28"/>
        </w:rPr>
        <w:t xml:space="preserve">3. Требования к отчетности </w:t>
      </w:r>
    </w:p>
    <w:p w:rsidR="003141BC" w:rsidRPr="003141BC" w:rsidRDefault="003141BC" w:rsidP="003141BC">
      <w:pPr>
        <w:widowControl w:val="0"/>
        <w:autoSpaceDE w:val="0"/>
        <w:autoSpaceDN w:val="0"/>
        <w:jc w:val="center"/>
        <w:outlineLvl w:val="1"/>
        <w:rPr>
          <w:b/>
          <w:sz w:val="28"/>
          <w:szCs w:val="28"/>
        </w:rPr>
      </w:pPr>
    </w:p>
    <w:p w:rsidR="003141BC" w:rsidRPr="003141BC" w:rsidRDefault="003141BC" w:rsidP="003141BC">
      <w:pPr>
        <w:widowControl w:val="0"/>
        <w:autoSpaceDE w:val="0"/>
        <w:autoSpaceDN w:val="0"/>
        <w:ind w:firstLine="540"/>
        <w:jc w:val="both"/>
        <w:rPr>
          <w:sz w:val="28"/>
          <w:szCs w:val="28"/>
        </w:rPr>
      </w:pPr>
      <w:r w:rsidRPr="003141BC">
        <w:rPr>
          <w:sz w:val="28"/>
          <w:szCs w:val="28"/>
        </w:rPr>
        <w:t>3.1. Учреждения предоставляет отчеты в сроки установленные в соглашении, по формам, установленным приказом Финансового управления администрации</w:t>
      </w:r>
      <w:r w:rsidRPr="003141BC">
        <w:rPr>
          <w:rFonts w:ascii="Calibri" w:hAnsi="Calibri" w:cs="Calibri"/>
          <w:sz w:val="28"/>
          <w:szCs w:val="28"/>
        </w:rPr>
        <w:t xml:space="preserve"> </w:t>
      </w:r>
      <w:r w:rsidRPr="003141BC">
        <w:rPr>
          <w:sz w:val="28"/>
          <w:szCs w:val="28"/>
        </w:rPr>
        <w:t>Туапсинского муниципального округа от 9 января 2025 г. № 8 «Об утверждении типовой формы соглашения о предоставлении из бюджета Туапсинского муниципального округа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w:t>
      </w:r>
    </w:p>
    <w:p w:rsidR="003141BC" w:rsidRPr="003141BC" w:rsidRDefault="003141BC" w:rsidP="003141BC">
      <w:pPr>
        <w:widowControl w:val="0"/>
        <w:autoSpaceDE w:val="0"/>
        <w:autoSpaceDN w:val="0"/>
        <w:ind w:firstLine="540"/>
        <w:jc w:val="both"/>
        <w:rPr>
          <w:sz w:val="28"/>
          <w:szCs w:val="28"/>
        </w:rPr>
      </w:pPr>
      <w:r w:rsidRPr="003141BC">
        <w:rPr>
          <w:sz w:val="28"/>
          <w:szCs w:val="28"/>
        </w:rPr>
        <w:t>отчет об осуществлении расходов, источником финансового обеспечения которых является субсидия;</w:t>
      </w:r>
    </w:p>
    <w:p w:rsidR="003141BC" w:rsidRPr="003141BC" w:rsidRDefault="003141BC" w:rsidP="003141BC">
      <w:pPr>
        <w:widowControl w:val="0"/>
        <w:autoSpaceDE w:val="0"/>
        <w:autoSpaceDN w:val="0"/>
        <w:ind w:firstLine="540"/>
        <w:jc w:val="both"/>
        <w:rPr>
          <w:sz w:val="28"/>
          <w:szCs w:val="28"/>
        </w:rPr>
      </w:pPr>
      <w:r w:rsidRPr="003141BC">
        <w:rPr>
          <w:sz w:val="28"/>
          <w:szCs w:val="28"/>
        </w:rPr>
        <w:t>отчет о достижении значений результатов предоставления субсидии;</w:t>
      </w:r>
    </w:p>
    <w:p w:rsidR="003141BC" w:rsidRPr="003141BC" w:rsidRDefault="003141BC" w:rsidP="003141BC">
      <w:pPr>
        <w:widowControl w:val="0"/>
        <w:autoSpaceDE w:val="0"/>
        <w:autoSpaceDN w:val="0"/>
        <w:ind w:firstLine="540"/>
        <w:jc w:val="both"/>
        <w:rPr>
          <w:sz w:val="28"/>
          <w:szCs w:val="28"/>
        </w:rPr>
      </w:pPr>
      <w:r w:rsidRPr="003141BC">
        <w:rPr>
          <w:sz w:val="28"/>
          <w:szCs w:val="28"/>
        </w:rPr>
        <w:t>отчет о реализации плана мероприятий по достижению результатов предоставления субсидии, иных показателей.</w:t>
      </w:r>
    </w:p>
    <w:p w:rsidR="003141BC" w:rsidRPr="003141BC" w:rsidRDefault="003141BC" w:rsidP="003141BC">
      <w:pPr>
        <w:widowControl w:val="0"/>
        <w:autoSpaceDE w:val="0"/>
        <w:autoSpaceDN w:val="0"/>
        <w:ind w:firstLine="540"/>
        <w:jc w:val="both"/>
        <w:rPr>
          <w:sz w:val="28"/>
          <w:szCs w:val="28"/>
        </w:rPr>
      </w:pPr>
      <w:r w:rsidRPr="003141BC">
        <w:rPr>
          <w:sz w:val="28"/>
          <w:szCs w:val="28"/>
        </w:rPr>
        <w:t>Отчетность в соглашении, заключенном в государственной интегрированной информационной системе управления общественными финансами «Электронный бюджет», размещают в указанной системе, если иное не предусмотрено нормативными правовыми актами Российской Федерации.</w:t>
      </w:r>
    </w:p>
    <w:p w:rsidR="003141BC" w:rsidRPr="003141BC" w:rsidRDefault="003141BC" w:rsidP="003141BC">
      <w:pPr>
        <w:widowControl w:val="0"/>
        <w:autoSpaceDE w:val="0"/>
        <w:autoSpaceDN w:val="0"/>
        <w:ind w:firstLine="540"/>
        <w:jc w:val="both"/>
        <w:rPr>
          <w:sz w:val="28"/>
          <w:szCs w:val="28"/>
        </w:rPr>
      </w:pPr>
      <w:r w:rsidRPr="003141BC">
        <w:rPr>
          <w:sz w:val="28"/>
          <w:szCs w:val="28"/>
        </w:rPr>
        <w:t>3.2. Управление образования вправе устанавливать в соглашении формы представления Учреждением дополнительной отчетности и сроки их представления.</w:t>
      </w:r>
    </w:p>
    <w:p w:rsidR="003141BC" w:rsidRPr="003141BC" w:rsidRDefault="003141BC" w:rsidP="003141BC">
      <w:pPr>
        <w:widowControl w:val="0"/>
        <w:autoSpaceDE w:val="0"/>
        <w:autoSpaceDN w:val="0"/>
        <w:jc w:val="both"/>
        <w:rPr>
          <w:szCs w:val="22"/>
        </w:rPr>
      </w:pPr>
    </w:p>
    <w:p w:rsidR="003141BC" w:rsidRPr="003141BC" w:rsidRDefault="003141BC" w:rsidP="003141BC">
      <w:pPr>
        <w:widowControl w:val="0"/>
        <w:autoSpaceDE w:val="0"/>
        <w:autoSpaceDN w:val="0"/>
        <w:jc w:val="center"/>
        <w:outlineLvl w:val="1"/>
        <w:rPr>
          <w:b/>
          <w:sz w:val="28"/>
          <w:szCs w:val="28"/>
        </w:rPr>
      </w:pPr>
      <w:r w:rsidRPr="003141BC">
        <w:rPr>
          <w:b/>
          <w:sz w:val="28"/>
          <w:szCs w:val="28"/>
        </w:rPr>
        <w:t>4. Требования об осуществлении контроля за соблюдением</w:t>
      </w:r>
    </w:p>
    <w:p w:rsidR="003141BC" w:rsidRPr="003141BC" w:rsidRDefault="003141BC" w:rsidP="003141BC">
      <w:pPr>
        <w:widowControl w:val="0"/>
        <w:autoSpaceDE w:val="0"/>
        <w:autoSpaceDN w:val="0"/>
        <w:jc w:val="center"/>
        <w:rPr>
          <w:b/>
          <w:sz w:val="28"/>
          <w:szCs w:val="28"/>
        </w:rPr>
      </w:pPr>
      <w:r w:rsidRPr="003141BC">
        <w:rPr>
          <w:b/>
          <w:sz w:val="28"/>
          <w:szCs w:val="28"/>
        </w:rPr>
        <w:t>условий, целей и порядка предоставления Субсидии</w:t>
      </w:r>
    </w:p>
    <w:p w:rsidR="003141BC" w:rsidRPr="003141BC" w:rsidRDefault="003141BC" w:rsidP="003141BC">
      <w:pPr>
        <w:widowControl w:val="0"/>
        <w:autoSpaceDE w:val="0"/>
        <w:autoSpaceDN w:val="0"/>
        <w:jc w:val="center"/>
        <w:rPr>
          <w:b/>
          <w:sz w:val="28"/>
          <w:szCs w:val="28"/>
        </w:rPr>
      </w:pPr>
      <w:r w:rsidRPr="003141BC">
        <w:rPr>
          <w:b/>
          <w:sz w:val="28"/>
          <w:szCs w:val="28"/>
        </w:rPr>
        <w:t>и ответственности за их нарушение</w:t>
      </w:r>
    </w:p>
    <w:p w:rsidR="003141BC" w:rsidRPr="003141BC" w:rsidRDefault="003141BC" w:rsidP="003141BC">
      <w:pPr>
        <w:widowControl w:val="0"/>
        <w:autoSpaceDE w:val="0"/>
        <w:autoSpaceDN w:val="0"/>
        <w:jc w:val="both"/>
        <w:rPr>
          <w:sz w:val="28"/>
          <w:szCs w:val="28"/>
        </w:rPr>
      </w:pPr>
    </w:p>
    <w:bookmarkEnd w:id="2"/>
    <w:p w:rsidR="003141BC" w:rsidRPr="003141BC" w:rsidRDefault="003141BC" w:rsidP="003141BC">
      <w:pPr>
        <w:autoSpaceDE w:val="0"/>
        <w:autoSpaceDN w:val="0"/>
        <w:adjustRightInd w:val="0"/>
        <w:ind w:right="-59" w:firstLine="709"/>
        <w:jc w:val="both"/>
        <w:rPr>
          <w:sz w:val="28"/>
          <w:szCs w:val="28"/>
        </w:rPr>
      </w:pPr>
      <w:r w:rsidRPr="003141BC">
        <w:rPr>
          <w:sz w:val="28"/>
          <w:szCs w:val="28"/>
        </w:rPr>
        <w:lastRenderedPageBreak/>
        <w:t>4.1. Контроль за соблюдением Учреждениями целей и условий предоставления субсидий, установленных Порядком, а также соглашением, осуществляется Отделом и уполномоченными органами государственного (муниципального) финансового контроля в соответствии с бюджетным законодательством Российской Федерации.</w:t>
      </w:r>
    </w:p>
    <w:p w:rsidR="003141BC" w:rsidRPr="003141BC" w:rsidRDefault="003141BC" w:rsidP="003141BC">
      <w:pPr>
        <w:widowControl w:val="0"/>
        <w:autoSpaceDE w:val="0"/>
        <w:autoSpaceDN w:val="0"/>
        <w:ind w:right="-59" w:firstLine="709"/>
        <w:jc w:val="both"/>
        <w:rPr>
          <w:sz w:val="28"/>
          <w:szCs w:val="28"/>
        </w:rPr>
      </w:pPr>
      <w:bookmarkStart w:id="6" w:name="P160"/>
      <w:bookmarkEnd w:id="6"/>
      <w:r w:rsidRPr="003141BC">
        <w:rPr>
          <w:sz w:val="28"/>
          <w:szCs w:val="28"/>
        </w:rPr>
        <w:t>В случае установления по итогам проверок, фактов нарушения целей и условий предоставления субсидий соответствующие средства подлежат возврату в бюджет</w:t>
      </w:r>
      <w:r w:rsidRPr="003141BC">
        <w:rPr>
          <w:color w:val="000000"/>
          <w:sz w:val="28"/>
          <w:szCs w:val="22"/>
          <w:lang w:eastAsia="en-US"/>
        </w:rPr>
        <w:t xml:space="preserve"> Туапсинского муниципального округа</w:t>
      </w:r>
      <w:r w:rsidRPr="003141BC">
        <w:rPr>
          <w:sz w:val="28"/>
          <w:szCs w:val="28"/>
        </w:rPr>
        <w:t>:</w:t>
      </w:r>
    </w:p>
    <w:p w:rsidR="003141BC" w:rsidRPr="003141BC" w:rsidRDefault="003141BC" w:rsidP="003141BC">
      <w:pPr>
        <w:widowControl w:val="0"/>
        <w:autoSpaceDE w:val="0"/>
        <w:autoSpaceDN w:val="0"/>
        <w:ind w:right="-59" w:firstLine="709"/>
        <w:jc w:val="both"/>
        <w:rPr>
          <w:sz w:val="28"/>
          <w:szCs w:val="28"/>
        </w:rPr>
      </w:pPr>
      <w:r w:rsidRPr="003141BC">
        <w:rPr>
          <w:sz w:val="28"/>
          <w:szCs w:val="28"/>
        </w:rPr>
        <w:t>на основании требования управления образования - в течение 30 календарных дней со дня получения требования;</w:t>
      </w:r>
    </w:p>
    <w:p w:rsidR="003141BC" w:rsidRPr="003141BC" w:rsidRDefault="003141BC" w:rsidP="003141BC">
      <w:pPr>
        <w:widowControl w:val="0"/>
        <w:autoSpaceDE w:val="0"/>
        <w:autoSpaceDN w:val="0"/>
        <w:ind w:right="-59" w:firstLine="709"/>
        <w:jc w:val="both"/>
        <w:rPr>
          <w:sz w:val="28"/>
          <w:szCs w:val="28"/>
        </w:rPr>
      </w:pPr>
      <w:r w:rsidRPr="003141BC">
        <w:rPr>
          <w:sz w:val="28"/>
          <w:szCs w:val="28"/>
        </w:rPr>
        <w:t xml:space="preserve">на основании представления и предписания соответствующего органа государственного (муниципального) финансового контроля - в сроки, установленные в соответствии с бюджетным законодательством </w:t>
      </w:r>
      <w:r w:rsidRPr="003141BC">
        <w:rPr>
          <w:sz w:val="28"/>
          <w:szCs w:val="28"/>
        </w:rPr>
        <w:br/>
        <w:t>Российской Федерации.</w:t>
      </w:r>
    </w:p>
    <w:p w:rsidR="003141BC" w:rsidRPr="003141BC" w:rsidRDefault="003141BC" w:rsidP="003141BC">
      <w:pPr>
        <w:ind w:right="-59" w:firstLine="709"/>
        <w:jc w:val="both"/>
        <w:rPr>
          <w:color w:val="000000"/>
          <w:sz w:val="28"/>
          <w:szCs w:val="22"/>
          <w:lang w:eastAsia="en-US"/>
        </w:rPr>
      </w:pPr>
      <w:r w:rsidRPr="003141BC">
        <w:rPr>
          <w:sz w:val="28"/>
          <w:szCs w:val="28"/>
        </w:rPr>
        <w:t xml:space="preserve">4.2. </w:t>
      </w:r>
      <w:r w:rsidRPr="003141BC">
        <w:rPr>
          <w:noProof/>
          <w:color w:val="000000"/>
          <w:sz w:val="28"/>
          <w:szCs w:val="22"/>
        </w:rPr>
        <w:drawing>
          <wp:anchor distT="0" distB="0" distL="114300" distR="114300" simplePos="0" relativeHeight="251659264" behindDoc="0" locked="0" layoutInCell="1" allowOverlap="0">
            <wp:simplePos x="0" y="0"/>
            <wp:positionH relativeFrom="page">
              <wp:posOffset>847725</wp:posOffset>
            </wp:positionH>
            <wp:positionV relativeFrom="page">
              <wp:posOffset>4450080</wp:posOffset>
            </wp:positionV>
            <wp:extent cx="6350" cy="63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3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a:ln>
                      <a:noFill/>
                    </a:ln>
                  </pic:spPr>
                </pic:pic>
              </a:graphicData>
            </a:graphic>
          </wp:anchor>
        </w:drawing>
      </w:r>
      <w:r w:rsidRPr="003141BC">
        <w:rPr>
          <w:noProof/>
          <w:color w:val="000000"/>
          <w:sz w:val="28"/>
          <w:szCs w:val="22"/>
        </w:rPr>
        <w:drawing>
          <wp:anchor distT="0" distB="0" distL="114300" distR="114300" simplePos="0" relativeHeight="251660288" behindDoc="0" locked="0" layoutInCell="1" allowOverlap="0">
            <wp:simplePos x="0" y="0"/>
            <wp:positionH relativeFrom="page">
              <wp:posOffset>854075</wp:posOffset>
            </wp:positionH>
            <wp:positionV relativeFrom="page">
              <wp:posOffset>5553710</wp:posOffset>
            </wp:positionV>
            <wp:extent cx="3175" cy="317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3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3175"/>
                    </a:xfrm>
                    <a:prstGeom prst="rect">
                      <a:avLst/>
                    </a:prstGeom>
                    <a:noFill/>
                    <a:ln>
                      <a:noFill/>
                    </a:ln>
                  </pic:spPr>
                </pic:pic>
              </a:graphicData>
            </a:graphic>
          </wp:anchor>
        </w:drawing>
      </w:r>
      <w:r w:rsidRPr="003141BC">
        <w:rPr>
          <w:color w:val="000000"/>
          <w:sz w:val="28"/>
          <w:szCs w:val="22"/>
          <w:lang w:eastAsia="en-US"/>
        </w:rPr>
        <w:t>Субсидия, предоставленная Учреждению в текущем финансовом году, должна быть использована им по целевому назначению до 31 декабря текущего финансового года.</w:t>
      </w:r>
    </w:p>
    <w:p w:rsidR="003141BC" w:rsidRPr="003141BC" w:rsidRDefault="003141BC" w:rsidP="003141BC">
      <w:pPr>
        <w:ind w:right="-59" w:firstLine="709"/>
        <w:jc w:val="both"/>
        <w:rPr>
          <w:color w:val="000000"/>
          <w:sz w:val="28"/>
          <w:szCs w:val="22"/>
          <w:lang w:eastAsia="en-US"/>
        </w:rPr>
      </w:pPr>
      <w:r w:rsidRPr="003141BC">
        <w:rPr>
          <w:sz w:val="28"/>
          <w:szCs w:val="28"/>
        </w:rPr>
        <w:t xml:space="preserve">Не использованные на начало текущего финансового года остатки субсидий, в отношении которых управлением образования не принято решение о наличии потребности в направлении их на те же цели, подлежат перечислению в бюджет Туапсинского </w:t>
      </w:r>
      <w:r w:rsidRPr="003141BC">
        <w:rPr>
          <w:color w:val="000000"/>
          <w:sz w:val="28"/>
          <w:szCs w:val="22"/>
          <w:lang w:eastAsia="en-US"/>
        </w:rPr>
        <w:t>муниципального округа</w:t>
      </w:r>
      <w:r w:rsidRPr="003141BC">
        <w:rPr>
          <w:sz w:val="28"/>
          <w:szCs w:val="28"/>
        </w:rPr>
        <w:t xml:space="preserve"> в порядке,</w:t>
      </w:r>
      <w:r w:rsidRPr="003141BC">
        <w:rPr>
          <w:color w:val="000000"/>
          <w:sz w:val="28"/>
          <w:szCs w:val="22"/>
          <w:lang w:eastAsia="en-US"/>
        </w:rPr>
        <w:t xml:space="preserve"> установленном финансовым управлением администрации Туапсинского муниципального округа.</w:t>
      </w:r>
    </w:p>
    <w:p w:rsidR="003141BC" w:rsidRPr="003141BC" w:rsidRDefault="003141BC" w:rsidP="003141BC">
      <w:pPr>
        <w:widowControl w:val="0"/>
        <w:autoSpaceDE w:val="0"/>
        <w:autoSpaceDN w:val="0"/>
        <w:ind w:right="-59" w:firstLine="709"/>
        <w:jc w:val="both"/>
        <w:rPr>
          <w:sz w:val="28"/>
          <w:szCs w:val="28"/>
        </w:rPr>
      </w:pPr>
      <w:r w:rsidRPr="003141BC">
        <w:rPr>
          <w:sz w:val="28"/>
          <w:szCs w:val="28"/>
        </w:rPr>
        <w:t xml:space="preserve">Если указанные остатки не возвращены, они подлежат взысканию в порядке, установленном </w:t>
      </w:r>
      <w:hyperlink r:id="rId12">
        <w:r w:rsidRPr="003141BC">
          <w:rPr>
            <w:sz w:val="28"/>
            <w:szCs w:val="28"/>
          </w:rPr>
          <w:t>приказом</w:t>
        </w:r>
      </w:hyperlink>
      <w:r w:rsidRPr="003141BC">
        <w:rPr>
          <w:sz w:val="28"/>
          <w:szCs w:val="28"/>
        </w:rPr>
        <w:t xml:space="preserve"> Минфина России от 28 июля 2010 г. № 82н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государственным (муниципальным) унитарным предприятиям».</w:t>
      </w:r>
    </w:p>
    <w:p w:rsidR="003141BC" w:rsidRPr="003141BC" w:rsidRDefault="003141BC" w:rsidP="003141BC">
      <w:pPr>
        <w:widowControl w:val="0"/>
        <w:autoSpaceDE w:val="0"/>
        <w:autoSpaceDN w:val="0"/>
        <w:ind w:right="-59" w:firstLine="709"/>
        <w:jc w:val="both"/>
        <w:rPr>
          <w:sz w:val="28"/>
          <w:szCs w:val="28"/>
        </w:rPr>
      </w:pPr>
      <w:r w:rsidRPr="003141BC">
        <w:rPr>
          <w:sz w:val="28"/>
          <w:szCs w:val="28"/>
        </w:rPr>
        <w:t>4.3. В соответствии с решением управления образования о наличии потребности в не использованных на начало текущего финансового года субсидиях, остатки указанных субсидий могут быть использованы в текущем финансовом году для финансового обеспечения расходов, соответствующих целям предоставления субсидий.</w:t>
      </w:r>
    </w:p>
    <w:p w:rsidR="003141BC" w:rsidRPr="003141BC" w:rsidRDefault="003141BC" w:rsidP="003141BC">
      <w:pPr>
        <w:widowControl w:val="0"/>
        <w:autoSpaceDE w:val="0"/>
        <w:autoSpaceDN w:val="0"/>
        <w:ind w:right="-59" w:firstLine="709"/>
        <w:jc w:val="both"/>
        <w:rPr>
          <w:sz w:val="28"/>
          <w:szCs w:val="28"/>
        </w:rPr>
      </w:pPr>
      <w:r w:rsidRPr="003141BC">
        <w:rPr>
          <w:sz w:val="28"/>
          <w:szCs w:val="28"/>
        </w:rPr>
        <w:t xml:space="preserve">Решение о наличии потребности в направлении не использованных в текущем финансовом году остатков средств субсидии на достижение целей, установленных при предоставлении субсидии, принимается управлением образования в течение десяти рабочих дней со дня предоставления Учреждением документов, обосновывающих потребность в направлении остатка субсидии на те же цели, причин неиспользования средств в текущем финансовом году, информации о наличии у Учреждения неисполненных обязательств, источником финансового обеспечения которых являются не использованные на 1 января текущего финансового года остатки субсидий, а также документов (копий документов), подтверждающих наличие и объем </w:t>
      </w:r>
      <w:r w:rsidRPr="003141BC">
        <w:rPr>
          <w:sz w:val="28"/>
          <w:szCs w:val="28"/>
        </w:rPr>
        <w:lastRenderedPageBreak/>
        <w:t>указанных обязательств учреждения (за исключением обязательств по выплатам физическим лицам).</w:t>
      </w:r>
    </w:p>
    <w:p w:rsidR="003141BC" w:rsidRPr="003141BC" w:rsidRDefault="003141BC" w:rsidP="003141BC">
      <w:pPr>
        <w:widowControl w:val="0"/>
        <w:autoSpaceDE w:val="0"/>
        <w:autoSpaceDN w:val="0"/>
        <w:ind w:right="-59" w:firstLine="709"/>
        <w:jc w:val="both"/>
        <w:rPr>
          <w:sz w:val="28"/>
          <w:szCs w:val="28"/>
        </w:rPr>
      </w:pPr>
      <w:r w:rsidRPr="003141BC">
        <w:rPr>
          <w:sz w:val="28"/>
          <w:szCs w:val="28"/>
        </w:rPr>
        <w:t>4.4. При наличии в текущем году поступлений от возврата ранее произведенных Учреждениями выплат, источником финансового обеспечения которых являются субсидии, управление образования принимает решение о предоставлении Учреждениям субсидий, в текущем финансовом году в установленном порядке, на основании документов, предоставленных Учреждениями в управление образования и необходимых для предоставления субсидий.</w:t>
      </w:r>
    </w:p>
    <w:p w:rsidR="003141BC" w:rsidRPr="003141BC" w:rsidRDefault="003141BC" w:rsidP="003141BC">
      <w:pPr>
        <w:widowControl w:val="0"/>
        <w:autoSpaceDE w:val="0"/>
        <w:autoSpaceDN w:val="0"/>
        <w:ind w:right="-59" w:firstLine="709"/>
        <w:jc w:val="both"/>
        <w:rPr>
          <w:sz w:val="28"/>
          <w:szCs w:val="28"/>
        </w:rPr>
      </w:pPr>
      <w:r w:rsidRPr="003141BC">
        <w:rPr>
          <w:sz w:val="28"/>
          <w:szCs w:val="28"/>
        </w:rPr>
        <w:t>Рассмотрение и принятие решения об использовании в текущем финансовом году поступлений от возврата ранее произведенных Учреждением выплат для достижения целей, установленных при предоставлении субсидии, осуществляются управление образования в течение десяти рабочих дней со дня предоставления Учреждением информации о наличии у учреждения неисполненных обязательств, источником финансового обеспечения которых являются средства от возврата ранее произведенных учреждением выплат, а также документов (копий документов), подтверждающих наличие и объем указанных обязательств учреждения (за исключением обязательств по выплатам физическим лицам).</w:t>
      </w:r>
    </w:p>
    <w:p w:rsidR="003141BC" w:rsidRPr="003141BC" w:rsidRDefault="003141BC" w:rsidP="003141BC">
      <w:pPr>
        <w:widowControl w:val="0"/>
        <w:autoSpaceDE w:val="0"/>
        <w:autoSpaceDN w:val="0"/>
        <w:ind w:right="-59" w:firstLine="709"/>
        <w:jc w:val="both"/>
        <w:rPr>
          <w:sz w:val="28"/>
          <w:szCs w:val="28"/>
        </w:rPr>
      </w:pPr>
      <w:bookmarkStart w:id="7" w:name="P168"/>
      <w:bookmarkEnd w:id="7"/>
      <w:r w:rsidRPr="003141BC">
        <w:rPr>
          <w:sz w:val="28"/>
          <w:szCs w:val="28"/>
        </w:rPr>
        <w:t xml:space="preserve">4.5. В случае установления управление образования и уполномоченными органами государственного (муниципального) финансового контроля фактов недостижения результатов предоставления целевых субсидий, показателей, необходимых для достижения результатов предоставления субсидий, установленных в Порядке и соглашении, соглашение по решению управления образования может быть расторгнуто в одностороннем порядке, а средства в объеме неиспользованного объема целевой субсидии на дату расторжения соглашения или на 1 января года, следующего за отчетным (по окончании срока действия соглашения), подлежат возврату в бюджет </w:t>
      </w:r>
      <w:r w:rsidRPr="003141BC">
        <w:rPr>
          <w:color w:val="000000"/>
          <w:sz w:val="28"/>
          <w:szCs w:val="22"/>
          <w:lang w:eastAsia="en-US"/>
        </w:rPr>
        <w:t xml:space="preserve">Туапсинского муниципального округа </w:t>
      </w:r>
      <w:r w:rsidRPr="003141BC">
        <w:rPr>
          <w:sz w:val="28"/>
          <w:szCs w:val="28"/>
        </w:rPr>
        <w:t xml:space="preserve">в соответствии с </w:t>
      </w:r>
      <w:hyperlink w:anchor="P160">
        <w:r w:rsidRPr="003141BC">
          <w:rPr>
            <w:sz w:val="28"/>
            <w:szCs w:val="28"/>
          </w:rPr>
          <w:t>пунктом 4.2</w:t>
        </w:r>
      </w:hyperlink>
      <w:r w:rsidRPr="003141BC">
        <w:rPr>
          <w:sz w:val="28"/>
          <w:szCs w:val="28"/>
        </w:rPr>
        <w:t xml:space="preserve"> раздела 4 Порядка.</w:t>
      </w:r>
    </w:p>
    <w:p w:rsidR="003141BC" w:rsidRPr="003141BC" w:rsidRDefault="003141BC" w:rsidP="003141BC">
      <w:pPr>
        <w:widowControl w:val="0"/>
        <w:autoSpaceDE w:val="0"/>
        <w:autoSpaceDN w:val="0"/>
        <w:ind w:right="-59" w:firstLine="709"/>
        <w:jc w:val="both"/>
        <w:rPr>
          <w:sz w:val="28"/>
          <w:szCs w:val="28"/>
        </w:rPr>
      </w:pPr>
      <w:r w:rsidRPr="003141BC">
        <w:rPr>
          <w:sz w:val="28"/>
          <w:szCs w:val="28"/>
        </w:rPr>
        <w:t xml:space="preserve">4.6. Основанием для освобождения Учреждения от применения мер ответственности, предусмотренных </w:t>
      </w:r>
      <w:hyperlink w:anchor="P168">
        <w:r w:rsidRPr="003141BC">
          <w:rPr>
            <w:sz w:val="28"/>
            <w:szCs w:val="28"/>
          </w:rPr>
          <w:t>пунктом 4.6</w:t>
        </w:r>
      </w:hyperlink>
      <w:r w:rsidRPr="003141BC">
        <w:rPr>
          <w:sz w:val="28"/>
          <w:szCs w:val="28"/>
        </w:rPr>
        <w:t xml:space="preserve"> раздела 4 Порядка, является документально подтвержденное наступление обстоятельств непреодолимой силы, препятствующих исполнению Учреждением соответствующих обязательств.</w:t>
      </w:r>
    </w:p>
    <w:p w:rsidR="003141BC" w:rsidRPr="003141BC" w:rsidRDefault="003141BC" w:rsidP="003141BC">
      <w:pPr>
        <w:widowControl w:val="0"/>
        <w:autoSpaceDE w:val="0"/>
        <w:autoSpaceDN w:val="0"/>
        <w:ind w:right="-59" w:firstLine="709"/>
        <w:jc w:val="both"/>
        <w:rPr>
          <w:sz w:val="28"/>
          <w:szCs w:val="28"/>
        </w:rPr>
      </w:pPr>
    </w:p>
    <w:p w:rsidR="003141BC" w:rsidRPr="003141BC" w:rsidRDefault="003141BC" w:rsidP="003141BC">
      <w:pPr>
        <w:widowControl w:val="0"/>
        <w:autoSpaceDE w:val="0"/>
        <w:autoSpaceDN w:val="0"/>
        <w:ind w:right="-59" w:firstLine="709"/>
        <w:jc w:val="both"/>
        <w:rPr>
          <w:sz w:val="28"/>
          <w:szCs w:val="28"/>
        </w:rPr>
      </w:pPr>
    </w:p>
    <w:p w:rsidR="003141BC" w:rsidRPr="003141BC" w:rsidRDefault="003141BC" w:rsidP="003141BC">
      <w:pPr>
        <w:tabs>
          <w:tab w:val="left" w:pos="7797"/>
        </w:tabs>
        <w:rPr>
          <w:sz w:val="28"/>
          <w:szCs w:val="28"/>
        </w:rPr>
      </w:pPr>
      <w:r w:rsidRPr="003141BC">
        <w:rPr>
          <w:sz w:val="28"/>
          <w:szCs w:val="28"/>
        </w:rPr>
        <w:t xml:space="preserve">Начальник управления образования </w:t>
      </w:r>
    </w:p>
    <w:p w:rsidR="003141BC" w:rsidRPr="003141BC" w:rsidRDefault="003141BC" w:rsidP="003141BC">
      <w:pPr>
        <w:tabs>
          <w:tab w:val="left" w:pos="7797"/>
        </w:tabs>
        <w:rPr>
          <w:sz w:val="28"/>
          <w:szCs w:val="28"/>
        </w:rPr>
      </w:pPr>
      <w:r w:rsidRPr="003141BC">
        <w:rPr>
          <w:sz w:val="28"/>
          <w:szCs w:val="28"/>
        </w:rPr>
        <w:t xml:space="preserve">администрации Туапсинского </w:t>
      </w:r>
    </w:p>
    <w:p w:rsidR="003141BC" w:rsidRPr="003141BC" w:rsidRDefault="003141BC" w:rsidP="003141BC">
      <w:pPr>
        <w:tabs>
          <w:tab w:val="left" w:pos="7797"/>
        </w:tabs>
        <w:rPr>
          <w:rFonts w:eastAsia="Calibri"/>
          <w:sz w:val="28"/>
          <w:szCs w:val="28"/>
          <w:lang w:eastAsia="en-US"/>
        </w:rPr>
      </w:pPr>
      <w:r w:rsidRPr="003141BC">
        <w:rPr>
          <w:sz w:val="28"/>
          <w:szCs w:val="28"/>
        </w:rPr>
        <w:t xml:space="preserve">муниципального округа                                                                          Е.А. Зайцева </w:t>
      </w:r>
    </w:p>
    <w:p w:rsidR="003141BC" w:rsidRDefault="003141BC" w:rsidP="00C510A4">
      <w:pPr>
        <w:rPr>
          <w:sz w:val="28"/>
        </w:rPr>
      </w:pPr>
    </w:p>
    <w:sectPr w:rsidR="003141BC" w:rsidSect="00EB07A3">
      <w:headerReference w:type="even" r:id="rId13"/>
      <w:headerReference w:type="default" r:id="rId14"/>
      <w:footerReference w:type="even" r:id="rId15"/>
      <w:footerReference w:type="default" r:id="rId16"/>
      <w:headerReference w:type="first" r:id="rId17"/>
      <w:footerReference w:type="first" r:id="rId18"/>
      <w:pgSz w:w="11906" w:h="16838"/>
      <w:pgMar w:top="1240" w:right="567" w:bottom="1134" w:left="1701"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407" w:rsidRDefault="00577407" w:rsidP="008B3911">
      <w:r>
        <w:separator/>
      </w:r>
    </w:p>
  </w:endnote>
  <w:endnote w:type="continuationSeparator" w:id="0">
    <w:p w:rsidR="00577407" w:rsidRDefault="00577407" w:rsidP="008B3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B0" w:rsidRDefault="00DE29B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B0" w:rsidRDefault="00DE29B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9B0" w:rsidRDefault="00DE29B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407" w:rsidRDefault="00577407" w:rsidP="008B3911">
      <w:r>
        <w:separator/>
      </w:r>
    </w:p>
  </w:footnote>
  <w:footnote w:type="continuationSeparator" w:id="0">
    <w:p w:rsidR="00577407" w:rsidRDefault="00577407" w:rsidP="008B39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36" w:rsidRDefault="00090633" w:rsidP="00F84971">
    <w:pPr>
      <w:pStyle w:val="a3"/>
      <w:framePr w:wrap="around" w:vAnchor="text" w:hAnchor="margin" w:xAlign="center" w:y="1"/>
      <w:rPr>
        <w:rStyle w:val="a5"/>
      </w:rPr>
    </w:pPr>
    <w:r>
      <w:rPr>
        <w:rStyle w:val="a5"/>
      </w:rPr>
      <w:fldChar w:fldCharType="begin"/>
    </w:r>
    <w:r w:rsidR="00535D36">
      <w:rPr>
        <w:rStyle w:val="a5"/>
      </w:rPr>
      <w:instrText xml:space="preserve">PAGE  </w:instrText>
    </w:r>
    <w:r>
      <w:rPr>
        <w:rStyle w:val="a5"/>
      </w:rPr>
      <w:fldChar w:fldCharType="end"/>
    </w:r>
  </w:p>
  <w:p w:rsidR="00535D36" w:rsidRDefault="00535D3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D36" w:rsidRDefault="00090633" w:rsidP="00F84971">
    <w:pPr>
      <w:pStyle w:val="a3"/>
      <w:framePr w:wrap="around" w:vAnchor="text" w:hAnchor="margin" w:xAlign="center" w:y="1"/>
      <w:rPr>
        <w:rStyle w:val="a5"/>
      </w:rPr>
    </w:pPr>
    <w:r>
      <w:rPr>
        <w:rStyle w:val="a5"/>
      </w:rPr>
      <w:fldChar w:fldCharType="begin"/>
    </w:r>
    <w:r w:rsidR="00535D36">
      <w:rPr>
        <w:rStyle w:val="a5"/>
      </w:rPr>
      <w:instrText xml:space="preserve">PAGE  </w:instrText>
    </w:r>
    <w:r>
      <w:rPr>
        <w:rStyle w:val="a5"/>
      </w:rPr>
      <w:fldChar w:fldCharType="separate"/>
    </w:r>
    <w:r w:rsidR="00F24C0D">
      <w:rPr>
        <w:rStyle w:val="a5"/>
        <w:noProof/>
      </w:rPr>
      <w:t>21</w:t>
    </w:r>
    <w:r>
      <w:rPr>
        <w:rStyle w:val="a5"/>
      </w:rPr>
      <w:fldChar w:fldCharType="end"/>
    </w:r>
  </w:p>
  <w:p w:rsidR="00535D36" w:rsidRDefault="00535D3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4A3" w:rsidRPr="00F24C0D" w:rsidRDefault="001D14A3" w:rsidP="00F24C0D">
    <w:pPr>
      <w:pStyle w:val="a3"/>
      <w:rPr>
        <w:rFonts w:eastAsia="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B3C26"/>
    <w:multiLevelType w:val="hybridMultilevel"/>
    <w:tmpl w:val="FDBA7206"/>
    <w:lvl w:ilvl="0" w:tplc="61C67E5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characterSpacingControl w:val="doNotCompress"/>
  <w:hdrShapeDefaults>
    <o:shapedefaults v:ext="edit" spidmax="33794"/>
  </w:hdrShapeDefaults>
  <w:footnotePr>
    <w:footnote w:id="-1"/>
    <w:footnote w:id="0"/>
  </w:footnotePr>
  <w:endnotePr>
    <w:endnote w:id="-1"/>
    <w:endnote w:id="0"/>
  </w:endnotePr>
  <w:compat/>
  <w:rsids>
    <w:rsidRoot w:val="0054484F"/>
    <w:rsid w:val="00017327"/>
    <w:rsid w:val="00025692"/>
    <w:rsid w:val="00045533"/>
    <w:rsid w:val="000471FC"/>
    <w:rsid w:val="00050EE2"/>
    <w:rsid w:val="00062B6A"/>
    <w:rsid w:val="00084C15"/>
    <w:rsid w:val="00090633"/>
    <w:rsid w:val="00093F95"/>
    <w:rsid w:val="000B7E38"/>
    <w:rsid w:val="000F26CF"/>
    <w:rsid w:val="001142A5"/>
    <w:rsid w:val="00122128"/>
    <w:rsid w:val="00143644"/>
    <w:rsid w:val="00183075"/>
    <w:rsid w:val="00183D02"/>
    <w:rsid w:val="001B17E4"/>
    <w:rsid w:val="001B2FB6"/>
    <w:rsid w:val="001D14A3"/>
    <w:rsid w:val="001E02DF"/>
    <w:rsid w:val="001E1FBB"/>
    <w:rsid w:val="001E2E60"/>
    <w:rsid w:val="001F242E"/>
    <w:rsid w:val="001F31A4"/>
    <w:rsid w:val="00216B8D"/>
    <w:rsid w:val="00256230"/>
    <w:rsid w:val="00270C0A"/>
    <w:rsid w:val="002773FF"/>
    <w:rsid w:val="002841FA"/>
    <w:rsid w:val="002948E5"/>
    <w:rsid w:val="002B37C3"/>
    <w:rsid w:val="002B4393"/>
    <w:rsid w:val="002D3EE1"/>
    <w:rsid w:val="002E4168"/>
    <w:rsid w:val="002E48AC"/>
    <w:rsid w:val="002E5CC3"/>
    <w:rsid w:val="002F1E0E"/>
    <w:rsid w:val="002F3794"/>
    <w:rsid w:val="002F50A8"/>
    <w:rsid w:val="00303BB4"/>
    <w:rsid w:val="00312FFC"/>
    <w:rsid w:val="003141BC"/>
    <w:rsid w:val="00314833"/>
    <w:rsid w:val="00321E7A"/>
    <w:rsid w:val="00323D47"/>
    <w:rsid w:val="003402F9"/>
    <w:rsid w:val="003567BF"/>
    <w:rsid w:val="00375036"/>
    <w:rsid w:val="003931DD"/>
    <w:rsid w:val="00394387"/>
    <w:rsid w:val="003A3B0C"/>
    <w:rsid w:val="003B4C89"/>
    <w:rsid w:val="003C003E"/>
    <w:rsid w:val="003C01F0"/>
    <w:rsid w:val="003C730A"/>
    <w:rsid w:val="0040142D"/>
    <w:rsid w:val="0042240F"/>
    <w:rsid w:val="00423EE1"/>
    <w:rsid w:val="0044721B"/>
    <w:rsid w:val="00465586"/>
    <w:rsid w:val="00467E67"/>
    <w:rsid w:val="00476058"/>
    <w:rsid w:val="00486C65"/>
    <w:rsid w:val="004A0652"/>
    <w:rsid w:val="004A6185"/>
    <w:rsid w:val="004D5D1F"/>
    <w:rsid w:val="004E3FE0"/>
    <w:rsid w:val="004E613B"/>
    <w:rsid w:val="00500777"/>
    <w:rsid w:val="00520D73"/>
    <w:rsid w:val="00535D36"/>
    <w:rsid w:val="00536DF6"/>
    <w:rsid w:val="00541856"/>
    <w:rsid w:val="0054484F"/>
    <w:rsid w:val="005470DD"/>
    <w:rsid w:val="00550FC6"/>
    <w:rsid w:val="00562F06"/>
    <w:rsid w:val="00575164"/>
    <w:rsid w:val="00577407"/>
    <w:rsid w:val="00583835"/>
    <w:rsid w:val="00586EC1"/>
    <w:rsid w:val="00594BA1"/>
    <w:rsid w:val="005C75D4"/>
    <w:rsid w:val="005D4854"/>
    <w:rsid w:val="005D7E2F"/>
    <w:rsid w:val="005F0EBE"/>
    <w:rsid w:val="005F2F5F"/>
    <w:rsid w:val="005F470A"/>
    <w:rsid w:val="005F6867"/>
    <w:rsid w:val="00615CAF"/>
    <w:rsid w:val="00627056"/>
    <w:rsid w:val="006453A5"/>
    <w:rsid w:val="006A4548"/>
    <w:rsid w:val="006C1A31"/>
    <w:rsid w:val="006C1E8C"/>
    <w:rsid w:val="006D1818"/>
    <w:rsid w:val="006E4D85"/>
    <w:rsid w:val="006E749D"/>
    <w:rsid w:val="006F6D65"/>
    <w:rsid w:val="00714630"/>
    <w:rsid w:val="00735359"/>
    <w:rsid w:val="00765F50"/>
    <w:rsid w:val="00766FF8"/>
    <w:rsid w:val="00767F0D"/>
    <w:rsid w:val="007775D3"/>
    <w:rsid w:val="00786953"/>
    <w:rsid w:val="007A6EDC"/>
    <w:rsid w:val="007A7860"/>
    <w:rsid w:val="007C417C"/>
    <w:rsid w:val="007D2CEF"/>
    <w:rsid w:val="007D2D4E"/>
    <w:rsid w:val="007E299C"/>
    <w:rsid w:val="007E769F"/>
    <w:rsid w:val="007F3CB4"/>
    <w:rsid w:val="008060F8"/>
    <w:rsid w:val="0081173A"/>
    <w:rsid w:val="00813C9A"/>
    <w:rsid w:val="008204C8"/>
    <w:rsid w:val="00822974"/>
    <w:rsid w:val="008307C3"/>
    <w:rsid w:val="008610C3"/>
    <w:rsid w:val="0087696E"/>
    <w:rsid w:val="008844BF"/>
    <w:rsid w:val="008958A9"/>
    <w:rsid w:val="008973CC"/>
    <w:rsid w:val="008B3911"/>
    <w:rsid w:val="008E1015"/>
    <w:rsid w:val="008F2C17"/>
    <w:rsid w:val="009149D5"/>
    <w:rsid w:val="0092297B"/>
    <w:rsid w:val="00927E2A"/>
    <w:rsid w:val="00933643"/>
    <w:rsid w:val="00952ED7"/>
    <w:rsid w:val="00995B4E"/>
    <w:rsid w:val="009A45E4"/>
    <w:rsid w:val="009C01D7"/>
    <w:rsid w:val="00A001CC"/>
    <w:rsid w:val="00A06F1E"/>
    <w:rsid w:val="00A136D3"/>
    <w:rsid w:val="00A2330D"/>
    <w:rsid w:val="00A24EDE"/>
    <w:rsid w:val="00A60922"/>
    <w:rsid w:val="00A614AA"/>
    <w:rsid w:val="00A71640"/>
    <w:rsid w:val="00A87727"/>
    <w:rsid w:val="00AA2AD7"/>
    <w:rsid w:val="00AA4BB1"/>
    <w:rsid w:val="00AB2DE1"/>
    <w:rsid w:val="00AB4A7C"/>
    <w:rsid w:val="00AC0CD7"/>
    <w:rsid w:val="00AE19F8"/>
    <w:rsid w:val="00AF03A5"/>
    <w:rsid w:val="00B069C0"/>
    <w:rsid w:val="00B076AA"/>
    <w:rsid w:val="00B64B94"/>
    <w:rsid w:val="00B75FAC"/>
    <w:rsid w:val="00B9644A"/>
    <w:rsid w:val="00BA27B7"/>
    <w:rsid w:val="00BA78FD"/>
    <w:rsid w:val="00BB340E"/>
    <w:rsid w:val="00BC612E"/>
    <w:rsid w:val="00BE3DB9"/>
    <w:rsid w:val="00C06D88"/>
    <w:rsid w:val="00C510A4"/>
    <w:rsid w:val="00C63407"/>
    <w:rsid w:val="00C84082"/>
    <w:rsid w:val="00CB22EA"/>
    <w:rsid w:val="00CB3FF0"/>
    <w:rsid w:val="00CC6D4C"/>
    <w:rsid w:val="00CE15A5"/>
    <w:rsid w:val="00CF670E"/>
    <w:rsid w:val="00D66339"/>
    <w:rsid w:val="00D701DE"/>
    <w:rsid w:val="00D7486A"/>
    <w:rsid w:val="00D76DF9"/>
    <w:rsid w:val="00D83B5B"/>
    <w:rsid w:val="00D95F12"/>
    <w:rsid w:val="00DA4856"/>
    <w:rsid w:val="00DE29B0"/>
    <w:rsid w:val="00E04570"/>
    <w:rsid w:val="00E115B2"/>
    <w:rsid w:val="00E23ECF"/>
    <w:rsid w:val="00E33325"/>
    <w:rsid w:val="00E35BFE"/>
    <w:rsid w:val="00EA0693"/>
    <w:rsid w:val="00EA7C32"/>
    <w:rsid w:val="00EB07A3"/>
    <w:rsid w:val="00EC7A63"/>
    <w:rsid w:val="00ED7D51"/>
    <w:rsid w:val="00EF5862"/>
    <w:rsid w:val="00EF6593"/>
    <w:rsid w:val="00F00703"/>
    <w:rsid w:val="00F0118E"/>
    <w:rsid w:val="00F1108B"/>
    <w:rsid w:val="00F16D6B"/>
    <w:rsid w:val="00F17B7E"/>
    <w:rsid w:val="00F2302C"/>
    <w:rsid w:val="00F2424C"/>
    <w:rsid w:val="00F24C0D"/>
    <w:rsid w:val="00F84971"/>
    <w:rsid w:val="00F915CD"/>
    <w:rsid w:val="00FA18D7"/>
    <w:rsid w:val="00FB769D"/>
    <w:rsid w:val="00FC734B"/>
    <w:rsid w:val="00FE02F6"/>
    <w:rsid w:val="00FE3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4F"/>
    <w:rPr>
      <w:sz w:val="24"/>
      <w:szCs w:val="24"/>
    </w:rPr>
  </w:style>
  <w:style w:type="paragraph" w:styleId="1">
    <w:name w:val="heading 1"/>
    <w:basedOn w:val="a"/>
    <w:next w:val="a"/>
    <w:link w:val="10"/>
    <w:uiPriority w:val="9"/>
    <w:qFormat/>
    <w:rsid w:val="003141BC"/>
    <w:pPr>
      <w:keepNext/>
      <w:keepLines/>
      <w:spacing w:before="480" w:line="276" w:lineRule="auto"/>
      <w:outlineLvl w:val="0"/>
    </w:pPr>
    <w:rPr>
      <w:rFonts w:ascii="Calibri Light" w:hAnsi="Calibri Light"/>
      <w:b/>
      <w:bCs/>
      <w:color w:val="2F5496"/>
      <w:sz w:val="28"/>
      <w:szCs w:val="28"/>
    </w:rPr>
  </w:style>
  <w:style w:type="paragraph" w:styleId="2">
    <w:name w:val="heading 2"/>
    <w:basedOn w:val="a"/>
    <w:next w:val="a"/>
    <w:link w:val="20"/>
    <w:uiPriority w:val="9"/>
    <w:semiHidden/>
    <w:unhideWhenUsed/>
    <w:qFormat/>
    <w:rsid w:val="003141BC"/>
    <w:pPr>
      <w:keepNext/>
      <w:keepLines/>
      <w:spacing w:before="200" w:line="276" w:lineRule="auto"/>
      <w:outlineLvl w:val="1"/>
    </w:pPr>
    <w:rPr>
      <w:rFonts w:ascii="Calibri Light"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54484F"/>
    <w:pPr>
      <w:ind w:firstLine="720"/>
      <w:jc w:val="both"/>
    </w:pPr>
    <w:rPr>
      <w:sz w:val="28"/>
    </w:rPr>
  </w:style>
  <w:style w:type="paragraph" w:styleId="a3">
    <w:name w:val="header"/>
    <w:basedOn w:val="a"/>
    <w:link w:val="a4"/>
    <w:uiPriority w:val="99"/>
    <w:rsid w:val="00F84971"/>
    <w:pPr>
      <w:tabs>
        <w:tab w:val="center" w:pos="4677"/>
        <w:tab w:val="right" w:pos="9355"/>
      </w:tabs>
    </w:pPr>
  </w:style>
  <w:style w:type="character" w:styleId="a5">
    <w:name w:val="page number"/>
    <w:basedOn w:val="a0"/>
    <w:rsid w:val="00F84971"/>
  </w:style>
  <w:style w:type="paragraph" w:styleId="a6">
    <w:name w:val="Title"/>
    <w:basedOn w:val="a"/>
    <w:link w:val="a7"/>
    <w:uiPriority w:val="99"/>
    <w:qFormat/>
    <w:rsid w:val="006C1A31"/>
    <w:pPr>
      <w:jc w:val="center"/>
    </w:pPr>
    <w:rPr>
      <w:b/>
      <w:bCs/>
      <w:sz w:val="32"/>
    </w:rPr>
  </w:style>
  <w:style w:type="paragraph" w:styleId="a8">
    <w:name w:val="Body Text"/>
    <w:basedOn w:val="a"/>
    <w:link w:val="a9"/>
    <w:uiPriority w:val="99"/>
    <w:rsid w:val="00050EE2"/>
    <w:pPr>
      <w:spacing w:after="120"/>
    </w:pPr>
  </w:style>
  <w:style w:type="paragraph" w:styleId="aa">
    <w:name w:val="Balloon Text"/>
    <w:basedOn w:val="a"/>
    <w:link w:val="ab"/>
    <w:uiPriority w:val="99"/>
    <w:semiHidden/>
    <w:rsid w:val="00050EE2"/>
    <w:rPr>
      <w:rFonts w:ascii="Tahoma" w:hAnsi="Tahoma" w:cs="Tahoma"/>
      <w:sz w:val="16"/>
      <w:szCs w:val="16"/>
    </w:rPr>
  </w:style>
  <w:style w:type="character" w:customStyle="1" w:styleId="a9">
    <w:name w:val="Основной текст Знак"/>
    <w:link w:val="a8"/>
    <w:uiPriority w:val="99"/>
    <w:rsid w:val="00BC612E"/>
    <w:rPr>
      <w:sz w:val="24"/>
      <w:szCs w:val="24"/>
    </w:rPr>
  </w:style>
  <w:style w:type="paragraph" w:styleId="ac">
    <w:name w:val="footer"/>
    <w:basedOn w:val="a"/>
    <w:link w:val="ad"/>
    <w:uiPriority w:val="99"/>
    <w:unhideWhenUsed/>
    <w:rsid w:val="001D14A3"/>
    <w:pPr>
      <w:tabs>
        <w:tab w:val="center" w:pos="4677"/>
        <w:tab w:val="right" w:pos="9355"/>
      </w:tabs>
    </w:pPr>
  </w:style>
  <w:style w:type="character" w:customStyle="1" w:styleId="ad">
    <w:name w:val="Нижний колонтитул Знак"/>
    <w:link w:val="ac"/>
    <w:uiPriority w:val="99"/>
    <w:rsid w:val="001D14A3"/>
    <w:rPr>
      <w:sz w:val="24"/>
      <w:szCs w:val="24"/>
    </w:rPr>
  </w:style>
  <w:style w:type="character" w:customStyle="1" w:styleId="10">
    <w:name w:val="Заголовок 1 Знак"/>
    <w:basedOn w:val="a0"/>
    <w:link w:val="1"/>
    <w:uiPriority w:val="9"/>
    <w:rsid w:val="003141BC"/>
    <w:rPr>
      <w:rFonts w:ascii="Calibri Light" w:hAnsi="Calibri Light"/>
      <w:b/>
      <w:bCs/>
      <w:color w:val="2F5496"/>
      <w:sz w:val="28"/>
      <w:szCs w:val="28"/>
    </w:rPr>
  </w:style>
  <w:style w:type="character" w:customStyle="1" w:styleId="20">
    <w:name w:val="Заголовок 2 Знак"/>
    <w:basedOn w:val="a0"/>
    <w:link w:val="2"/>
    <w:uiPriority w:val="9"/>
    <w:semiHidden/>
    <w:rsid w:val="003141BC"/>
    <w:rPr>
      <w:rFonts w:ascii="Calibri Light" w:hAnsi="Calibri Light"/>
      <w:b/>
      <w:bCs/>
      <w:color w:val="4472C4"/>
      <w:sz w:val="26"/>
      <w:szCs w:val="26"/>
    </w:rPr>
  </w:style>
  <w:style w:type="numbering" w:customStyle="1" w:styleId="11">
    <w:name w:val="Нет списка1"/>
    <w:next w:val="a2"/>
    <w:uiPriority w:val="99"/>
    <w:semiHidden/>
    <w:unhideWhenUsed/>
    <w:rsid w:val="003141BC"/>
  </w:style>
  <w:style w:type="paragraph" w:customStyle="1" w:styleId="110">
    <w:name w:val="Заголовок 11"/>
    <w:basedOn w:val="a"/>
    <w:next w:val="a"/>
    <w:uiPriority w:val="9"/>
    <w:qFormat/>
    <w:rsid w:val="003141BC"/>
    <w:pPr>
      <w:keepNext/>
      <w:keepLines/>
      <w:spacing w:before="480" w:line="276" w:lineRule="auto"/>
      <w:outlineLvl w:val="0"/>
    </w:pPr>
    <w:rPr>
      <w:rFonts w:ascii="Calibri Light" w:hAnsi="Calibri Light"/>
      <w:b/>
      <w:bCs/>
      <w:color w:val="2F5496"/>
      <w:sz w:val="28"/>
      <w:szCs w:val="28"/>
    </w:rPr>
  </w:style>
  <w:style w:type="paragraph" w:customStyle="1" w:styleId="210">
    <w:name w:val="Заголовок 21"/>
    <w:basedOn w:val="a"/>
    <w:next w:val="a"/>
    <w:uiPriority w:val="9"/>
    <w:semiHidden/>
    <w:unhideWhenUsed/>
    <w:qFormat/>
    <w:rsid w:val="003141BC"/>
    <w:pPr>
      <w:keepNext/>
      <w:keepLines/>
      <w:spacing w:before="200" w:line="276" w:lineRule="auto"/>
      <w:outlineLvl w:val="1"/>
    </w:pPr>
    <w:rPr>
      <w:rFonts w:ascii="Calibri Light" w:hAnsi="Calibri Light"/>
      <w:b/>
      <w:bCs/>
      <w:color w:val="4472C4"/>
      <w:sz w:val="26"/>
      <w:szCs w:val="26"/>
    </w:rPr>
  </w:style>
  <w:style w:type="numbering" w:customStyle="1" w:styleId="111">
    <w:name w:val="Нет списка11"/>
    <w:next w:val="a2"/>
    <w:uiPriority w:val="99"/>
    <w:semiHidden/>
    <w:unhideWhenUsed/>
    <w:rsid w:val="003141BC"/>
  </w:style>
  <w:style w:type="character" w:customStyle="1" w:styleId="12">
    <w:name w:val="Гиперссылка1"/>
    <w:basedOn w:val="a0"/>
    <w:uiPriority w:val="99"/>
    <w:semiHidden/>
    <w:unhideWhenUsed/>
    <w:rsid w:val="003141BC"/>
    <w:rPr>
      <w:color w:val="0563C1"/>
      <w:u w:val="single"/>
    </w:rPr>
  </w:style>
  <w:style w:type="character" w:customStyle="1" w:styleId="13">
    <w:name w:val="Просмотренная гиперссылка1"/>
    <w:basedOn w:val="a0"/>
    <w:uiPriority w:val="99"/>
    <w:semiHidden/>
    <w:unhideWhenUsed/>
    <w:rsid w:val="003141BC"/>
    <w:rPr>
      <w:color w:val="954F72"/>
      <w:u w:val="single"/>
    </w:rPr>
  </w:style>
  <w:style w:type="paragraph" w:styleId="ae">
    <w:name w:val="Normal (Web)"/>
    <w:basedOn w:val="a"/>
    <w:uiPriority w:val="99"/>
    <w:semiHidden/>
    <w:unhideWhenUsed/>
    <w:rsid w:val="003141BC"/>
    <w:pPr>
      <w:spacing w:before="100" w:beforeAutospacing="1" w:after="100" w:afterAutospacing="1"/>
    </w:pPr>
  </w:style>
  <w:style w:type="paragraph" w:styleId="af">
    <w:name w:val="footnote text"/>
    <w:basedOn w:val="a"/>
    <w:link w:val="af0"/>
    <w:uiPriority w:val="99"/>
    <w:semiHidden/>
    <w:unhideWhenUsed/>
    <w:rsid w:val="003141BC"/>
    <w:rPr>
      <w:rFonts w:ascii="Calibri" w:hAnsi="Calibri"/>
      <w:sz w:val="20"/>
      <w:szCs w:val="20"/>
    </w:rPr>
  </w:style>
  <w:style w:type="character" w:customStyle="1" w:styleId="af0">
    <w:name w:val="Текст сноски Знак"/>
    <w:basedOn w:val="a0"/>
    <w:link w:val="af"/>
    <w:uiPriority w:val="99"/>
    <w:semiHidden/>
    <w:rsid w:val="003141BC"/>
    <w:rPr>
      <w:rFonts w:ascii="Calibri" w:hAnsi="Calibri"/>
    </w:rPr>
  </w:style>
  <w:style w:type="character" w:customStyle="1" w:styleId="a4">
    <w:name w:val="Верхний колонтитул Знак"/>
    <w:basedOn w:val="a0"/>
    <w:link w:val="a3"/>
    <w:uiPriority w:val="99"/>
    <w:rsid w:val="003141BC"/>
    <w:rPr>
      <w:sz w:val="24"/>
      <w:szCs w:val="24"/>
    </w:rPr>
  </w:style>
  <w:style w:type="paragraph" w:styleId="af1">
    <w:name w:val="endnote text"/>
    <w:basedOn w:val="a"/>
    <w:link w:val="af2"/>
    <w:uiPriority w:val="99"/>
    <w:semiHidden/>
    <w:unhideWhenUsed/>
    <w:rsid w:val="003141BC"/>
    <w:rPr>
      <w:rFonts w:ascii="Calibri" w:hAnsi="Calibri"/>
      <w:sz w:val="20"/>
      <w:szCs w:val="20"/>
    </w:rPr>
  </w:style>
  <w:style w:type="character" w:customStyle="1" w:styleId="af2">
    <w:name w:val="Текст концевой сноски Знак"/>
    <w:basedOn w:val="a0"/>
    <w:link w:val="af1"/>
    <w:uiPriority w:val="99"/>
    <w:semiHidden/>
    <w:rsid w:val="003141BC"/>
    <w:rPr>
      <w:rFonts w:ascii="Calibri" w:hAnsi="Calibri"/>
    </w:rPr>
  </w:style>
  <w:style w:type="character" w:customStyle="1" w:styleId="a7">
    <w:name w:val="Название Знак"/>
    <w:basedOn w:val="a0"/>
    <w:link w:val="a6"/>
    <w:uiPriority w:val="99"/>
    <w:rsid w:val="003141BC"/>
    <w:rPr>
      <w:b/>
      <w:bCs/>
      <w:sz w:val="32"/>
      <w:szCs w:val="24"/>
    </w:rPr>
  </w:style>
  <w:style w:type="character" w:customStyle="1" w:styleId="22">
    <w:name w:val="Основной текст с отступом 2 Знак"/>
    <w:basedOn w:val="a0"/>
    <w:link w:val="21"/>
    <w:uiPriority w:val="99"/>
    <w:rsid w:val="003141BC"/>
    <w:rPr>
      <w:sz w:val="28"/>
      <w:szCs w:val="24"/>
    </w:rPr>
  </w:style>
  <w:style w:type="character" w:customStyle="1" w:styleId="ab">
    <w:name w:val="Текст выноски Знак"/>
    <w:basedOn w:val="a0"/>
    <w:link w:val="aa"/>
    <w:uiPriority w:val="99"/>
    <w:semiHidden/>
    <w:rsid w:val="003141BC"/>
    <w:rPr>
      <w:rFonts w:ascii="Tahoma" w:hAnsi="Tahoma" w:cs="Tahoma"/>
      <w:sz w:val="16"/>
      <w:szCs w:val="16"/>
    </w:rPr>
  </w:style>
  <w:style w:type="paragraph" w:styleId="af3">
    <w:name w:val="No Spacing"/>
    <w:uiPriority w:val="1"/>
    <w:qFormat/>
    <w:rsid w:val="003141BC"/>
    <w:rPr>
      <w:rFonts w:ascii="Calibri" w:hAnsi="Calibri"/>
      <w:sz w:val="22"/>
      <w:szCs w:val="22"/>
    </w:rPr>
  </w:style>
  <w:style w:type="paragraph" w:styleId="af4">
    <w:name w:val="List Paragraph"/>
    <w:basedOn w:val="a"/>
    <w:uiPriority w:val="34"/>
    <w:qFormat/>
    <w:rsid w:val="003141BC"/>
    <w:pPr>
      <w:ind w:left="720"/>
      <w:contextualSpacing/>
    </w:pPr>
    <w:rPr>
      <w:sz w:val="20"/>
      <w:szCs w:val="20"/>
    </w:rPr>
  </w:style>
  <w:style w:type="paragraph" w:customStyle="1" w:styleId="ConsPlusNormal">
    <w:name w:val="ConsPlusNormal"/>
    <w:rsid w:val="003141BC"/>
    <w:pPr>
      <w:widowControl w:val="0"/>
      <w:autoSpaceDE w:val="0"/>
      <w:autoSpaceDN w:val="0"/>
    </w:pPr>
    <w:rPr>
      <w:rFonts w:ascii="Calibri" w:hAnsi="Calibri" w:cs="Calibri"/>
      <w:sz w:val="22"/>
    </w:rPr>
  </w:style>
  <w:style w:type="paragraph" w:customStyle="1" w:styleId="ConsPlusTitle">
    <w:name w:val="ConsPlusTitle"/>
    <w:uiPriority w:val="99"/>
    <w:rsid w:val="003141BC"/>
    <w:pPr>
      <w:widowControl w:val="0"/>
      <w:autoSpaceDE w:val="0"/>
      <w:autoSpaceDN w:val="0"/>
    </w:pPr>
    <w:rPr>
      <w:rFonts w:ascii="Calibri" w:hAnsi="Calibri" w:cs="Calibri"/>
      <w:b/>
      <w:sz w:val="22"/>
    </w:rPr>
  </w:style>
  <w:style w:type="paragraph" w:customStyle="1" w:styleId="ConsPlusTitlePage">
    <w:name w:val="ConsPlusTitlePage"/>
    <w:uiPriority w:val="99"/>
    <w:rsid w:val="003141BC"/>
    <w:pPr>
      <w:widowControl w:val="0"/>
      <w:autoSpaceDE w:val="0"/>
      <w:autoSpaceDN w:val="0"/>
    </w:pPr>
    <w:rPr>
      <w:rFonts w:ascii="Tahoma" w:hAnsi="Tahoma" w:cs="Tahoma"/>
    </w:rPr>
  </w:style>
  <w:style w:type="paragraph" w:customStyle="1" w:styleId="ConsPlusNonformat">
    <w:name w:val="ConsPlusNonformat"/>
    <w:uiPriority w:val="99"/>
    <w:rsid w:val="003141BC"/>
    <w:pPr>
      <w:widowControl w:val="0"/>
      <w:autoSpaceDE w:val="0"/>
      <w:autoSpaceDN w:val="0"/>
    </w:pPr>
    <w:rPr>
      <w:rFonts w:ascii="Courier New" w:hAnsi="Courier New" w:cs="Courier New"/>
    </w:rPr>
  </w:style>
  <w:style w:type="paragraph" w:customStyle="1" w:styleId="Default">
    <w:name w:val="Default"/>
    <w:uiPriority w:val="99"/>
    <w:rsid w:val="003141BC"/>
    <w:pPr>
      <w:autoSpaceDE w:val="0"/>
      <w:autoSpaceDN w:val="0"/>
      <w:adjustRightInd w:val="0"/>
    </w:pPr>
    <w:rPr>
      <w:rFonts w:ascii="Calibri" w:eastAsia="Calibri" w:hAnsi="Calibri" w:cs="Calibri"/>
      <w:color w:val="000000"/>
      <w:sz w:val="24"/>
      <w:szCs w:val="24"/>
      <w:lang w:eastAsia="en-US"/>
    </w:rPr>
  </w:style>
  <w:style w:type="character" w:styleId="af5">
    <w:name w:val="footnote reference"/>
    <w:basedOn w:val="a0"/>
    <w:uiPriority w:val="99"/>
    <w:semiHidden/>
    <w:unhideWhenUsed/>
    <w:rsid w:val="003141BC"/>
    <w:rPr>
      <w:vertAlign w:val="superscript"/>
    </w:rPr>
  </w:style>
  <w:style w:type="character" w:styleId="af6">
    <w:name w:val="endnote reference"/>
    <w:basedOn w:val="a0"/>
    <w:uiPriority w:val="99"/>
    <w:semiHidden/>
    <w:unhideWhenUsed/>
    <w:rsid w:val="003141BC"/>
    <w:rPr>
      <w:vertAlign w:val="superscript"/>
    </w:rPr>
  </w:style>
  <w:style w:type="character" w:styleId="af7">
    <w:name w:val="Placeholder Text"/>
    <w:basedOn w:val="a0"/>
    <w:uiPriority w:val="99"/>
    <w:semiHidden/>
    <w:rsid w:val="003141BC"/>
    <w:rPr>
      <w:color w:val="808080"/>
    </w:rPr>
  </w:style>
  <w:style w:type="table" w:styleId="af8">
    <w:name w:val="Table Grid"/>
    <w:basedOn w:val="a1"/>
    <w:uiPriority w:val="59"/>
    <w:rsid w:val="003141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uiPriority w:val="59"/>
    <w:rsid w:val="003141B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1"/>
    <w:uiPriority w:val="59"/>
    <w:rsid w:val="003141B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uiPriority w:val="59"/>
    <w:rsid w:val="003141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3141BC"/>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uiPriority w:val="59"/>
    <w:rsid w:val="003141B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59"/>
    <w:rsid w:val="003141B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3141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3141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3141B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basedOn w:val="a0"/>
    <w:uiPriority w:val="9"/>
    <w:rsid w:val="003141BC"/>
    <w:rPr>
      <w:rFonts w:ascii="Cambria" w:eastAsia="Times New Roman" w:hAnsi="Cambria" w:cs="Times New Roman"/>
      <w:b/>
      <w:bCs/>
      <w:color w:val="365F91"/>
      <w:sz w:val="28"/>
      <w:szCs w:val="28"/>
    </w:rPr>
  </w:style>
  <w:style w:type="character" w:customStyle="1" w:styleId="212">
    <w:name w:val="Заголовок 2 Знак1"/>
    <w:basedOn w:val="a0"/>
    <w:uiPriority w:val="9"/>
    <w:semiHidden/>
    <w:rsid w:val="003141BC"/>
    <w:rPr>
      <w:rFonts w:ascii="Cambria" w:eastAsia="Times New Roman" w:hAnsi="Cambria" w:cs="Times New Roman"/>
      <w:b/>
      <w:bCs/>
      <w:color w:val="4F81BD"/>
      <w:sz w:val="26"/>
      <w:szCs w:val="26"/>
    </w:rPr>
  </w:style>
  <w:style w:type="character" w:customStyle="1" w:styleId="24">
    <w:name w:val="Гиперссылка2"/>
    <w:basedOn w:val="a0"/>
    <w:uiPriority w:val="99"/>
    <w:unhideWhenUsed/>
    <w:rsid w:val="003141BC"/>
    <w:rPr>
      <w:color w:val="0000FF"/>
      <w:u w:val="single"/>
    </w:rPr>
  </w:style>
  <w:style w:type="character" w:customStyle="1" w:styleId="25">
    <w:name w:val="Просмотренная гиперссылка2"/>
    <w:basedOn w:val="a0"/>
    <w:uiPriority w:val="99"/>
    <w:semiHidden/>
    <w:unhideWhenUsed/>
    <w:rsid w:val="003141BC"/>
    <w:rPr>
      <w:color w:val="800080"/>
      <w:u w:val="single"/>
    </w:rPr>
  </w:style>
  <w:style w:type="character" w:styleId="af9">
    <w:name w:val="Hyperlink"/>
    <w:basedOn w:val="a0"/>
    <w:uiPriority w:val="99"/>
    <w:semiHidden/>
    <w:unhideWhenUsed/>
    <w:rsid w:val="003141BC"/>
    <w:rPr>
      <w:color w:val="0563C1" w:themeColor="hyperlink"/>
      <w:u w:val="single"/>
    </w:rPr>
  </w:style>
  <w:style w:type="character" w:styleId="afa">
    <w:name w:val="FollowedHyperlink"/>
    <w:basedOn w:val="a0"/>
    <w:uiPriority w:val="99"/>
    <w:semiHidden/>
    <w:unhideWhenUsed/>
    <w:rsid w:val="003141B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4F"/>
    <w:rPr>
      <w:sz w:val="24"/>
      <w:szCs w:val="24"/>
    </w:rPr>
  </w:style>
  <w:style w:type="paragraph" w:styleId="1">
    <w:name w:val="heading 1"/>
    <w:basedOn w:val="a"/>
    <w:next w:val="a"/>
    <w:link w:val="10"/>
    <w:uiPriority w:val="9"/>
    <w:qFormat/>
    <w:rsid w:val="003141BC"/>
    <w:pPr>
      <w:keepNext/>
      <w:keepLines/>
      <w:spacing w:before="480" w:line="276" w:lineRule="auto"/>
      <w:outlineLvl w:val="0"/>
    </w:pPr>
    <w:rPr>
      <w:rFonts w:ascii="Calibri Light" w:hAnsi="Calibri Light"/>
      <w:b/>
      <w:bCs/>
      <w:color w:val="2F5496"/>
      <w:sz w:val="28"/>
      <w:szCs w:val="28"/>
    </w:rPr>
  </w:style>
  <w:style w:type="paragraph" w:styleId="2">
    <w:name w:val="heading 2"/>
    <w:basedOn w:val="a"/>
    <w:next w:val="a"/>
    <w:link w:val="20"/>
    <w:uiPriority w:val="9"/>
    <w:semiHidden/>
    <w:unhideWhenUsed/>
    <w:qFormat/>
    <w:rsid w:val="003141BC"/>
    <w:pPr>
      <w:keepNext/>
      <w:keepLines/>
      <w:spacing w:before="200" w:line="276" w:lineRule="auto"/>
      <w:outlineLvl w:val="1"/>
    </w:pPr>
    <w:rPr>
      <w:rFonts w:ascii="Calibri Light" w:hAnsi="Calibri Light"/>
      <w:b/>
      <w:bCs/>
      <w:color w:val="4472C4"/>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54484F"/>
    <w:pPr>
      <w:ind w:firstLine="720"/>
      <w:jc w:val="both"/>
    </w:pPr>
    <w:rPr>
      <w:sz w:val="28"/>
    </w:rPr>
  </w:style>
  <w:style w:type="paragraph" w:styleId="a3">
    <w:name w:val="header"/>
    <w:basedOn w:val="a"/>
    <w:link w:val="a4"/>
    <w:uiPriority w:val="99"/>
    <w:rsid w:val="00F84971"/>
    <w:pPr>
      <w:tabs>
        <w:tab w:val="center" w:pos="4677"/>
        <w:tab w:val="right" w:pos="9355"/>
      </w:tabs>
    </w:pPr>
  </w:style>
  <w:style w:type="character" w:styleId="a5">
    <w:name w:val="page number"/>
    <w:basedOn w:val="a0"/>
    <w:rsid w:val="00F84971"/>
  </w:style>
  <w:style w:type="paragraph" w:styleId="a6">
    <w:name w:val="Title"/>
    <w:basedOn w:val="a"/>
    <w:link w:val="a7"/>
    <w:uiPriority w:val="99"/>
    <w:qFormat/>
    <w:rsid w:val="006C1A31"/>
    <w:pPr>
      <w:jc w:val="center"/>
    </w:pPr>
    <w:rPr>
      <w:b/>
      <w:bCs/>
      <w:sz w:val="32"/>
    </w:rPr>
  </w:style>
  <w:style w:type="paragraph" w:styleId="a8">
    <w:name w:val="Body Text"/>
    <w:basedOn w:val="a"/>
    <w:link w:val="a9"/>
    <w:uiPriority w:val="99"/>
    <w:rsid w:val="00050EE2"/>
    <w:pPr>
      <w:spacing w:after="120"/>
    </w:pPr>
  </w:style>
  <w:style w:type="paragraph" w:styleId="aa">
    <w:name w:val="Balloon Text"/>
    <w:basedOn w:val="a"/>
    <w:link w:val="ab"/>
    <w:uiPriority w:val="99"/>
    <w:semiHidden/>
    <w:rsid w:val="00050EE2"/>
    <w:rPr>
      <w:rFonts w:ascii="Tahoma" w:hAnsi="Tahoma" w:cs="Tahoma"/>
      <w:sz w:val="16"/>
      <w:szCs w:val="16"/>
    </w:rPr>
  </w:style>
  <w:style w:type="character" w:customStyle="1" w:styleId="a9">
    <w:name w:val="Основной текст Знак"/>
    <w:link w:val="a8"/>
    <w:uiPriority w:val="99"/>
    <w:rsid w:val="00BC612E"/>
    <w:rPr>
      <w:sz w:val="24"/>
      <w:szCs w:val="24"/>
    </w:rPr>
  </w:style>
  <w:style w:type="paragraph" w:styleId="ac">
    <w:name w:val="footer"/>
    <w:basedOn w:val="a"/>
    <w:link w:val="ad"/>
    <w:uiPriority w:val="99"/>
    <w:unhideWhenUsed/>
    <w:rsid w:val="001D14A3"/>
    <w:pPr>
      <w:tabs>
        <w:tab w:val="center" w:pos="4677"/>
        <w:tab w:val="right" w:pos="9355"/>
      </w:tabs>
    </w:pPr>
  </w:style>
  <w:style w:type="character" w:customStyle="1" w:styleId="ad">
    <w:name w:val="Нижний колонтитул Знак"/>
    <w:link w:val="ac"/>
    <w:uiPriority w:val="99"/>
    <w:rsid w:val="001D14A3"/>
    <w:rPr>
      <w:sz w:val="24"/>
      <w:szCs w:val="24"/>
    </w:rPr>
  </w:style>
  <w:style w:type="character" w:customStyle="1" w:styleId="10">
    <w:name w:val="Заголовок 1 Знак"/>
    <w:basedOn w:val="a0"/>
    <w:link w:val="1"/>
    <w:uiPriority w:val="9"/>
    <w:rsid w:val="003141BC"/>
    <w:rPr>
      <w:rFonts w:ascii="Calibri Light" w:hAnsi="Calibri Light"/>
      <w:b/>
      <w:bCs/>
      <w:color w:val="2F5496"/>
      <w:sz w:val="28"/>
      <w:szCs w:val="28"/>
    </w:rPr>
  </w:style>
  <w:style w:type="character" w:customStyle="1" w:styleId="20">
    <w:name w:val="Заголовок 2 Знак"/>
    <w:basedOn w:val="a0"/>
    <w:link w:val="2"/>
    <w:uiPriority w:val="9"/>
    <w:semiHidden/>
    <w:rsid w:val="003141BC"/>
    <w:rPr>
      <w:rFonts w:ascii="Calibri Light" w:hAnsi="Calibri Light"/>
      <w:b/>
      <w:bCs/>
      <w:color w:val="4472C4"/>
      <w:sz w:val="26"/>
      <w:szCs w:val="26"/>
    </w:rPr>
  </w:style>
  <w:style w:type="numbering" w:customStyle="1" w:styleId="11">
    <w:name w:val="Нет списка1"/>
    <w:next w:val="a2"/>
    <w:uiPriority w:val="99"/>
    <w:semiHidden/>
    <w:unhideWhenUsed/>
    <w:rsid w:val="003141BC"/>
  </w:style>
  <w:style w:type="paragraph" w:customStyle="1" w:styleId="110">
    <w:name w:val="Заголовок 11"/>
    <w:basedOn w:val="a"/>
    <w:next w:val="a"/>
    <w:uiPriority w:val="9"/>
    <w:qFormat/>
    <w:rsid w:val="003141BC"/>
    <w:pPr>
      <w:keepNext/>
      <w:keepLines/>
      <w:spacing w:before="480" w:line="276" w:lineRule="auto"/>
      <w:outlineLvl w:val="0"/>
    </w:pPr>
    <w:rPr>
      <w:rFonts w:ascii="Calibri Light" w:hAnsi="Calibri Light"/>
      <w:b/>
      <w:bCs/>
      <w:color w:val="2F5496"/>
      <w:sz w:val="28"/>
      <w:szCs w:val="28"/>
    </w:rPr>
  </w:style>
  <w:style w:type="paragraph" w:customStyle="1" w:styleId="210">
    <w:name w:val="Заголовок 21"/>
    <w:basedOn w:val="a"/>
    <w:next w:val="a"/>
    <w:uiPriority w:val="9"/>
    <w:semiHidden/>
    <w:unhideWhenUsed/>
    <w:qFormat/>
    <w:rsid w:val="003141BC"/>
    <w:pPr>
      <w:keepNext/>
      <w:keepLines/>
      <w:spacing w:before="200" w:line="276" w:lineRule="auto"/>
      <w:outlineLvl w:val="1"/>
    </w:pPr>
    <w:rPr>
      <w:rFonts w:ascii="Calibri Light" w:hAnsi="Calibri Light"/>
      <w:b/>
      <w:bCs/>
      <w:color w:val="4472C4"/>
      <w:sz w:val="26"/>
      <w:szCs w:val="26"/>
    </w:rPr>
  </w:style>
  <w:style w:type="numbering" w:customStyle="1" w:styleId="111">
    <w:name w:val="Нет списка11"/>
    <w:next w:val="a2"/>
    <w:uiPriority w:val="99"/>
    <w:semiHidden/>
    <w:unhideWhenUsed/>
    <w:rsid w:val="003141BC"/>
  </w:style>
  <w:style w:type="character" w:customStyle="1" w:styleId="12">
    <w:name w:val="Гиперссылка1"/>
    <w:basedOn w:val="a0"/>
    <w:uiPriority w:val="99"/>
    <w:semiHidden/>
    <w:unhideWhenUsed/>
    <w:rsid w:val="003141BC"/>
    <w:rPr>
      <w:color w:val="0563C1"/>
      <w:u w:val="single"/>
    </w:rPr>
  </w:style>
  <w:style w:type="character" w:customStyle="1" w:styleId="13">
    <w:name w:val="Просмотренная гиперссылка1"/>
    <w:basedOn w:val="a0"/>
    <w:uiPriority w:val="99"/>
    <w:semiHidden/>
    <w:unhideWhenUsed/>
    <w:rsid w:val="003141BC"/>
    <w:rPr>
      <w:color w:val="954F72"/>
      <w:u w:val="single"/>
    </w:rPr>
  </w:style>
  <w:style w:type="paragraph" w:styleId="ae">
    <w:name w:val="Normal (Web)"/>
    <w:basedOn w:val="a"/>
    <w:uiPriority w:val="99"/>
    <w:semiHidden/>
    <w:unhideWhenUsed/>
    <w:rsid w:val="003141BC"/>
    <w:pPr>
      <w:spacing w:before="100" w:beforeAutospacing="1" w:after="100" w:afterAutospacing="1"/>
    </w:pPr>
  </w:style>
  <w:style w:type="paragraph" w:styleId="af">
    <w:name w:val="footnote text"/>
    <w:basedOn w:val="a"/>
    <w:link w:val="af0"/>
    <w:uiPriority w:val="99"/>
    <w:semiHidden/>
    <w:unhideWhenUsed/>
    <w:rsid w:val="003141BC"/>
    <w:rPr>
      <w:rFonts w:ascii="Calibri" w:hAnsi="Calibri"/>
      <w:sz w:val="20"/>
      <w:szCs w:val="20"/>
    </w:rPr>
  </w:style>
  <w:style w:type="character" w:customStyle="1" w:styleId="af0">
    <w:name w:val="Текст сноски Знак"/>
    <w:basedOn w:val="a0"/>
    <w:link w:val="af"/>
    <w:uiPriority w:val="99"/>
    <w:semiHidden/>
    <w:rsid w:val="003141BC"/>
    <w:rPr>
      <w:rFonts w:ascii="Calibri" w:hAnsi="Calibri"/>
    </w:rPr>
  </w:style>
  <w:style w:type="character" w:customStyle="1" w:styleId="a4">
    <w:name w:val="Верхний колонтитул Знак"/>
    <w:basedOn w:val="a0"/>
    <w:link w:val="a3"/>
    <w:uiPriority w:val="99"/>
    <w:rsid w:val="003141BC"/>
    <w:rPr>
      <w:sz w:val="24"/>
      <w:szCs w:val="24"/>
    </w:rPr>
  </w:style>
  <w:style w:type="paragraph" w:styleId="af1">
    <w:name w:val="endnote text"/>
    <w:basedOn w:val="a"/>
    <w:link w:val="af2"/>
    <w:uiPriority w:val="99"/>
    <w:semiHidden/>
    <w:unhideWhenUsed/>
    <w:rsid w:val="003141BC"/>
    <w:rPr>
      <w:rFonts w:ascii="Calibri" w:hAnsi="Calibri"/>
      <w:sz w:val="20"/>
      <w:szCs w:val="20"/>
    </w:rPr>
  </w:style>
  <w:style w:type="character" w:customStyle="1" w:styleId="af2">
    <w:name w:val="Текст концевой сноски Знак"/>
    <w:basedOn w:val="a0"/>
    <w:link w:val="af1"/>
    <w:uiPriority w:val="99"/>
    <w:semiHidden/>
    <w:rsid w:val="003141BC"/>
    <w:rPr>
      <w:rFonts w:ascii="Calibri" w:hAnsi="Calibri"/>
    </w:rPr>
  </w:style>
  <w:style w:type="character" w:customStyle="1" w:styleId="a7">
    <w:name w:val="Название Знак"/>
    <w:basedOn w:val="a0"/>
    <w:link w:val="a6"/>
    <w:uiPriority w:val="99"/>
    <w:rsid w:val="003141BC"/>
    <w:rPr>
      <w:b/>
      <w:bCs/>
      <w:sz w:val="32"/>
      <w:szCs w:val="24"/>
    </w:rPr>
  </w:style>
  <w:style w:type="character" w:customStyle="1" w:styleId="22">
    <w:name w:val="Основной текст с отступом 2 Знак"/>
    <w:basedOn w:val="a0"/>
    <w:link w:val="21"/>
    <w:uiPriority w:val="99"/>
    <w:rsid w:val="003141BC"/>
    <w:rPr>
      <w:sz w:val="28"/>
      <w:szCs w:val="24"/>
    </w:rPr>
  </w:style>
  <w:style w:type="character" w:customStyle="1" w:styleId="ab">
    <w:name w:val="Текст выноски Знак"/>
    <w:basedOn w:val="a0"/>
    <w:link w:val="aa"/>
    <w:uiPriority w:val="99"/>
    <w:semiHidden/>
    <w:rsid w:val="003141BC"/>
    <w:rPr>
      <w:rFonts w:ascii="Tahoma" w:hAnsi="Tahoma" w:cs="Tahoma"/>
      <w:sz w:val="16"/>
      <w:szCs w:val="16"/>
    </w:rPr>
  </w:style>
  <w:style w:type="paragraph" w:styleId="af3">
    <w:name w:val="No Spacing"/>
    <w:uiPriority w:val="1"/>
    <w:qFormat/>
    <w:rsid w:val="003141BC"/>
    <w:rPr>
      <w:rFonts w:ascii="Calibri" w:hAnsi="Calibri"/>
      <w:sz w:val="22"/>
      <w:szCs w:val="22"/>
    </w:rPr>
  </w:style>
  <w:style w:type="paragraph" w:styleId="af4">
    <w:name w:val="List Paragraph"/>
    <w:basedOn w:val="a"/>
    <w:uiPriority w:val="34"/>
    <w:qFormat/>
    <w:rsid w:val="003141BC"/>
    <w:pPr>
      <w:ind w:left="720"/>
      <w:contextualSpacing/>
    </w:pPr>
    <w:rPr>
      <w:sz w:val="20"/>
      <w:szCs w:val="20"/>
    </w:rPr>
  </w:style>
  <w:style w:type="paragraph" w:customStyle="1" w:styleId="ConsPlusNormal">
    <w:name w:val="ConsPlusNormal"/>
    <w:rsid w:val="003141BC"/>
    <w:pPr>
      <w:widowControl w:val="0"/>
      <w:autoSpaceDE w:val="0"/>
      <w:autoSpaceDN w:val="0"/>
    </w:pPr>
    <w:rPr>
      <w:rFonts w:ascii="Calibri" w:hAnsi="Calibri" w:cs="Calibri"/>
      <w:sz w:val="22"/>
    </w:rPr>
  </w:style>
  <w:style w:type="paragraph" w:customStyle="1" w:styleId="ConsPlusTitle">
    <w:name w:val="ConsPlusTitle"/>
    <w:uiPriority w:val="99"/>
    <w:rsid w:val="003141BC"/>
    <w:pPr>
      <w:widowControl w:val="0"/>
      <w:autoSpaceDE w:val="0"/>
      <w:autoSpaceDN w:val="0"/>
    </w:pPr>
    <w:rPr>
      <w:rFonts w:ascii="Calibri" w:hAnsi="Calibri" w:cs="Calibri"/>
      <w:b/>
      <w:sz w:val="22"/>
    </w:rPr>
  </w:style>
  <w:style w:type="paragraph" w:customStyle="1" w:styleId="ConsPlusTitlePage">
    <w:name w:val="ConsPlusTitlePage"/>
    <w:uiPriority w:val="99"/>
    <w:rsid w:val="003141BC"/>
    <w:pPr>
      <w:widowControl w:val="0"/>
      <w:autoSpaceDE w:val="0"/>
      <w:autoSpaceDN w:val="0"/>
    </w:pPr>
    <w:rPr>
      <w:rFonts w:ascii="Tahoma" w:hAnsi="Tahoma" w:cs="Tahoma"/>
    </w:rPr>
  </w:style>
  <w:style w:type="paragraph" w:customStyle="1" w:styleId="ConsPlusNonformat">
    <w:name w:val="ConsPlusNonformat"/>
    <w:uiPriority w:val="99"/>
    <w:rsid w:val="003141BC"/>
    <w:pPr>
      <w:widowControl w:val="0"/>
      <w:autoSpaceDE w:val="0"/>
      <w:autoSpaceDN w:val="0"/>
    </w:pPr>
    <w:rPr>
      <w:rFonts w:ascii="Courier New" w:hAnsi="Courier New" w:cs="Courier New"/>
    </w:rPr>
  </w:style>
  <w:style w:type="paragraph" w:customStyle="1" w:styleId="Default">
    <w:name w:val="Default"/>
    <w:uiPriority w:val="99"/>
    <w:rsid w:val="003141BC"/>
    <w:pPr>
      <w:autoSpaceDE w:val="0"/>
      <w:autoSpaceDN w:val="0"/>
      <w:adjustRightInd w:val="0"/>
    </w:pPr>
    <w:rPr>
      <w:rFonts w:ascii="Calibri" w:eastAsia="Calibri" w:hAnsi="Calibri" w:cs="Calibri"/>
      <w:color w:val="000000"/>
      <w:sz w:val="24"/>
      <w:szCs w:val="24"/>
      <w:lang w:eastAsia="en-US"/>
    </w:rPr>
  </w:style>
  <w:style w:type="character" w:styleId="af5">
    <w:name w:val="footnote reference"/>
    <w:basedOn w:val="a0"/>
    <w:uiPriority w:val="99"/>
    <w:semiHidden/>
    <w:unhideWhenUsed/>
    <w:rsid w:val="003141BC"/>
    <w:rPr>
      <w:vertAlign w:val="superscript"/>
    </w:rPr>
  </w:style>
  <w:style w:type="character" w:styleId="af6">
    <w:name w:val="endnote reference"/>
    <w:basedOn w:val="a0"/>
    <w:uiPriority w:val="99"/>
    <w:semiHidden/>
    <w:unhideWhenUsed/>
    <w:rsid w:val="003141BC"/>
    <w:rPr>
      <w:vertAlign w:val="superscript"/>
    </w:rPr>
  </w:style>
  <w:style w:type="character" w:styleId="af7">
    <w:name w:val="Placeholder Text"/>
    <w:basedOn w:val="a0"/>
    <w:uiPriority w:val="99"/>
    <w:semiHidden/>
    <w:rsid w:val="003141BC"/>
    <w:rPr>
      <w:color w:val="808080"/>
    </w:rPr>
  </w:style>
  <w:style w:type="table" w:styleId="af8">
    <w:name w:val="Table Grid"/>
    <w:basedOn w:val="a1"/>
    <w:uiPriority w:val="59"/>
    <w:rsid w:val="00314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uiPriority w:val="59"/>
    <w:rsid w:val="003141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3141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uiPriority w:val="59"/>
    <w:rsid w:val="003141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3141B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3141B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uiPriority w:val="59"/>
    <w:rsid w:val="003141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314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314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314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basedOn w:val="a0"/>
    <w:uiPriority w:val="9"/>
    <w:rsid w:val="003141BC"/>
    <w:rPr>
      <w:rFonts w:ascii="Cambria" w:eastAsia="Times New Roman" w:hAnsi="Cambria" w:cs="Times New Roman"/>
      <w:b/>
      <w:bCs/>
      <w:color w:val="365F91"/>
      <w:sz w:val="28"/>
      <w:szCs w:val="28"/>
    </w:rPr>
  </w:style>
  <w:style w:type="character" w:customStyle="1" w:styleId="212">
    <w:name w:val="Заголовок 2 Знак1"/>
    <w:basedOn w:val="a0"/>
    <w:uiPriority w:val="9"/>
    <w:semiHidden/>
    <w:rsid w:val="003141BC"/>
    <w:rPr>
      <w:rFonts w:ascii="Cambria" w:eastAsia="Times New Roman" w:hAnsi="Cambria" w:cs="Times New Roman"/>
      <w:b/>
      <w:bCs/>
      <w:color w:val="4F81BD"/>
      <w:sz w:val="26"/>
      <w:szCs w:val="26"/>
    </w:rPr>
  </w:style>
  <w:style w:type="character" w:customStyle="1" w:styleId="24">
    <w:name w:val="Гиперссылка2"/>
    <w:basedOn w:val="a0"/>
    <w:uiPriority w:val="99"/>
    <w:unhideWhenUsed/>
    <w:rsid w:val="003141BC"/>
    <w:rPr>
      <w:color w:val="0000FF"/>
      <w:u w:val="single"/>
    </w:rPr>
  </w:style>
  <w:style w:type="character" w:customStyle="1" w:styleId="25">
    <w:name w:val="Просмотренная гиперссылка2"/>
    <w:basedOn w:val="a0"/>
    <w:uiPriority w:val="99"/>
    <w:semiHidden/>
    <w:unhideWhenUsed/>
    <w:rsid w:val="003141BC"/>
    <w:rPr>
      <w:color w:val="800080"/>
      <w:u w:val="single"/>
    </w:rPr>
  </w:style>
  <w:style w:type="character" w:styleId="af9">
    <w:name w:val="Hyperlink"/>
    <w:basedOn w:val="a0"/>
    <w:uiPriority w:val="99"/>
    <w:semiHidden/>
    <w:unhideWhenUsed/>
    <w:rsid w:val="003141BC"/>
    <w:rPr>
      <w:color w:val="0563C1" w:themeColor="hyperlink"/>
      <w:u w:val="single"/>
    </w:rPr>
  </w:style>
  <w:style w:type="character" w:styleId="afa">
    <w:name w:val="FollowedHyperlink"/>
    <w:basedOn w:val="a0"/>
    <w:uiPriority w:val="99"/>
    <w:semiHidden/>
    <w:unhideWhenUsed/>
    <w:rsid w:val="003141B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6790&amp;date=03.04.2025&amp;dst=3146&amp;field=13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28643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182&amp;date=03.04.2025&amp;dst=394&amp;fie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BECE9-BF79-4CD7-98C2-64E377CE9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8065</Words>
  <Characters>45976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OlgaVerstka</cp:lastModifiedBy>
  <cp:revision>2</cp:revision>
  <cp:lastPrinted>2025-05-29T07:09:00Z</cp:lastPrinted>
  <dcterms:created xsi:type="dcterms:W3CDTF">2025-07-16T10:54:00Z</dcterms:created>
  <dcterms:modified xsi:type="dcterms:W3CDTF">2025-07-16T10:54:00Z</dcterms:modified>
</cp:coreProperties>
</file>