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9E" w:rsidRDefault="002B129E" w:rsidP="002B129E">
      <w:pPr>
        <w:widowControl w:val="0"/>
        <w:tabs>
          <w:tab w:val="right" w:pos="9639"/>
        </w:tabs>
        <w:ind w:left="5102"/>
      </w:pPr>
      <w:r>
        <w:rPr>
          <w:rFonts w:eastAsia="SimSun"/>
          <w:sz w:val="28"/>
          <w:lang w:eastAsia="ru-RU"/>
        </w:rPr>
        <w:t>П</w:t>
      </w:r>
      <w:r>
        <w:rPr>
          <w:rFonts w:eastAsia="SimSun"/>
          <w:kern w:val="0"/>
          <w:sz w:val="28"/>
          <w:szCs w:val="22"/>
          <w:lang w:eastAsia="ru-RU"/>
        </w:rPr>
        <w:t xml:space="preserve">риложение </w:t>
      </w:r>
      <w:r>
        <w:rPr>
          <w:rFonts w:eastAsia="SimSun"/>
          <w:sz w:val="28"/>
          <w:lang w:eastAsia="ru-RU"/>
        </w:rPr>
        <w:t>3</w:t>
      </w:r>
    </w:p>
    <w:p w:rsidR="002B129E" w:rsidRDefault="002B129E" w:rsidP="002B129E">
      <w:pPr>
        <w:widowControl w:val="0"/>
        <w:tabs>
          <w:tab w:val="right" w:pos="9639"/>
        </w:tabs>
        <w:ind w:left="5102"/>
      </w:pPr>
      <w:proofErr w:type="gramStart"/>
      <w:r>
        <w:rPr>
          <w:rFonts w:eastAsia="SimSun"/>
          <w:sz w:val="28"/>
          <w:szCs w:val="28"/>
        </w:rPr>
        <w:t xml:space="preserve">к Порядку проведения оценки регулирующего воздействия проектов муниципальных нормативных правовых актов </w:t>
      </w:r>
      <w:r w:rsidR="00D5391E">
        <w:rPr>
          <w:rFonts w:eastAsia="SimSun"/>
          <w:sz w:val="28"/>
          <w:szCs w:val="28"/>
        </w:rPr>
        <w:t>Туапсинского</w:t>
      </w:r>
      <w:r>
        <w:rPr>
          <w:rFonts w:eastAsia="SimSun"/>
          <w:sz w:val="28"/>
          <w:szCs w:val="28"/>
        </w:rPr>
        <w:t xml:space="preserve"> </w:t>
      </w:r>
      <w:r w:rsidR="00D5391E">
        <w:rPr>
          <w:rFonts w:eastAsia="SimSun"/>
          <w:sz w:val="28"/>
          <w:szCs w:val="28"/>
        </w:rPr>
        <w:t>муниципального</w:t>
      </w:r>
      <w:r w:rsidR="00181F2E">
        <w:rPr>
          <w:rFonts w:eastAsia="SimSun"/>
          <w:sz w:val="28"/>
          <w:szCs w:val="28"/>
        </w:rPr>
        <w:t xml:space="preserve"> округ</w:t>
      </w:r>
      <w:r w:rsidR="00D5391E">
        <w:rPr>
          <w:rFonts w:eastAsia="SimSun"/>
          <w:sz w:val="28"/>
          <w:szCs w:val="28"/>
        </w:rPr>
        <w:t>а</w:t>
      </w:r>
      <w:r>
        <w:rPr>
          <w:rFonts w:eastAsia="SimSun"/>
          <w:sz w:val="28"/>
          <w:szCs w:val="28"/>
        </w:rPr>
        <w:t xml:space="preserve">,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proofErr w:type="gramEnd"/>
    </w:p>
    <w:p w:rsidR="00D5391E" w:rsidRDefault="002B129E" w:rsidP="002B129E">
      <w:pPr>
        <w:pStyle w:val="ConsPlusNormal"/>
        <w:jc w:val="both"/>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p>
    <w:p w:rsidR="002B129E" w:rsidRDefault="002B129E" w:rsidP="002B129E">
      <w:pPr>
        <w:pStyle w:val="ConsPlusNormal"/>
        <w:jc w:val="both"/>
      </w:pPr>
      <w:r>
        <w:rPr>
          <w:rFonts w:ascii="Times New Roman" w:hAnsi="Times New Roman" w:cs="Times New Roman"/>
          <w:sz w:val="28"/>
          <w:szCs w:val="28"/>
          <w:highlight w:val="yellow"/>
        </w:rPr>
        <w:t xml:space="preserve"> </w:t>
      </w:r>
      <w:bookmarkStart w:id="0" w:name="Par531"/>
      <w:bookmarkEnd w:id="0"/>
    </w:p>
    <w:p w:rsidR="002B129E" w:rsidRDefault="002B129E" w:rsidP="002B129E">
      <w:pPr>
        <w:pStyle w:val="ConsPlusNormal"/>
        <w:jc w:val="center"/>
      </w:pPr>
      <w:r>
        <w:rPr>
          <w:rFonts w:ascii="Times New Roman" w:hAnsi="Times New Roman" w:cs="Times New Roman"/>
          <w:b/>
          <w:bCs/>
          <w:sz w:val="28"/>
          <w:szCs w:val="28"/>
        </w:rPr>
        <w:t xml:space="preserve">ФОРМА </w:t>
      </w:r>
    </w:p>
    <w:p w:rsidR="002B129E" w:rsidRDefault="002B129E" w:rsidP="002B129E">
      <w:pPr>
        <w:pStyle w:val="ConsPlusNormal"/>
        <w:jc w:val="center"/>
      </w:pPr>
      <w:r>
        <w:rPr>
          <w:rFonts w:ascii="Times New Roman" w:hAnsi="Times New Roman" w:cs="Times New Roman"/>
          <w:b/>
          <w:bCs/>
          <w:sz w:val="28"/>
          <w:szCs w:val="28"/>
        </w:rPr>
        <w:t>перечня вопросов для проведения публичных консультаций</w:t>
      </w:r>
    </w:p>
    <w:p w:rsidR="002B129E" w:rsidRDefault="002B129E" w:rsidP="002B129E">
      <w:pPr>
        <w:pStyle w:val="ConsPlusNormal"/>
        <w:jc w:val="center"/>
        <w:rPr>
          <w:rFonts w:ascii="Times New Roman" w:hAnsi="Times New Roman" w:cs="Times New Roman"/>
          <w:bCs/>
          <w:sz w:val="28"/>
          <w:szCs w:val="28"/>
        </w:rPr>
      </w:pPr>
    </w:p>
    <w:tbl>
      <w:tblPr>
        <w:tblW w:w="9855" w:type="dxa"/>
        <w:tblInd w:w="-108" w:type="dxa"/>
        <w:tblLook w:val="04A0" w:firstRow="1" w:lastRow="0" w:firstColumn="1" w:lastColumn="0" w:noHBand="0" w:noVBand="1"/>
      </w:tblPr>
      <w:tblGrid>
        <w:gridCol w:w="9855"/>
      </w:tblGrid>
      <w:tr w:rsidR="002B129E" w:rsidTr="007832C2">
        <w:tc>
          <w:tcPr>
            <w:tcW w:w="9855" w:type="dxa"/>
            <w:shd w:val="clear" w:color="auto" w:fill="auto"/>
          </w:tcPr>
          <w:p w:rsidR="002B129E" w:rsidRDefault="002B129E" w:rsidP="007832C2">
            <w:pPr>
              <w:pStyle w:val="ConsPlusNonformat"/>
              <w:jc w:val="center"/>
            </w:pPr>
            <w:r>
              <w:rPr>
                <w:rFonts w:ascii="Times New Roman" w:hAnsi="Times New Roman" w:cs="Times New Roman"/>
                <w:sz w:val="24"/>
                <w:szCs w:val="24"/>
              </w:rPr>
              <w:t>ПРИМЕРНАЯ ФОРМА ПЕРЕЧНЯ ВОПРОСОВ</w:t>
            </w:r>
          </w:p>
          <w:p w:rsidR="00181F2E" w:rsidRDefault="002B129E" w:rsidP="007832C2">
            <w:pPr>
              <w:pStyle w:val="ConsPlusNonformat"/>
              <w:jc w:val="center"/>
              <w:rPr>
                <w:rFonts w:ascii="Times New Roman" w:hAnsi="Times New Roman" w:cs="Times New Roman"/>
                <w:sz w:val="24"/>
                <w:szCs w:val="24"/>
              </w:rPr>
            </w:pPr>
            <w:r>
              <w:rPr>
                <w:rFonts w:ascii="Times New Roman" w:hAnsi="Times New Roman" w:cs="Times New Roman"/>
                <w:sz w:val="24"/>
                <w:szCs w:val="24"/>
              </w:rPr>
              <w:t>ДЛЯ ПР</w:t>
            </w:r>
            <w:r w:rsidR="00181F2E">
              <w:rPr>
                <w:rFonts w:ascii="Times New Roman" w:hAnsi="Times New Roman" w:cs="Times New Roman"/>
                <w:sz w:val="24"/>
                <w:szCs w:val="24"/>
              </w:rPr>
              <w:t xml:space="preserve">ОВЕДЕНИЯ ПУБЛИЧНЫХ КОНСУЛЬТАЦИЙ </w:t>
            </w:r>
            <w:proofErr w:type="gramStart"/>
            <w:r>
              <w:rPr>
                <w:rFonts w:ascii="Times New Roman" w:hAnsi="Times New Roman" w:cs="Times New Roman"/>
                <w:sz w:val="24"/>
                <w:szCs w:val="24"/>
              </w:rPr>
              <w:t>ПО</w:t>
            </w:r>
            <w:proofErr w:type="gramEnd"/>
          </w:p>
          <w:p w:rsidR="002B129E" w:rsidRDefault="00181F2E" w:rsidP="007832C2">
            <w:pPr>
              <w:pStyle w:val="ConsPlusNonformat"/>
              <w:jc w:val="center"/>
            </w:pPr>
            <w:r>
              <w:rPr>
                <w:rFonts w:ascii="Times New Roman" w:hAnsi="Times New Roman" w:cs="Times New Roman"/>
                <w:sz w:val="24"/>
                <w:szCs w:val="24"/>
              </w:rPr>
              <w:t>_____________________________________________________________</w:t>
            </w:r>
          </w:p>
          <w:p w:rsidR="002B129E" w:rsidRDefault="002B129E" w:rsidP="007832C2">
            <w:pPr>
              <w:pStyle w:val="ConsPlusNonformat"/>
              <w:jc w:val="center"/>
            </w:pPr>
            <w:r>
              <w:rPr>
                <w:rFonts w:ascii="Times New Roman" w:hAnsi="Times New Roman" w:cs="Times New Roman"/>
                <w:sz w:val="24"/>
                <w:szCs w:val="24"/>
              </w:rPr>
              <w:t>(наименование проекта муниципального нормативного правового акта)</w:t>
            </w:r>
          </w:p>
          <w:p w:rsidR="002B129E" w:rsidRDefault="002B129E" w:rsidP="007832C2">
            <w:pPr>
              <w:pStyle w:val="ConsPlusNonformat"/>
              <w:jc w:val="center"/>
              <w:rPr>
                <w:rFonts w:ascii="Times New Roman" w:hAnsi="Times New Roman" w:cs="Times New Roman"/>
                <w:sz w:val="24"/>
                <w:szCs w:val="24"/>
              </w:rPr>
            </w:pPr>
          </w:p>
          <w:p w:rsidR="002B129E" w:rsidRDefault="002B129E" w:rsidP="007832C2">
            <w:pPr>
              <w:pStyle w:val="ConsPlusNonformat"/>
              <w:jc w:val="center"/>
            </w:pPr>
            <w:r>
              <w:rPr>
                <w:rFonts w:ascii="Times New Roman" w:hAnsi="Times New Roman" w:cs="Times New Roman"/>
                <w:sz w:val="24"/>
                <w:szCs w:val="24"/>
              </w:rPr>
              <w:t xml:space="preserve">Пожалуйста, заполните и направьте данную форму по электронной почте </w:t>
            </w:r>
            <w:proofErr w:type="gramStart"/>
            <w:r>
              <w:rPr>
                <w:rFonts w:ascii="Times New Roman" w:hAnsi="Times New Roman" w:cs="Times New Roman"/>
                <w:sz w:val="24"/>
                <w:szCs w:val="24"/>
              </w:rPr>
              <w:t>на</w:t>
            </w:r>
            <w:proofErr w:type="gramEnd"/>
          </w:p>
          <w:p w:rsidR="002B129E" w:rsidRDefault="002B129E" w:rsidP="007832C2">
            <w:pPr>
              <w:pStyle w:val="ConsPlusNonformat"/>
              <w:jc w:val="center"/>
            </w:pPr>
            <w:proofErr w:type="gramStart"/>
            <w:r>
              <w:rPr>
                <w:rFonts w:ascii="Times New Roman" w:hAnsi="Times New Roman" w:cs="Times New Roman"/>
                <w:sz w:val="24"/>
                <w:szCs w:val="24"/>
              </w:rPr>
              <w:t>адрес: (указание ад</w:t>
            </w:r>
            <w:r w:rsidR="00181F2E">
              <w:rPr>
                <w:rFonts w:ascii="Times New Roman" w:hAnsi="Times New Roman" w:cs="Times New Roman"/>
                <w:sz w:val="24"/>
                <w:szCs w:val="24"/>
              </w:rPr>
              <w:t>реса электронной почты ответственного</w:t>
            </w:r>
            <w:r>
              <w:rPr>
                <w:rFonts w:ascii="Times New Roman" w:hAnsi="Times New Roman" w:cs="Times New Roman"/>
                <w:sz w:val="24"/>
                <w:szCs w:val="24"/>
              </w:rPr>
              <w:t xml:space="preserve"> должностного</w:t>
            </w:r>
            <w:proofErr w:type="gramEnd"/>
          </w:p>
          <w:p w:rsidR="002B129E" w:rsidRDefault="002B129E" w:rsidP="007832C2">
            <w:pPr>
              <w:pStyle w:val="ConsPlusNonformat"/>
              <w:jc w:val="center"/>
            </w:pPr>
            <w:r>
              <w:rPr>
                <w:rFonts w:ascii="Times New Roman" w:hAnsi="Times New Roman" w:cs="Times New Roman"/>
                <w:sz w:val="24"/>
                <w:szCs w:val="24"/>
              </w:rPr>
              <w:t>лица) не позднее (дата). Зам</w:t>
            </w:r>
            <w:r w:rsidR="00181F2E">
              <w:rPr>
                <w:rFonts w:ascii="Times New Roman" w:hAnsi="Times New Roman" w:cs="Times New Roman"/>
                <w:sz w:val="24"/>
                <w:szCs w:val="24"/>
              </w:rPr>
              <w:t xml:space="preserve">ечания и (или) предложения, </w:t>
            </w:r>
            <w:r>
              <w:rPr>
                <w:rFonts w:ascii="Times New Roman" w:hAnsi="Times New Roman" w:cs="Times New Roman"/>
                <w:sz w:val="24"/>
                <w:szCs w:val="24"/>
              </w:rPr>
              <w:t>направленные</w:t>
            </w:r>
          </w:p>
          <w:p w:rsidR="002B129E" w:rsidRDefault="00181F2E" w:rsidP="007832C2">
            <w:pPr>
              <w:pStyle w:val="ConsPlusNonformat"/>
              <w:jc w:val="center"/>
            </w:pPr>
            <w:r>
              <w:rPr>
                <w:rFonts w:ascii="Times New Roman" w:hAnsi="Times New Roman" w:cs="Times New Roman"/>
                <w:sz w:val="24"/>
                <w:szCs w:val="24"/>
              </w:rPr>
              <w:t xml:space="preserve">после  указанного срока, а также </w:t>
            </w:r>
            <w:proofErr w:type="gramStart"/>
            <w:r>
              <w:rPr>
                <w:rFonts w:ascii="Times New Roman" w:hAnsi="Times New Roman" w:cs="Times New Roman"/>
                <w:sz w:val="24"/>
                <w:szCs w:val="24"/>
              </w:rPr>
              <w:t>направленные</w:t>
            </w:r>
            <w:proofErr w:type="gramEnd"/>
            <w:r>
              <w:rPr>
                <w:rFonts w:ascii="Times New Roman" w:hAnsi="Times New Roman" w:cs="Times New Roman"/>
                <w:sz w:val="24"/>
                <w:szCs w:val="24"/>
              </w:rPr>
              <w:t xml:space="preserve"> не в</w:t>
            </w:r>
            <w:r w:rsidR="002B129E">
              <w:rPr>
                <w:rFonts w:ascii="Times New Roman" w:hAnsi="Times New Roman" w:cs="Times New Roman"/>
                <w:sz w:val="24"/>
                <w:szCs w:val="24"/>
              </w:rPr>
              <w:t xml:space="preserve"> соответствии с</w:t>
            </w:r>
          </w:p>
          <w:p w:rsidR="002B129E" w:rsidRDefault="002B129E" w:rsidP="007832C2">
            <w:pPr>
              <w:pStyle w:val="ConsPlusNormal"/>
              <w:jc w:val="center"/>
            </w:pPr>
            <w:r>
              <w:rPr>
                <w:rFonts w:ascii="Times New Roman" w:hAnsi="Times New Roman" w:cs="Times New Roman"/>
                <w:sz w:val="24"/>
                <w:szCs w:val="24"/>
              </w:rPr>
              <w:t>настоящей формой, рассмотрению не подлежат</w:t>
            </w:r>
          </w:p>
        </w:tc>
      </w:tr>
    </w:tbl>
    <w:p w:rsidR="002B129E" w:rsidRDefault="002B129E" w:rsidP="002B129E">
      <w:pPr>
        <w:pStyle w:val="ConsPlusNormal"/>
        <w:jc w:val="center"/>
        <w:rPr>
          <w:rFonts w:ascii="Times New Roman" w:hAnsi="Times New Roman" w:cs="Times New Roman"/>
          <w:bCs/>
          <w:sz w:val="28"/>
          <w:szCs w:val="28"/>
        </w:rPr>
      </w:pPr>
    </w:p>
    <w:tbl>
      <w:tblPr>
        <w:tblW w:w="9855" w:type="dxa"/>
        <w:tblInd w:w="-108" w:type="dxa"/>
        <w:tblLook w:val="04A0" w:firstRow="1" w:lastRow="0" w:firstColumn="1" w:lastColumn="0" w:noHBand="0" w:noVBand="1"/>
      </w:tblPr>
      <w:tblGrid>
        <w:gridCol w:w="9855"/>
      </w:tblGrid>
      <w:tr w:rsidR="002B129E" w:rsidTr="007832C2">
        <w:tc>
          <w:tcPr>
            <w:tcW w:w="9855" w:type="dxa"/>
            <w:shd w:val="clear" w:color="auto" w:fill="auto"/>
          </w:tcPr>
          <w:p w:rsidR="002B129E" w:rsidRDefault="002B129E" w:rsidP="007832C2">
            <w:pPr>
              <w:pStyle w:val="ConsPlusNormal"/>
            </w:pPr>
            <w:r>
              <w:rPr>
                <w:rFonts w:ascii="Times New Roman" w:hAnsi="Times New Roman" w:cs="Times New Roman"/>
                <w:sz w:val="24"/>
                <w:szCs w:val="24"/>
              </w:rPr>
              <w:t>Контактная информация</w:t>
            </w:r>
          </w:p>
          <w:p w:rsidR="002B129E" w:rsidRDefault="002B129E" w:rsidP="007832C2">
            <w:pPr>
              <w:pStyle w:val="ConsPlusNormal"/>
            </w:pPr>
            <w:r>
              <w:rPr>
                <w:rFonts w:ascii="Times New Roman" w:hAnsi="Times New Roman" w:cs="Times New Roman"/>
                <w:sz w:val="24"/>
                <w:szCs w:val="24"/>
              </w:rPr>
              <w:t xml:space="preserve">________________________________________________________________________________ </w:t>
            </w:r>
          </w:p>
          <w:p w:rsidR="002B129E" w:rsidRDefault="002B129E" w:rsidP="007832C2">
            <w:pPr>
              <w:pStyle w:val="ConsPlusNormal"/>
              <w:jc w:val="center"/>
            </w:pPr>
            <w:r>
              <w:rPr>
                <w:rFonts w:ascii="Times New Roman" w:hAnsi="Times New Roman" w:cs="Times New Roman"/>
                <w:sz w:val="24"/>
                <w:szCs w:val="24"/>
              </w:rPr>
              <w:t>наименование организации</w:t>
            </w:r>
          </w:p>
          <w:p w:rsidR="002B129E" w:rsidRDefault="002B129E" w:rsidP="007832C2">
            <w:pPr>
              <w:pStyle w:val="ConsPlusNormal"/>
              <w:jc w:val="center"/>
            </w:pPr>
            <w:r>
              <w:rPr>
                <w:rFonts w:ascii="Times New Roman" w:hAnsi="Times New Roman" w:cs="Times New Roman"/>
                <w:sz w:val="24"/>
                <w:szCs w:val="24"/>
              </w:rPr>
              <w:t xml:space="preserve">________________________________________________________________________________ </w:t>
            </w:r>
          </w:p>
          <w:p w:rsidR="002B129E" w:rsidRDefault="002B129E" w:rsidP="007832C2">
            <w:pPr>
              <w:pStyle w:val="ConsPlusNormal"/>
              <w:jc w:val="center"/>
            </w:pPr>
            <w:r>
              <w:rPr>
                <w:rFonts w:ascii="Times New Roman" w:hAnsi="Times New Roman" w:cs="Times New Roman"/>
                <w:sz w:val="24"/>
                <w:szCs w:val="24"/>
              </w:rPr>
              <w:t xml:space="preserve">сфера деятельности организации                      </w:t>
            </w:r>
          </w:p>
          <w:p w:rsidR="002B129E" w:rsidRDefault="002B129E" w:rsidP="007832C2">
            <w:pPr>
              <w:pStyle w:val="ConsPlusNormal"/>
              <w:jc w:val="center"/>
            </w:pPr>
            <w:r>
              <w:rPr>
                <w:rFonts w:ascii="Times New Roman" w:hAnsi="Times New Roman" w:cs="Times New Roman"/>
                <w:sz w:val="24"/>
                <w:szCs w:val="24"/>
              </w:rPr>
              <w:t xml:space="preserve">________________________________________________________________________________ </w:t>
            </w:r>
          </w:p>
          <w:p w:rsidR="002B129E" w:rsidRDefault="002B129E" w:rsidP="007832C2">
            <w:pPr>
              <w:pStyle w:val="ConsPlusNormal"/>
              <w:jc w:val="center"/>
            </w:pPr>
            <w:r>
              <w:rPr>
                <w:rFonts w:ascii="Times New Roman" w:hAnsi="Times New Roman" w:cs="Times New Roman"/>
                <w:sz w:val="24"/>
                <w:szCs w:val="24"/>
              </w:rPr>
              <w:t xml:space="preserve">Ф.И.О. контактного лица                         </w:t>
            </w:r>
          </w:p>
          <w:p w:rsidR="002B129E" w:rsidRDefault="002B129E" w:rsidP="007832C2">
            <w:pPr>
              <w:pStyle w:val="ConsPlusNormal"/>
              <w:jc w:val="center"/>
            </w:pPr>
            <w:r>
              <w:rPr>
                <w:rFonts w:ascii="Times New Roman" w:hAnsi="Times New Roman" w:cs="Times New Roman"/>
                <w:sz w:val="24"/>
                <w:szCs w:val="24"/>
              </w:rPr>
              <w:t xml:space="preserve">________________________________________________________________________________ </w:t>
            </w:r>
          </w:p>
          <w:p w:rsidR="002B129E" w:rsidRDefault="002B129E" w:rsidP="007832C2">
            <w:pPr>
              <w:pStyle w:val="ConsPlusNormal"/>
              <w:jc w:val="center"/>
            </w:pPr>
            <w:r>
              <w:rPr>
                <w:rFonts w:ascii="Times New Roman" w:hAnsi="Times New Roman" w:cs="Times New Roman"/>
                <w:sz w:val="24"/>
                <w:szCs w:val="24"/>
              </w:rPr>
              <w:t xml:space="preserve">номер контактного телефона                        </w:t>
            </w:r>
          </w:p>
          <w:p w:rsidR="002B129E" w:rsidRDefault="002B129E" w:rsidP="007832C2">
            <w:pPr>
              <w:pStyle w:val="ConsPlusNormal"/>
              <w:jc w:val="center"/>
            </w:pPr>
            <w:r>
              <w:rPr>
                <w:rFonts w:ascii="Times New Roman" w:hAnsi="Times New Roman" w:cs="Times New Roman"/>
                <w:sz w:val="24"/>
                <w:szCs w:val="24"/>
              </w:rPr>
              <w:t xml:space="preserve">________________________________________________________________________________ </w:t>
            </w:r>
          </w:p>
          <w:p w:rsidR="002B129E" w:rsidRDefault="002B129E" w:rsidP="007832C2">
            <w:pPr>
              <w:pStyle w:val="ConsPlusNormal"/>
              <w:jc w:val="center"/>
            </w:pPr>
            <w:r>
              <w:rPr>
                <w:rFonts w:ascii="Times New Roman" w:hAnsi="Times New Roman" w:cs="Times New Roman"/>
                <w:sz w:val="24"/>
                <w:szCs w:val="24"/>
              </w:rPr>
              <w:t>адрес электронной почты</w:t>
            </w:r>
            <w:r>
              <w:rPr>
                <w:sz w:val="24"/>
                <w:szCs w:val="24"/>
              </w:rPr>
              <w:t xml:space="preserve">                         </w:t>
            </w:r>
          </w:p>
        </w:tc>
      </w:tr>
    </w:tbl>
    <w:p w:rsidR="002B129E" w:rsidRDefault="002B129E" w:rsidP="002B129E">
      <w:pPr>
        <w:pStyle w:val="ConsPlusNormal"/>
        <w:jc w:val="center"/>
        <w:rPr>
          <w:rFonts w:ascii="Times New Roman" w:hAnsi="Times New Roman" w:cs="Times New Roman"/>
          <w:bCs/>
          <w:sz w:val="28"/>
          <w:szCs w:val="28"/>
        </w:rPr>
      </w:pPr>
    </w:p>
    <w:p w:rsidR="002B129E" w:rsidRDefault="00943076" w:rsidP="002B129E">
      <w:pPr>
        <w:pStyle w:val="ConsPlusNormal"/>
        <w:ind w:firstLine="540"/>
        <w:jc w:val="both"/>
      </w:pPr>
      <w:r>
        <w:rPr>
          <w:rFonts w:ascii="Times New Roman" w:hAnsi="Times New Roman" w:cs="Times New Roman"/>
          <w:sz w:val="28"/>
          <w:szCs w:val="28"/>
        </w:rPr>
        <w:t>1. </w:t>
      </w:r>
      <w:r w:rsidR="002B129E">
        <w:rPr>
          <w:rFonts w:ascii="Times New Roman" w:hAnsi="Times New Roman" w:cs="Times New Roman"/>
          <w:sz w:val="28"/>
          <w:szCs w:val="28"/>
        </w:rPr>
        <w:t>На решение какой проблемы, на Ваш взгляд, направлено предлагаемое правовое регулирование? Актуальна ли данная проблема сегодня?</w:t>
      </w:r>
    </w:p>
    <w:tbl>
      <w:tblPr>
        <w:tblW w:w="9581" w:type="dxa"/>
        <w:tblInd w:w="57" w:type="dxa"/>
        <w:tblCellMar>
          <w:top w:w="102" w:type="dxa"/>
          <w:left w:w="62" w:type="dxa"/>
          <w:bottom w:w="102" w:type="dxa"/>
          <w:right w:w="62" w:type="dxa"/>
        </w:tblCellMar>
        <w:tblLook w:val="0000" w:firstRow="0" w:lastRow="0" w:firstColumn="0" w:lastColumn="0" w:noHBand="0" w:noVBand="0"/>
      </w:tblPr>
      <w:tblGrid>
        <w:gridCol w:w="9581"/>
      </w:tblGrid>
      <w:tr w:rsidR="002B129E" w:rsidTr="007832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2B129E" w:rsidRDefault="002B129E" w:rsidP="007832C2">
            <w:pPr>
              <w:pStyle w:val="ConsPlusNormal"/>
              <w:rPr>
                <w:rFonts w:ascii="Times New Roman" w:hAnsi="Times New Roman" w:cs="Times New Roman"/>
                <w:sz w:val="28"/>
                <w:szCs w:val="28"/>
                <w:highlight w:val="yellow"/>
              </w:rPr>
            </w:pPr>
          </w:p>
        </w:tc>
      </w:tr>
    </w:tbl>
    <w:p w:rsidR="002B129E" w:rsidRDefault="002B129E" w:rsidP="002B129E">
      <w:pPr>
        <w:pStyle w:val="ConsPlusNormal"/>
        <w:jc w:val="both"/>
        <w:rPr>
          <w:rFonts w:ascii="Times New Roman" w:hAnsi="Times New Roman" w:cs="Times New Roman"/>
          <w:sz w:val="28"/>
          <w:szCs w:val="28"/>
          <w:highlight w:val="yellow"/>
        </w:rPr>
      </w:pPr>
    </w:p>
    <w:p w:rsidR="002B129E" w:rsidRDefault="00943076" w:rsidP="002B129E">
      <w:pPr>
        <w:pStyle w:val="ConsPlusNormal"/>
        <w:ind w:firstLine="540"/>
        <w:jc w:val="both"/>
      </w:pPr>
      <w:r>
        <w:rPr>
          <w:rFonts w:ascii="Times New Roman" w:hAnsi="Times New Roman" w:cs="Times New Roman"/>
          <w:sz w:val="28"/>
          <w:szCs w:val="28"/>
        </w:rPr>
        <w:lastRenderedPageBreak/>
        <w:t>2. </w:t>
      </w:r>
      <w:r w:rsidR="002B129E">
        <w:rPr>
          <w:rFonts w:ascii="Times New Roman" w:hAnsi="Times New Roman" w:cs="Times New Roman"/>
          <w:sz w:val="28"/>
          <w:szCs w:val="28"/>
        </w:rPr>
        <w:t>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bl>
      <w:tblPr>
        <w:tblW w:w="9581" w:type="dxa"/>
        <w:tblInd w:w="57" w:type="dxa"/>
        <w:tblCellMar>
          <w:top w:w="102" w:type="dxa"/>
          <w:left w:w="62" w:type="dxa"/>
          <w:bottom w:w="102" w:type="dxa"/>
          <w:right w:w="62" w:type="dxa"/>
        </w:tblCellMar>
        <w:tblLook w:val="0000" w:firstRow="0" w:lastRow="0" w:firstColumn="0" w:lastColumn="0" w:noHBand="0" w:noVBand="0"/>
      </w:tblPr>
      <w:tblGrid>
        <w:gridCol w:w="9581"/>
      </w:tblGrid>
      <w:tr w:rsidR="002B129E" w:rsidTr="007832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2B129E" w:rsidRDefault="002B129E" w:rsidP="007832C2">
            <w:pPr>
              <w:pStyle w:val="ConsPlusNormal"/>
              <w:rPr>
                <w:rFonts w:ascii="Times New Roman" w:hAnsi="Times New Roman" w:cs="Times New Roman"/>
                <w:sz w:val="28"/>
                <w:szCs w:val="28"/>
                <w:highlight w:val="yellow"/>
              </w:rPr>
            </w:pPr>
          </w:p>
        </w:tc>
      </w:tr>
    </w:tbl>
    <w:p w:rsidR="002B129E" w:rsidRDefault="002B129E" w:rsidP="002B129E">
      <w:pPr>
        <w:pStyle w:val="ConsPlusNormal"/>
        <w:jc w:val="both"/>
        <w:rPr>
          <w:rFonts w:ascii="Times New Roman" w:hAnsi="Times New Roman" w:cs="Times New Roman"/>
          <w:sz w:val="28"/>
          <w:szCs w:val="28"/>
          <w:highlight w:val="yellow"/>
        </w:rPr>
      </w:pPr>
    </w:p>
    <w:p w:rsidR="002B129E" w:rsidRDefault="002B129E" w:rsidP="002B129E">
      <w:pPr>
        <w:pStyle w:val="ConsPlusNormal"/>
        <w:ind w:firstLine="540"/>
        <w:jc w:val="both"/>
      </w:pPr>
      <w:r>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2B129E" w:rsidRDefault="002B129E" w:rsidP="002B129E">
      <w:pPr>
        <w:pStyle w:val="ConsPlusNormal"/>
        <w:ind w:firstLine="540"/>
        <w:jc w:val="both"/>
      </w:pPr>
      <w:r>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Pr>
          <w:rFonts w:ascii="Times New Roman" w:hAnsi="Times New Roman" w:cs="Times New Roman"/>
          <w:sz w:val="28"/>
          <w:szCs w:val="28"/>
        </w:rPr>
        <w:t>затратны</w:t>
      </w:r>
      <w:proofErr w:type="spellEnd"/>
      <w:r>
        <w:rPr>
          <w:rFonts w:ascii="Times New Roman" w:hAnsi="Times New Roman" w:cs="Times New Roman"/>
          <w:sz w:val="28"/>
          <w:szCs w:val="28"/>
        </w:rPr>
        <w:t xml:space="preserve"> и (или) более эффективны?</w:t>
      </w:r>
    </w:p>
    <w:tbl>
      <w:tblPr>
        <w:tblW w:w="9581" w:type="dxa"/>
        <w:tblInd w:w="57" w:type="dxa"/>
        <w:tblCellMar>
          <w:top w:w="102" w:type="dxa"/>
          <w:left w:w="62" w:type="dxa"/>
          <w:bottom w:w="102" w:type="dxa"/>
          <w:right w:w="62" w:type="dxa"/>
        </w:tblCellMar>
        <w:tblLook w:val="0000" w:firstRow="0" w:lastRow="0" w:firstColumn="0" w:lastColumn="0" w:noHBand="0" w:noVBand="0"/>
      </w:tblPr>
      <w:tblGrid>
        <w:gridCol w:w="9581"/>
      </w:tblGrid>
      <w:tr w:rsidR="002B129E" w:rsidTr="007832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2B129E" w:rsidRDefault="002B129E" w:rsidP="007832C2">
            <w:pPr>
              <w:pStyle w:val="ConsPlusNormal"/>
              <w:rPr>
                <w:rFonts w:ascii="Times New Roman" w:hAnsi="Times New Roman" w:cs="Times New Roman"/>
                <w:sz w:val="28"/>
                <w:szCs w:val="28"/>
                <w:highlight w:val="yellow"/>
              </w:rPr>
            </w:pPr>
          </w:p>
        </w:tc>
      </w:tr>
    </w:tbl>
    <w:p w:rsidR="002B129E" w:rsidRDefault="002B129E" w:rsidP="002B129E">
      <w:pPr>
        <w:pStyle w:val="ConsPlusNormal"/>
        <w:jc w:val="both"/>
        <w:rPr>
          <w:rFonts w:ascii="Times New Roman" w:hAnsi="Times New Roman" w:cs="Times New Roman"/>
          <w:sz w:val="28"/>
          <w:szCs w:val="28"/>
          <w:highlight w:val="yellow"/>
        </w:rPr>
      </w:pPr>
    </w:p>
    <w:p w:rsidR="002B129E" w:rsidRDefault="002B129E" w:rsidP="002B129E">
      <w:pPr>
        <w:pStyle w:val="ConsPlusNormal"/>
        <w:ind w:firstLine="540"/>
        <w:jc w:val="both"/>
      </w:pPr>
      <w:r>
        <w:rPr>
          <w:rFonts w:ascii="Times New Roman" w:hAnsi="Times New Roman" w:cs="Times New Roman"/>
          <w:sz w:val="28"/>
          <w:szCs w:val="28"/>
        </w:rPr>
        <w:t>4. Какие, по Вашей оценке, субъекты предпринимательской и</w:t>
      </w:r>
      <w:r w:rsidR="00943076">
        <w:rPr>
          <w:rFonts w:ascii="Times New Roman" w:hAnsi="Times New Roman" w:cs="Times New Roman"/>
          <w:sz w:val="28"/>
          <w:szCs w:val="28"/>
        </w:rPr>
        <w:t xml:space="preserve"> иной экономической деятельности, субъекты</w:t>
      </w:r>
      <w:r>
        <w:rPr>
          <w:rFonts w:ascii="Times New Roman" w:hAnsi="Times New Roman" w:cs="Times New Roman"/>
          <w:sz w:val="28"/>
          <w:szCs w:val="28"/>
        </w:rPr>
        <w:t xml:space="preserve">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bl>
      <w:tblPr>
        <w:tblW w:w="9581" w:type="dxa"/>
        <w:tblInd w:w="57" w:type="dxa"/>
        <w:tblCellMar>
          <w:top w:w="102" w:type="dxa"/>
          <w:left w:w="62" w:type="dxa"/>
          <w:bottom w:w="102" w:type="dxa"/>
          <w:right w:w="62" w:type="dxa"/>
        </w:tblCellMar>
        <w:tblLook w:val="0000" w:firstRow="0" w:lastRow="0" w:firstColumn="0" w:lastColumn="0" w:noHBand="0" w:noVBand="0"/>
      </w:tblPr>
      <w:tblGrid>
        <w:gridCol w:w="9581"/>
      </w:tblGrid>
      <w:tr w:rsidR="002B129E" w:rsidTr="007832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2B129E" w:rsidRDefault="002B129E" w:rsidP="007832C2">
            <w:pPr>
              <w:pStyle w:val="ConsPlusNormal"/>
              <w:rPr>
                <w:rFonts w:ascii="Times New Roman" w:hAnsi="Times New Roman" w:cs="Times New Roman"/>
                <w:sz w:val="28"/>
                <w:szCs w:val="28"/>
                <w:highlight w:val="yellow"/>
              </w:rPr>
            </w:pPr>
          </w:p>
        </w:tc>
      </w:tr>
    </w:tbl>
    <w:p w:rsidR="002B129E" w:rsidRDefault="002B129E" w:rsidP="002B129E">
      <w:pPr>
        <w:pStyle w:val="ConsPlusNormal"/>
        <w:jc w:val="both"/>
        <w:rPr>
          <w:rFonts w:ascii="Times New Roman" w:hAnsi="Times New Roman" w:cs="Times New Roman"/>
          <w:sz w:val="28"/>
          <w:szCs w:val="28"/>
        </w:rPr>
      </w:pPr>
    </w:p>
    <w:p w:rsidR="002B129E" w:rsidRDefault="002B129E" w:rsidP="002B129E">
      <w:pPr>
        <w:pStyle w:val="ConsPlusNormal"/>
        <w:ind w:firstLine="540"/>
        <w:jc w:val="both"/>
      </w:pPr>
      <w:r>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bl>
      <w:tblPr>
        <w:tblW w:w="9581" w:type="dxa"/>
        <w:tblInd w:w="57" w:type="dxa"/>
        <w:tblCellMar>
          <w:top w:w="102" w:type="dxa"/>
          <w:left w:w="62" w:type="dxa"/>
          <w:bottom w:w="102" w:type="dxa"/>
          <w:right w:w="62" w:type="dxa"/>
        </w:tblCellMar>
        <w:tblLook w:val="0000" w:firstRow="0" w:lastRow="0" w:firstColumn="0" w:lastColumn="0" w:noHBand="0" w:noVBand="0"/>
      </w:tblPr>
      <w:tblGrid>
        <w:gridCol w:w="9581"/>
      </w:tblGrid>
      <w:tr w:rsidR="002B129E" w:rsidTr="007832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2B129E" w:rsidRDefault="002B129E" w:rsidP="007832C2">
            <w:pPr>
              <w:pStyle w:val="ConsPlusNormal"/>
              <w:rPr>
                <w:rFonts w:ascii="Times New Roman" w:hAnsi="Times New Roman" w:cs="Times New Roman"/>
                <w:sz w:val="28"/>
                <w:szCs w:val="28"/>
                <w:highlight w:val="yellow"/>
              </w:rPr>
            </w:pPr>
          </w:p>
        </w:tc>
      </w:tr>
    </w:tbl>
    <w:p w:rsidR="002B129E" w:rsidRDefault="002B129E" w:rsidP="002B129E">
      <w:pPr>
        <w:pStyle w:val="ConsPlusNormal"/>
        <w:jc w:val="both"/>
        <w:rPr>
          <w:rFonts w:ascii="Times New Roman" w:hAnsi="Times New Roman" w:cs="Times New Roman"/>
          <w:sz w:val="28"/>
          <w:szCs w:val="28"/>
        </w:rPr>
      </w:pPr>
    </w:p>
    <w:p w:rsidR="002B129E" w:rsidRDefault="002B129E" w:rsidP="002B129E">
      <w:pPr>
        <w:pStyle w:val="ConsPlusNormal"/>
        <w:ind w:firstLine="540"/>
        <w:jc w:val="both"/>
      </w:pPr>
      <w:r>
        <w:rPr>
          <w:rFonts w:ascii="Times New Roman" w:hAnsi="Times New Roman" w:cs="Times New Roman"/>
          <w:sz w:val="28"/>
          <w:szCs w:val="28"/>
        </w:rPr>
        <w:t xml:space="preserve">6. Оцените, насколько полно и точно отражены обязательные требования, </w:t>
      </w:r>
      <w:bookmarkStart w:id="1" w:name="_GoBack2"/>
      <w:bookmarkEnd w:id="1"/>
      <w:r>
        <w:rPr>
          <w:rFonts w:ascii="Times New Roman" w:hAnsi="Times New Roman" w:cs="Times New Roman"/>
          <w:sz w:val="28"/>
          <w:szCs w:val="28"/>
        </w:rPr>
        <w:t xml:space="preserve">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w:t>
      </w:r>
      <w:bookmarkStart w:id="2" w:name="_GoBack"/>
      <w:r w:rsidR="00943076">
        <w:rPr>
          <w:rFonts w:ascii="Times New Roman" w:eastAsia="SimSun" w:hAnsi="Times New Roman" w:cs="Times New Roman"/>
          <w:sz w:val="28"/>
          <w:szCs w:val="28"/>
        </w:rPr>
        <w:t>Туапсинс</w:t>
      </w:r>
      <w:bookmarkEnd w:id="2"/>
      <w:r w:rsidR="00943076">
        <w:rPr>
          <w:rFonts w:ascii="Times New Roman" w:eastAsia="SimSun" w:hAnsi="Times New Roman" w:cs="Times New Roman"/>
          <w:sz w:val="28"/>
          <w:szCs w:val="28"/>
        </w:rPr>
        <w:t>кого муниципального округа</w:t>
      </w:r>
      <w:r>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bl>
      <w:tblPr>
        <w:tblW w:w="9581" w:type="dxa"/>
        <w:tblInd w:w="57" w:type="dxa"/>
        <w:tblCellMar>
          <w:top w:w="102" w:type="dxa"/>
          <w:left w:w="62" w:type="dxa"/>
          <w:bottom w:w="102" w:type="dxa"/>
          <w:right w:w="62" w:type="dxa"/>
        </w:tblCellMar>
        <w:tblLook w:val="0000" w:firstRow="0" w:lastRow="0" w:firstColumn="0" w:lastColumn="0" w:noHBand="0" w:noVBand="0"/>
      </w:tblPr>
      <w:tblGrid>
        <w:gridCol w:w="9581"/>
      </w:tblGrid>
      <w:tr w:rsidR="002B129E" w:rsidTr="007832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2B129E" w:rsidRDefault="002B129E" w:rsidP="007832C2">
            <w:pPr>
              <w:pStyle w:val="ConsPlusNormal"/>
              <w:rPr>
                <w:rFonts w:ascii="Times New Roman" w:hAnsi="Times New Roman" w:cs="Times New Roman"/>
                <w:sz w:val="28"/>
                <w:szCs w:val="28"/>
                <w:highlight w:val="yellow"/>
              </w:rPr>
            </w:pPr>
          </w:p>
        </w:tc>
      </w:tr>
    </w:tbl>
    <w:p w:rsidR="002B129E" w:rsidRDefault="002B129E" w:rsidP="002B129E">
      <w:pPr>
        <w:pStyle w:val="ConsPlusNormal"/>
        <w:jc w:val="both"/>
        <w:rPr>
          <w:rFonts w:ascii="Times New Roman" w:hAnsi="Times New Roman" w:cs="Times New Roman"/>
          <w:sz w:val="28"/>
          <w:szCs w:val="28"/>
          <w:highlight w:val="yellow"/>
        </w:rPr>
      </w:pPr>
    </w:p>
    <w:p w:rsidR="002B129E" w:rsidRDefault="002B129E" w:rsidP="002B129E">
      <w:pPr>
        <w:pStyle w:val="ConsPlusNormal"/>
        <w:ind w:firstLine="540"/>
        <w:jc w:val="both"/>
      </w:pPr>
      <w:r>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предпринимательск</w:t>
      </w:r>
      <w:r w:rsidR="00943076">
        <w:rPr>
          <w:rFonts w:ascii="Times New Roman" w:hAnsi="Times New Roman" w:cs="Times New Roman"/>
          <w:sz w:val="28"/>
          <w:szCs w:val="28"/>
        </w:rPr>
        <w:t xml:space="preserve">ую и иную экономическую деятельности, </w:t>
      </w:r>
      <w:r>
        <w:rPr>
          <w:rFonts w:ascii="Times New Roman" w:hAnsi="Times New Roman" w:cs="Times New Roman"/>
          <w:sz w:val="28"/>
          <w:szCs w:val="28"/>
        </w:rPr>
        <w:t>инвестиционн</w:t>
      </w:r>
      <w:r w:rsidR="00943076">
        <w:rPr>
          <w:rFonts w:ascii="Times New Roman" w:hAnsi="Times New Roman" w:cs="Times New Roman"/>
          <w:sz w:val="28"/>
          <w:szCs w:val="28"/>
        </w:rPr>
        <w:t>ую</w:t>
      </w:r>
      <w:r>
        <w:rPr>
          <w:rFonts w:ascii="Times New Roman" w:hAnsi="Times New Roman" w:cs="Times New Roman"/>
          <w:sz w:val="28"/>
          <w:szCs w:val="28"/>
        </w:rPr>
        <w:t xml:space="preserve"> деятельности? Приведите обоснования по каждому указанному положению, дополнительно определив:</w:t>
      </w:r>
    </w:p>
    <w:p w:rsidR="002B129E" w:rsidRDefault="002B129E" w:rsidP="002B129E">
      <w:pPr>
        <w:pStyle w:val="ConsPlusNormal"/>
        <w:ind w:firstLine="540"/>
        <w:jc w:val="both"/>
      </w:pPr>
      <w:r>
        <w:rPr>
          <w:rFonts w:ascii="Times New Roman" w:hAnsi="Times New Roman" w:cs="Times New Roman"/>
          <w:sz w:val="28"/>
          <w:szCs w:val="28"/>
        </w:rPr>
        <w:t xml:space="preserve">имеется ли смысловое противоречие с целями правового регулирования или существующей проблемой, либо положение не способствует достижению </w:t>
      </w:r>
      <w:r>
        <w:rPr>
          <w:rFonts w:ascii="Times New Roman" w:hAnsi="Times New Roman" w:cs="Times New Roman"/>
          <w:sz w:val="28"/>
          <w:szCs w:val="28"/>
        </w:rPr>
        <w:lastRenderedPageBreak/>
        <w:t>целей регулирования;</w:t>
      </w:r>
    </w:p>
    <w:p w:rsidR="002B129E" w:rsidRDefault="002B129E" w:rsidP="002B129E">
      <w:pPr>
        <w:pStyle w:val="ConsPlusNormal"/>
        <w:ind w:firstLine="540"/>
        <w:jc w:val="both"/>
      </w:pPr>
      <w:r>
        <w:rPr>
          <w:rFonts w:ascii="Times New Roman" w:hAnsi="Times New Roman" w:cs="Times New Roman"/>
          <w:sz w:val="28"/>
          <w:szCs w:val="28"/>
        </w:rPr>
        <w:t>имеются ли технические ошибки;</w:t>
      </w:r>
    </w:p>
    <w:p w:rsidR="002B129E" w:rsidRDefault="002B129E" w:rsidP="002B129E">
      <w:pPr>
        <w:pStyle w:val="ConsPlusNormal"/>
        <w:ind w:firstLine="540"/>
        <w:jc w:val="both"/>
      </w:pPr>
      <w:r>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w:t>
      </w:r>
      <w:r w:rsidR="00943076">
        <w:rPr>
          <w:rFonts w:ascii="Times New Roman" w:hAnsi="Times New Roman" w:cs="Times New Roman"/>
          <w:sz w:val="28"/>
          <w:szCs w:val="28"/>
        </w:rPr>
        <w:t xml:space="preserve">иной экономической деятельности, </w:t>
      </w:r>
      <w:r>
        <w:rPr>
          <w:rFonts w:ascii="Times New Roman" w:hAnsi="Times New Roman" w:cs="Times New Roman"/>
          <w:sz w:val="28"/>
          <w:szCs w:val="28"/>
        </w:rPr>
        <w:t>инвестиционной деятельност</w:t>
      </w:r>
      <w:r w:rsidR="00943076">
        <w:rPr>
          <w:rFonts w:ascii="Times New Roman" w:hAnsi="Times New Roman" w:cs="Times New Roman"/>
          <w:sz w:val="28"/>
          <w:szCs w:val="28"/>
        </w:rPr>
        <w:t>и</w:t>
      </w:r>
      <w:r>
        <w:rPr>
          <w:rFonts w:ascii="Times New Roman" w:hAnsi="Times New Roman" w:cs="Times New Roman"/>
          <w:sz w:val="28"/>
          <w:szCs w:val="28"/>
        </w:rPr>
        <w:t>;</w:t>
      </w:r>
    </w:p>
    <w:p w:rsidR="002B129E" w:rsidRDefault="002B129E" w:rsidP="002B129E">
      <w:pPr>
        <w:pStyle w:val="ConsPlusNormal"/>
        <w:ind w:firstLine="540"/>
        <w:jc w:val="both"/>
      </w:pPr>
      <w:r>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w:t>
      </w:r>
      <w:r w:rsidR="00943076">
        <w:rPr>
          <w:rFonts w:ascii="Times New Roman" w:hAnsi="Times New Roman" w:cs="Times New Roman"/>
          <w:sz w:val="28"/>
          <w:szCs w:val="28"/>
        </w:rPr>
        <w:t xml:space="preserve"> иной экономической деятельности,</w:t>
      </w:r>
      <w:r>
        <w:rPr>
          <w:rFonts w:ascii="Times New Roman" w:hAnsi="Times New Roman" w:cs="Times New Roman"/>
          <w:sz w:val="28"/>
          <w:szCs w:val="28"/>
        </w:rPr>
        <w:t xml:space="preserve"> инвестиционной деятельност</w:t>
      </w:r>
      <w:r w:rsidR="00943076">
        <w:rPr>
          <w:rFonts w:ascii="Times New Roman" w:hAnsi="Times New Roman" w:cs="Times New Roman"/>
          <w:sz w:val="28"/>
          <w:szCs w:val="28"/>
        </w:rPr>
        <w:t>и</w:t>
      </w:r>
      <w:r>
        <w:rPr>
          <w:rFonts w:ascii="Times New Roman" w:hAnsi="Times New Roman" w:cs="Times New Roman"/>
          <w:sz w:val="28"/>
          <w:szCs w:val="28"/>
        </w:rPr>
        <w:t>, к необоснованному существенному росту отдельных видов затрат или появлению новых необоснованных видов затрат;</w:t>
      </w:r>
    </w:p>
    <w:p w:rsidR="002B129E" w:rsidRDefault="002B129E" w:rsidP="002B129E">
      <w:pPr>
        <w:pStyle w:val="ConsPlusNormal"/>
        <w:ind w:firstLine="540"/>
        <w:jc w:val="both"/>
      </w:pPr>
      <w:r>
        <w:rPr>
          <w:rFonts w:ascii="Times New Roman" w:hAnsi="Times New Roman" w:cs="Times New Roman"/>
          <w:sz w:val="28"/>
          <w:szCs w:val="28"/>
        </w:rPr>
        <w:t xml:space="preserve">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w:t>
      </w:r>
      <w:r w:rsidR="00943076" w:rsidRPr="00943076">
        <w:rPr>
          <w:rFonts w:ascii="Times New Roman" w:hAnsi="Times New Roman" w:cs="Times New Roman"/>
          <w:sz w:val="28"/>
          <w:szCs w:val="28"/>
        </w:rPr>
        <w:t>иной экономической</w:t>
      </w:r>
      <w:r w:rsidR="00943076">
        <w:rPr>
          <w:rFonts w:ascii="Times New Roman" w:hAnsi="Times New Roman" w:cs="Times New Roman"/>
          <w:sz w:val="28"/>
          <w:szCs w:val="28"/>
        </w:rPr>
        <w:t xml:space="preserve"> деятельности</w:t>
      </w:r>
      <w:r w:rsidR="00943076" w:rsidRPr="00943076">
        <w:rPr>
          <w:rFonts w:ascii="Times New Roman" w:hAnsi="Times New Roman" w:cs="Times New Roman"/>
          <w:sz w:val="28"/>
          <w:szCs w:val="28"/>
        </w:rPr>
        <w:t>, инвестиционной деятельност</w:t>
      </w:r>
      <w:r w:rsidR="00943076">
        <w:rPr>
          <w:rFonts w:ascii="Times New Roman" w:hAnsi="Times New Roman" w:cs="Times New Roman"/>
          <w:sz w:val="28"/>
          <w:szCs w:val="28"/>
        </w:rPr>
        <w:t>и</w:t>
      </w:r>
      <w:r w:rsidR="00943076" w:rsidRPr="00943076">
        <w:rPr>
          <w:rFonts w:ascii="Times New Roman" w:hAnsi="Times New Roman" w:cs="Times New Roman"/>
          <w:sz w:val="28"/>
          <w:szCs w:val="28"/>
        </w:rPr>
        <w:t>,</w:t>
      </w:r>
      <w:r w:rsidR="00943076">
        <w:rPr>
          <w:rFonts w:ascii="Times New Roman" w:hAnsi="Times New Roman" w:cs="Times New Roman"/>
          <w:sz w:val="28"/>
          <w:szCs w:val="28"/>
        </w:rPr>
        <w:t xml:space="preserve"> </w:t>
      </w:r>
      <w:r>
        <w:rPr>
          <w:rFonts w:ascii="Times New Roman" w:hAnsi="Times New Roman" w:cs="Times New Roman"/>
          <w:sz w:val="28"/>
          <w:szCs w:val="28"/>
        </w:rPr>
        <w:t>существующих или возможных поставщиков или потребителей;</w:t>
      </w:r>
    </w:p>
    <w:p w:rsidR="002B129E" w:rsidRDefault="002B129E" w:rsidP="002B129E">
      <w:pPr>
        <w:pStyle w:val="ConsPlusNormal"/>
        <w:ind w:firstLine="540"/>
        <w:jc w:val="both"/>
      </w:pPr>
      <w:r>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w:t>
      </w:r>
      <w:r w:rsidR="00943076">
        <w:rPr>
          <w:rFonts w:ascii="Times New Roman" w:hAnsi="Times New Roman" w:cs="Times New Roman"/>
          <w:sz w:val="28"/>
          <w:szCs w:val="28"/>
        </w:rPr>
        <w:t>иной экономической деятельности,</w:t>
      </w:r>
      <w:r w:rsidR="00943076" w:rsidRPr="00943076">
        <w:rPr>
          <w:rFonts w:ascii="Times New Roman" w:hAnsi="Times New Roman" w:cs="Times New Roman"/>
          <w:sz w:val="28"/>
          <w:szCs w:val="28"/>
        </w:rPr>
        <w:t xml:space="preserve"> инвестиционной деятельност</w:t>
      </w:r>
      <w:r w:rsidR="00943076">
        <w:rPr>
          <w:rFonts w:ascii="Times New Roman" w:hAnsi="Times New Roman" w:cs="Times New Roman"/>
          <w:sz w:val="28"/>
          <w:szCs w:val="28"/>
        </w:rPr>
        <w:t>и</w:t>
      </w:r>
      <w:r w:rsidR="00943076" w:rsidRPr="00943076">
        <w:rPr>
          <w:rFonts w:ascii="Times New Roman" w:hAnsi="Times New Roman" w:cs="Times New Roman"/>
          <w:sz w:val="28"/>
          <w:szCs w:val="28"/>
        </w:rPr>
        <w:t>,</w:t>
      </w:r>
      <w:r>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w:t>
      </w:r>
      <w:r w:rsidR="00943076">
        <w:rPr>
          <w:rFonts w:ascii="Times New Roman" w:eastAsia="SimSun" w:hAnsi="Times New Roman" w:cs="Times New Roman"/>
          <w:sz w:val="28"/>
          <w:szCs w:val="28"/>
        </w:rPr>
        <w:t xml:space="preserve">Туапсинского муниципального округа </w:t>
      </w:r>
      <w:r>
        <w:rPr>
          <w:rFonts w:ascii="Times New Roman" w:hAnsi="Times New Roman" w:cs="Times New Roman"/>
          <w:sz w:val="28"/>
          <w:szCs w:val="28"/>
        </w:rPr>
        <w:t>и должностных лиц, допускает ли возможность избирательного применения норм;</w:t>
      </w:r>
    </w:p>
    <w:p w:rsidR="002B129E" w:rsidRDefault="002B129E" w:rsidP="002B129E">
      <w:pPr>
        <w:pStyle w:val="ConsPlusNormal"/>
        <w:ind w:firstLine="540"/>
        <w:jc w:val="both"/>
      </w:pPr>
      <w:r>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2B129E" w:rsidRDefault="002B129E" w:rsidP="002B129E">
      <w:pPr>
        <w:pStyle w:val="ConsPlusNormal"/>
        <w:ind w:firstLine="540"/>
        <w:jc w:val="both"/>
      </w:pPr>
      <w:r>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bl>
      <w:tblPr>
        <w:tblW w:w="9581" w:type="dxa"/>
        <w:tblInd w:w="57" w:type="dxa"/>
        <w:tblCellMar>
          <w:top w:w="102" w:type="dxa"/>
          <w:left w:w="62" w:type="dxa"/>
          <w:bottom w:w="102" w:type="dxa"/>
          <w:right w:w="62" w:type="dxa"/>
        </w:tblCellMar>
        <w:tblLook w:val="0000" w:firstRow="0" w:lastRow="0" w:firstColumn="0" w:lastColumn="0" w:noHBand="0" w:noVBand="0"/>
      </w:tblPr>
      <w:tblGrid>
        <w:gridCol w:w="9581"/>
      </w:tblGrid>
      <w:tr w:rsidR="002B129E" w:rsidTr="007832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2B129E" w:rsidRDefault="002B129E" w:rsidP="007832C2">
            <w:pPr>
              <w:pStyle w:val="ConsPlusNormal"/>
              <w:rPr>
                <w:rFonts w:ascii="Times New Roman" w:hAnsi="Times New Roman" w:cs="Times New Roman"/>
                <w:sz w:val="28"/>
                <w:szCs w:val="28"/>
                <w:highlight w:val="yellow"/>
              </w:rPr>
            </w:pPr>
          </w:p>
        </w:tc>
      </w:tr>
    </w:tbl>
    <w:p w:rsidR="002B129E" w:rsidRDefault="002B129E" w:rsidP="002B129E">
      <w:pPr>
        <w:pStyle w:val="ConsPlusNormal"/>
        <w:jc w:val="both"/>
        <w:rPr>
          <w:rFonts w:ascii="Times New Roman" w:hAnsi="Times New Roman" w:cs="Times New Roman"/>
          <w:sz w:val="28"/>
          <w:szCs w:val="28"/>
          <w:highlight w:val="yellow"/>
        </w:rPr>
      </w:pPr>
    </w:p>
    <w:p w:rsidR="002B129E" w:rsidRDefault="00943076" w:rsidP="002B129E">
      <w:pPr>
        <w:pStyle w:val="ConsPlusNormal"/>
        <w:ind w:firstLine="540"/>
        <w:jc w:val="both"/>
      </w:pPr>
      <w:r>
        <w:rPr>
          <w:rFonts w:ascii="Times New Roman" w:hAnsi="Times New Roman" w:cs="Times New Roman"/>
          <w:sz w:val="28"/>
          <w:szCs w:val="28"/>
        </w:rPr>
        <w:t>8. </w:t>
      </w:r>
      <w:r w:rsidR="002B129E">
        <w:rPr>
          <w:rFonts w:ascii="Times New Roman" w:hAnsi="Times New Roman" w:cs="Times New Roman"/>
          <w:sz w:val="28"/>
          <w:szCs w:val="28"/>
        </w:rPr>
        <w:t xml:space="preserve">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w:t>
      </w:r>
      <w:r w:rsidRPr="00943076">
        <w:rPr>
          <w:rFonts w:ascii="Times New Roman" w:hAnsi="Times New Roman" w:cs="Times New Roman"/>
          <w:sz w:val="28"/>
          <w:szCs w:val="28"/>
        </w:rPr>
        <w:t>иной экономической</w:t>
      </w:r>
      <w:r>
        <w:rPr>
          <w:rFonts w:ascii="Times New Roman" w:hAnsi="Times New Roman" w:cs="Times New Roman"/>
          <w:sz w:val="28"/>
          <w:szCs w:val="28"/>
        </w:rPr>
        <w:t xml:space="preserve"> деятельности</w:t>
      </w:r>
      <w:r w:rsidRPr="00943076">
        <w:rPr>
          <w:rFonts w:ascii="Times New Roman" w:hAnsi="Times New Roman" w:cs="Times New Roman"/>
          <w:sz w:val="28"/>
          <w:szCs w:val="28"/>
        </w:rPr>
        <w:t>, инвестиционной деятельност</w:t>
      </w:r>
      <w:r>
        <w:rPr>
          <w:rFonts w:ascii="Times New Roman" w:hAnsi="Times New Roman" w:cs="Times New Roman"/>
          <w:sz w:val="28"/>
          <w:szCs w:val="28"/>
        </w:rPr>
        <w:t>и</w:t>
      </w:r>
      <w:r w:rsidR="002B129E">
        <w:rPr>
          <w:rFonts w:ascii="Times New Roman" w:hAnsi="Times New Roman" w:cs="Times New Roman"/>
          <w:sz w:val="28"/>
          <w:szCs w:val="28"/>
        </w:rPr>
        <w:t>? Приведите конкретные примеры.</w:t>
      </w:r>
    </w:p>
    <w:tbl>
      <w:tblPr>
        <w:tblW w:w="9581" w:type="dxa"/>
        <w:tblInd w:w="57" w:type="dxa"/>
        <w:tblCellMar>
          <w:top w:w="102" w:type="dxa"/>
          <w:left w:w="62" w:type="dxa"/>
          <w:bottom w:w="102" w:type="dxa"/>
          <w:right w:w="62" w:type="dxa"/>
        </w:tblCellMar>
        <w:tblLook w:val="0000" w:firstRow="0" w:lastRow="0" w:firstColumn="0" w:lastColumn="0" w:noHBand="0" w:noVBand="0"/>
      </w:tblPr>
      <w:tblGrid>
        <w:gridCol w:w="9581"/>
      </w:tblGrid>
      <w:tr w:rsidR="002B129E" w:rsidTr="007832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2B129E" w:rsidRDefault="002B129E" w:rsidP="007832C2">
            <w:pPr>
              <w:pStyle w:val="ConsPlusNormal"/>
              <w:rPr>
                <w:rFonts w:ascii="Times New Roman" w:hAnsi="Times New Roman" w:cs="Times New Roman"/>
                <w:sz w:val="28"/>
                <w:szCs w:val="28"/>
                <w:highlight w:val="yellow"/>
              </w:rPr>
            </w:pPr>
          </w:p>
        </w:tc>
      </w:tr>
    </w:tbl>
    <w:p w:rsidR="002B129E" w:rsidRDefault="002B129E" w:rsidP="002B129E">
      <w:pPr>
        <w:pStyle w:val="ConsPlusNormal"/>
        <w:jc w:val="both"/>
        <w:rPr>
          <w:rFonts w:ascii="Times New Roman" w:hAnsi="Times New Roman" w:cs="Times New Roman"/>
          <w:sz w:val="28"/>
          <w:szCs w:val="28"/>
          <w:highlight w:val="yellow"/>
        </w:rPr>
      </w:pPr>
    </w:p>
    <w:p w:rsidR="002B129E" w:rsidRDefault="002B129E" w:rsidP="002B129E">
      <w:pPr>
        <w:pStyle w:val="ConsPlusNormal"/>
        <w:ind w:firstLine="540"/>
        <w:jc w:val="both"/>
      </w:pPr>
      <w:r>
        <w:rPr>
          <w:rFonts w:ascii="Times New Roman" w:hAnsi="Times New Roman" w:cs="Times New Roman"/>
          <w:sz w:val="28"/>
          <w:szCs w:val="28"/>
        </w:rPr>
        <w:t>9.</w:t>
      </w:r>
      <w:r w:rsidR="00943076">
        <w:rPr>
          <w:rFonts w:ascii="Times New Roman" w:hAnsi="Times New Roman" w:cs="Times New Roman"/>
          <w:sz w:val="28"/>
          <w:szCs w:val="28"/>
          <w:lang w:val="en-US"/>
        </w:rPr>
        <w:t> </w:t>
      </w:r>
      <w:r>
        <w:rPr>
          <w:rFonts w:ascii="Times New Roman" w:hAnsi="Times New Roman" w:cs="Times New Roman"/>
          <w:sz w:val="28"/>
          <w:szCs w:val="28"/>
        </w:rPr>
        <w:t xml:space="preserve">Оцените издержки (упущенную выгоду) физических и юридических лиц в сфере предпринимательской и </w:t>
      </w:r>
      <w:r w:rsidR="00EB1C73">
        <w:rPr>
          <w:rFonts w:ascii="Times New Roman" w:hAnsi="Times New Roman" w:cs="Times New Roman"/>
          <w:sz w:val="28"/>
          <w:szCs w:val="28"/>
        </w:rPr>
        <w:t xml:space="preserve">иной экономической деятельности, </w:t>
      </w:r>
      <w:r>
        <w:rPr>
          <w:rFonts w:ascii="Times New Roman" w:hAnsi="Times New Roman" w:cs="Times New Roman"/>
          <w:sz w:val="28"/>
          <w:szCs w:val="28"/>
        </w:rPr>
        <w:lastRenderedPageBreak/>
        <w:t>инвестиционной деятельности, возникающие при введении предлагаемого правового регулирования.</w:t>
      </w:r>
    </w:p>
    <w:p w:rsidR="002B129E" w:rsidRDefault="002B129E" w:rsidP="002B129E">
      <w:pPr>
        <w:pStyle w:val="ConsPlusNormal"/>
        <w:ind w:firstLine="540"/>
        <w:jc w:val="both"/>
      </w:pPr>
      <w:r>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w:t>
      </w:r>
      <w:r w:rsidR="00EB1C73">
        <w:rPr>
          <w:rFonts w:ascii="Times New Roman" w:hAnsi="Times New Roman" w:cs="Times New Roman"/>
          <w:sz w:val="28"/>
          <w:szCs w:val="28"/>
        </w:rPr>
        <w:t xml:space="preserve"> иной экономической деятельности,</w:t>
      </w:r>
      <w:r>
        <w:rPr>
          <w:rFonts w:ascii="Times New Roman" w:hAnsi="Times New Roman" w:cs="Times New Roman"/>
          <w:sz w:val="28"/>
          <w:szCs w:val="28"/>
        </w:rPr>
        <w:t xml:space="preserve">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bl>
      <w:tblPr>
        <w:tblW w:w="9581" w:type="dxa"/>
        <w:tblInd w:w="57" w:type="dxa"/>
        <w:tblCellMar>
          <w:top w:w="102" w:type="dxa"/>
          <w:left w:w="62" w:type="dxa"/>
          <w:bottom w:w="102" w:type="dxa"/>
          <w:right w:w="62" w:type="dxa"/>
        </w:tblCellMar>
        <w:tblLook w:val="0000" w:firstRow="0" w:lastRow="0" w:firstColumn="0" w:lastColumn="0" w:noHBand="0" w:noVBand="0"/>
      </w:tblPr>
      <w:tblGrid>
        <w:gridCol w:w="9581"/>
      </w:tblGrid>
      <w:tr w:rsidR="002B129E" w:rsidTr="007832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2B129E" w:rsidRDefault="002B129E" w:rsidP="007832C2">
            <w:pPr>
              <w:pStyle w:val="ConsPlusNormal"/>
              <w:rPr>
                <w:rFonts w:ascii="Times New Roman" w:hAnsi="Times New Roman" w:cs="Times New Roman"/>
                <w:sz w:val="28"/>
                <w:szCs w:val="28"/>
                <w:highlight w:val="yellow"/>
              </w:rPr>
            </w:pPr>
          </w:p>
        </w:tc>
      </w:tr>
    </w:tbl>
    <w:p w:rsidR="002B129E" w:rsidRDefault="002B129E" w:rsidP="002B129E">
      <w:pPr>
        <w:pStyle w:val="ConsPlusNormal"/>
        <w:jc w:val="both"/>
        <w:rPr>
          <w:rFonts w:ascii="Times New Roman" w:hAnsi="Times New Roman" w:cs="Times New Roman"/>
          <w:sz w:val="28"/>
          <w:szCs w:val="28"/>
        </w:rPr>
      </w:pPr>
    </w:p>
    <w:p w:rsidR="002B129E" w:rsidRDefault="00943076" w:rsidP="002B129E">
      <w:pPr>
        <w:pStyle w:val="ConsPlusNormal"/>
        <w:ind w:firstLine="540"/>
        <w:jc w:val="both"/>
      </w:pPr>
      <w:r>
        <w:rPr>
          <w:rFonts w:ascii="Times New Roman" w:hAnsi="Times New Roman" w:cs="Times New Roman"/>
          <w:sz w:val="28"/>
          <w:szCs w:val="28"/>
        </w:rPr>
        <w:t>10.</w:t>
      </w:r>
      <w:r>
        <w:rPr>
          <w:rFonts w:ascii="Times New Roman" w:hAnsi="Times New Roman" w:cs="Times New Roman"/>
          <w:sz w:val="28"/>
          <w:szCs w:val="28"/>
          <w:lang w:val="en-US"/>
        </w:rPr>
        <w:t> </w:t>
      </w:r>
      <w:r w:rsidR="002B129E">
        <w:rPr>
          <w:rFonts w:ascii="Times New Roman" w:hAnsi="Times New Roman" w:cs="Times New Roman"/>
          <w:sz w:val="28"/>
          <w:szCs w:val="28"/>
        </w:rPr>
        <w:t xml:space="preserve">Какие, на Ваш взгляд, могут возникнуть проблемы и трудности в осуществлении </w:t>
      </w:r>
      <w:proofErr w:type="gramStart"/>
      <w:r w:rsidR="002B129E">
        <w:rPr>
          <w:rFonts w:ascii="Times New Roman" w:hAnsi="Times New Roman" w:cs="Times New Roman"/>
          <w:sz w:val="28"/>
          <w:szCs w:val="28"/>
        </w:rPr>
        <w:t>контроля за</w:t>
      </w:r>
      <w:proofErr w:type="gramEnd"/>
      <w:r w:rsidR="002B129E">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2B129E" w:rsidRDefault="002B129E" w:rsidP="002B129E">
      <w:pPr>
        <w:pStyle w:val="ConsPlusNormal"/>
        <w:ind w:firstLine="540"/>
        <w:jc w:val="both"/>
      </w:pPr>
      <w:r>
        <w:rPr>
          <w:rFonts w:ascii="Times New Roman" w:hAnsi="Times New Roman" w:cs="Times New Roman"/>
          <w:sz w:val="28"/>
          <w:szCs w:val="28"/>
        </w:rPr>
        <w:t>Предусмотрен ли в нем механизм защиты прав хозяйствующих субъектов?</w:t>
      </w:r>
    </w:p>
    <w:p w:rsidR="002B129E" w:rsidRDefault="002B129E" w:rsidP="002B129E">
      <w:pPr>
        <w:pStyle w:val="ConsPlusNormal"/>
        <w:ind w:firstLine="540"/>
        <w:jc w:val="both"/>
      </w:pPr>
      <w:r>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bl>
      <w:tblPr>
        <w:tblW w:w="9581" w:type="dxa"/>
        <w:tblInd w:w="57" w:type="dxa"/>
        <w:tblCellMar>
          <w:top w:w="102" w:type="dxa"/>
          <w:left w:w="62" w:type="dxa"/>
          <w:bottom w:w="102" w:type="dxa"/>
          <w:right w:w="62" w:type="dxa"/>
        </w:tblCellMar>
        <w:tblLook w:val="0000" w:firstRow="0" w:lastRow="0" w:firstColumn="0" w:lastColumn="0" w:noHBand="0" w:noVBand="0"/>
      </w:tblPr>
      <w:tblGrid>
        <w:gridCol w:w="9581"/>
      </w:tblGrid>
      <w:tr w:rsidR="002B129E" w:rsidTr="007832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2B129E" w:rsidRDefault="002B129E" w:rsidP="007832C2">
            <w:pPr>
              <w:pStyle w:val="ConsPlusNormal"/>
              <w:rPr>
                <w:rFonts w:ascii="Times New Roman" w:hAnsi="Times New Roman" w:cs="Times New Roman"/>
                <w:sz w:val="28"/>
                <w:szCs w:val="28"/>
                <w:highlight w:val="yellow"/>
              </w:rPr>
            </w:pPr>
          </w:p>
        </w:tc>
      </w:tr>
    </w:tbl>
    <w:p w:rsidR="002B129E" w:rsidRDefault="002B129E" w:rsidP="002B129E">
      <w:pPr>
        <w:pStyle w:val="ConsPlusNormal"/>
        <w:jc w:val="both"/>
        <w:rPr>
          <w:rFonts w:ascii="Times New Roman" w:hAnsi="Times New Roman" w:cs="Times New Roman"/>
          <w:sz w:val="28"/>
          <w:szCs w:val="28"/>
        </w:rPr>
      </w:pPr>
    </w:p>
    <w:p w:rsidR="002B129E" w:rsidRDefault="002B129E" w:rsidP="002B129E">
      <w:pPr>
        <w:pStyle w:val="ConsPlusNormal"/>
        <w:ind w:firstLine="540"/>
        <w:jc w:val="both"/>
      </w:pPr>
      <w:r>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bl>
      <w:tblPr>
        <w:tblW w:w="9581" w:type="dxa"/>
        <w:tblInd w:w="57" w:type="dxa"/>
        <w:tblCellMar>
          <w:top w:w="102" w:type="dxa"/>
          <w:left w:w="62" w:type="dxa"/>
          <w:bottom w:w="102" w:type="dxa"/>
          <w:right w:w="62" w:type="dxa"/>
        </w:tblCellMar>
        <w:tblLook w:val="0000" w:firstRow="0" w:lastRow="0" w:firstColumn="0" w:lastColumn="0" w:noHBand="0" w:noVBand="0"/>
      </w:tblPr>
      <w:tblGrid>
        <w:gridCol w:w="9581"/>
      </w:tblGrid>
      <w:tr w:rsidR="002B129E" w:rsidTr="007832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2B129E" w:rsidRDefault="002B129E" w:rsidP="007832C2">
            <w:pPr>
              <w:pStyle w:val="ConsPlusNormal"/>
              <w:rPr>
                <w:rFonts w:ascii="Times New Roman" w:hAnsi="Times New Roman" w:cs="Times New Roman"/>
                <w:sz w:val="28"/>
                <w:szCs w:val="28"/>
                <w:highlight w:val="yellow"/>
              </w:rPr>
            </w:pPr>
          </w:p>
        </w:tc>
      </w:tr>
    </w:tbl>
    <w:p w:rsidR="002B129E" w:rsidRDefault="002B129E" w:rsidP="002B129E">
      <w:pPr>
        <w:pStyle w:val="ConsPlusNormal"/>
        <w:jc w:val="both"/>
        <w:rPr>
          <w:rFonts w:ascii="Times New Roman" w:hAnsi="Times New Roman" w:cs="Times New Roman"/>
          <w:sz w:val="28"/>
          <w:szCs w:val="28"/>
        </w:rPr>
      </w:pPr>
    </w:p>
    <w:p w:rsidR="002B129E" w:rsidRDefault="002B129E" w:rsidP="002B129E">
      <w:pPr>
        <w:pStyle w:val="ConsPlusNormal"/>
        <w:ind w:firstLine="540"/>
        <w:jc w:val="both"/>
      </w:pPr>
      <w:r>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bl>
      <w:tblPr>
        <w:tblW w:w="9581" w:type="dxa"/>
        <w:tblInd w:w="57" w:type="dxa"/>
        <w:tblCellMar>
          <w:top w:w="102" w:type="dxa"/>
          <w:left w:w="62" w:type="dxa"/>
          <w:bottom w:w="102" w:type="dxa"/>
          <w:right w:w="62" w:type="dxa"/>
        </w:tblCellMar>
        <w:tblLook w:val="0000" w:firstRow="0" w:lastRow="0" w:firstColumn="0" w:lastColumn="0" w:noHBand="0" w:noVBand="0"/>
      </w:tblPr>
      <w:tblGrid>
        <w:gridCol w:w="9581"/>
      </w:tblGrid>
      <w:tr w:rsidR="002B129E" w:rsidTr="007832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2B129E" w:rsidRDefault="002B129E" w:rsidP="007832C2">
            <w:pPr>
              <w:pStyle w:val="ConsPlusNormal"/>
              <w:rPr>
                <w:rFonts w:ascii="Times New Roman" w:hAnsi="Times New Roman" w:cs="Times New Roman"/>
                <w:sz w:val="28"/>
                <w:szCs w:val="28"/>
                <w:highlight w:val="yellow"/>
              </w:rPr>
            </w:pPr>
          </w:p>
        </w:tc>
      </w:tr>
    </w:tbl>
    <w:p w:rsidR="002B129E" w:rsidRDefault="002B129E" w:rsidP="002B129E">
      <w:pPr>
        <w:pStyle w:val="ConsPlusNormal"/>
        <w:jc w:val="both"/>
        <w:rPr>
          <w:rFonts w:ascii="Times New Roman" w:hAnsi="Times New Roman" w:cs="Times New Roman"/>
          <w:sz w:val="28"/>
          <w:szCs w:val="28"/>
          <w:highlight w:val="yellow"/>
        </w:rPr>
      </w:pPr>
    </w:p>
    <w:p w:rsidR="002B129E" w:rsidRDefault="002B129E" w:rsidP="002B129E">
      <w:pPr>
        <w:pStyle w:val="ConsPlusNormal"/>
        <w:ind w:firstLine="540"/>
        <w:jc w:val="both"/>
      </w:pPr>
      <w:r>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9581" w:type="dxa"/>
        <w:tblInd w:w="57" w:type="dxa"/>
        <w:tblCellMar>
          <w:top w:w="102" w:type="dxa"/>
          <w:left w:w="62" w:type="dxa"/>
          <w:bottom w:w="102" w:type="dxa"/>
          <w:right w:w="62" w:type="dxa"/>
        </w:tblCellMar>
        <w:tblLook w:val="0000" w:firstRow="0" w:lastRow="0" w:firstColumn="0" w:lastColumn="0" w:noHBand="0" w:noVBand="0"/>
      </w:tblPr>
      <w:tblGrid>
        <w:gridCol w:w="9581"/>
      </w:tblGrid>
      <w:tr w:rsidR="002B129E" w:rsidTr="007832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2B129E" w:rsidRDefault="002B129E" w:rsidP="007832C2">
            <w:pPr>
              <w:pStyle w:val="ConsPlusNormal"/>
              <w:rPr>
                <w:rFonts w:ascii="Times New Roman" w:hAnsi="Times New Roman" w:cs="Times New Roman"/>
                <w:sz w:val="28"/>
                <w:szCs w:val="28"/>
                <w:highlight w:val="yellow"/>
              </w:rPr>
            </w:pPr>
          </w:p>
        </w:tc>
      </w:tr>
    </w:tbl>
    <w:p w:rsidR="002B129E" w:rsidRDefault="002B129E" w:rsidP="002B129E">
      <w:pPr>
        <w:pStyle w:val="ConsPlusNormal"/>
        <w:jc w:val="both"/>
        <w:rPr>
          <w:rFonts w:ascii="Times New Roman" w:hAnsi="Times New Roman" w:cs="Times New Roman"/>
          <w:sz w:val="28"/>
          <w:szCs w:val="28"/>
        </w:rPr>
      </w:pPr>
    </w:p>
    <w:p w:rsidR="002B129E" w:rsidRDefault="002B129E" w:rsidP="002B129E">
      <w:pPr>
        <w:pStyle w:val="ConsPlusNormal"/>
        <w:ind w:firstLine="540"/>
        <w:jc w:val="both"/>
      </w:pPr>
      <w:r>
        <w:rPr>
          <w:rFonts w:ascii="Times New Roman" w:hAnsi="Times New Roman" w:cs="Times New Roman"/>
          <w:sz w:val="28"/>
          <w:szCs w:val="28"/>
        </w:rPr>
        <w:t xml:space="preserve">Иные предложения и замечания, которые, по Вашему мнению, </w:t>
      </w:r>
      <w:r>
        <w:rPr>
          <w:rFonts w:ascii="Times New Roman" w:hAnsi="Times New Roman" w:cs="Times New Roman"/>
          <w:sz w:val="28"/>
          <w:szCs w:val="28"/>
        </w:rPr>
        <w:lastRenderedPageBreak/>
        <w:t>целесообразно учесть в рамках оценки регулирующего воздействия.</w:t>
      </w:r>
    </w:p>
    <w:tbl>
      <w:tblPr>
        <w:tblW w:w="9581" w:type="dxa"/>
        <w:tblInd w:w="57" w:type="dxa"/>
        <w:tblCellMar>
          <w:top w:w="102" w:type="dxa"/>
          <w:left w:w="62" w:type="dxa"/>
          <w:bottom w:w="102" w:type="dxa"/>
          <w:right w:w="62" w:type="dxa"/>
        </w:tblCellMar>
        <w:tblLook w:val="0000" w:firstRow="0" w:lastRow="0" w:firstColumn="0" w:lastColumn="0" w:noHBand="0" w:noVBand="0"/>
      </w:tblPr>
      <w:tblGrid>
        <w:gridCol w:w="9581"/>
      </w:tblGrid>
      <w:tr w:rsidR="002B129E" w:rsidTr="007832C2">
        <w:tc>
          <w:tcPr>
            <w:tcW w:w="9581" w:type="dxa"/>
            <w:tcBorders>
              <w:top w:val="single" w:sz="4" w:space="0" w:color="000000"/>
              <w:left w:val="single" w:sz="4" w:space="0" w:color="000000"/>
              <w:bottom w:val="single" w:sz="4" w:space="0" w:color="000000"/>
              <w:right w:val="single" w:sz="4" w:space="0" w:color="000000"/>
            </w:tcBorders>
            <w:shd w:val="clear" w:color="auto" w:fill="auto"/>
          </w:tcPr>
          <w:p w:rsidR="002B129E" w:rsidRDefault="002B129E" w:rsidP="007832C2">
            <w:pPr>
              <w:pStyle w:val="ConsPlusNormal"/>
              <w:rPr>
                <w:rFonts w:ascii="Times New Roman" w:hAnsi="Times New Roman" w:cs="Times New Roman"/>
                <w:sz w:val="28"/>
                <w:szCs w:val="28"/>
                <w:highlight w:val="yellow"/>
              </w:rPr>
            </w:pPr>
          </w:p>
        </w:tc>
      </w:tr>
    </w:tbl>
    <w:p w:rsidR="002B129E" w:rsidRDefault="002B129E" w:rsidP="002B129E">
      <w:pPr>
        <w:pStyle w:val="ConsPlusNormal"/>
        <w:jc w:val="both"/>
        <w:rPr>
          <w:rFonts w:ascii="Times New Roman" w:hAnsi="Times New Roman" w:cs="Times New Roman"/>
          <w:sz w:val="28"/>
          <w:szCs w:val="28"/>
          <w:highlight w:val="yellow"/>
        </w:rPr>
      </w:pPr>
    </w:p>
    <w:p w:rsidR="002B129E" w:rsidRDefault="002B129E" w:rsidP="002B129E">
      <w:pPr>
        <w:pStyle w:val="ConsPlusNormal"/>
        <w:jc w:val="both"/>
        <w:rPr>
          <w:rFonts w:ascii="Times New Roman" w:hAnsi="Times New Roman" w:cs="Times New Roman"/>
          <w:sz w:val="28"/>
          <w:szCs w:val="28"/>
          <w:highlight w:val="yellow"/>
        </w:rPr>
      </w:pPr>
    </w:p>
    <w:p w:rsidR="002B129E" w:rsidRDefault="002B129E" w:rsidP="002B129E">
      <w:pPr>
        <w:pStyle w:val="ConsPlusNormal"/>
        <w:jc w:val="both"/>
        <w:rPr>
          <w:rFonts w:ascii="Times New Roman" w:hAnsi="Times New Roman" w:cs="Times New Roman"/>
          <w:sz w:val="28"/>
          <w:szCs w:val="28"/>
          <w:highlight w:val="yellow"/>
        </w:rPr>
      </w:pPr>
    </w:p>
    <w:p w:rsidR="00181F2E" w:rsidRPr="00181F2E" w:rsidRDefault="00181F2E" w:rsidP="00181F2E">
      <w:pPr>
        <w:rPr>
          <w:rFonts w:eastAsiaTheme="minorHAnsi" w:cstheme="minorBidi"/>
          <w:kern w:val="0"/>
          <w:sz w:val="28"/>
          <w:szCs w:val="22"/>
          <w:lang w:eastAsia="en-US"/>
        </w:rPr>
      </w:pPr>
      <w:r w:rsidRPr="00181F2E">
        <w:rPr>
          <w:rFonts w:eastAsiaTheme="minorHAnsi" w:cstheme="minorBidi"/>
          <w:kern w:val="0"/>
          <w:sz w:val="28"/>
          <w:szCs w:val="22"/>
          <w:lang w:eastAsia="en-US"/>
        </w:rPr>
        <w:t>Начальник управления</w:t>
      </w:r>
    </w:p>
    <w:p w:rsidR="00181F2E" w:rsidRPr="00181F2E" w:rsidRDefault="00181F2E" w:rsidP="00181F2E">
      <w:pPr>
        <w:rPr>
          <w:rFonts w:eastAsiaTheme="minorHAnsi" w:cstheme="minorBidi"/>
          <w:kern w:val="0"/>
          <w:sz w:val="28"/>
          <w:szCs w:val="22"/>
          <w:lang w:eastAsia="en-US"/>
        </w:rPr>
      </w:pPr>
      <w:r w:rsidRPr="00181F2E">
        <w:rPr>
          <w:rFonts w:eastAsiaTheme="minorHAnsi" w:cstheme="minorBidi"/>
          <w:kern w:val="0"/>
          <w:sz w:val="28"/>
          <w:szCs w:val="22"/>
          <w:lang w:eastAsia="en-US"/>
        </w:rPr>
        <w:t xml:space="preserve">экономического развития </w:t>
      </w:r>
    </w:p>
    <w:p w:rsidR="00181F2E" w:rsidRPr="00181F2E" w:rsidRDefault="00181F2E" w:rsidP="00181F2E">
      <w:pPr>
        <w:rPr>
          <w:rFonts w:eastAsiaTheme="minorHAnsi" w:cstheme="minorBidi"/>
          <w:kern w:val="0"/>
          <w:sz w:val="28"/>
          <w:szCs w:val="22"/>
          <w:lang w:eastAsia="en-US"/>
        </w:rPr>
      </w:pPr>
      <w:r w:rsidRPr="00181F2E">
        <w:rPr>
          <w:rFonts w:eastAsiaTheme="minorHAnsi" w:cstheme="minorBidi"/>
          <w:kern w:val="0"/>
          <w:sz w:val="28"/>
          <w:szCs w:val="22"/>
          <w:lang w:eastAsia="en-US"/>
        </w:rPr>
        <w:t xml:space="preserve">администрации </w:t>
      </w:r>
      <w:proofErr w:type="gramStart"/>
      <w:r w:rsidRPr="00181F2E">
        <w:rPr>
          <w:rFonts w:eastAsiaTheme="minorHAnsi" w:cstheme="minorBidi"/>
          <w:kern w:val="0"/>
          <w:sz w:val="28"/>
          <w:szCs w:val="22"/>
          <w:lang w:eastAsia="en-US"/>
        </w:rPr>
        <w:t>Туапсинского</w:t>
      </w:r>
      <w:proofErr w:type="gramEnd"/>
      <w:r w:rsidRPr="00181F2E">
        <w:rPr>
          <w:rFonts w:eastAsiaTheme="minorHAnsi" w:cstheme="minorBidi"/>
          <w:kern w:val="0"/>
          <w:sz w:val="28"/>
          <w:szCs w:val="22"/>
          <w:lang w:eastAsia="en-US"/>
        </w:rPr>
        <w:t xml:space="preserve"> </w:t>
      </w:r>
    </w:p>
    <w:p w:rsidR="00181F2E" w:rsidRPr="00181F2E" w:rsidRDefault="00181F2E" w:rsidP="00181F2E">
      <w:pPr>
        <w:rPr>
          <w:rFonts w:eastAsiaTheme="minorHAnsi" w:cstheme="minorBidi"/>
          <w:kern w:val="0"/>
          <w:sz w:val="28"/>
          <w:szCs w:val="22"/>
          <w:lang w:eastAsia="en-US"/>
        </w:rPr>
      </w:pPr>
      <w:r w:rsidRPr="00181F2E">
        <w:rPr>
          <w:rFonts w:eastAsiaTheme="minorHAnsi" w:cstheme="minorBidi"/>
          <w:kern w:val="0"/>
          <w:sz w:val="28"/>
          <w:szCs w:val="22"/>
          <w:lang w:eastAsia="en-US"/>
        </w:rPr>
        <w:t>муниципального о</w:t>
      </w:r>
      <w:r>
        <w:rPr>
          <w:rFonts w:eastAsiaTheme="minorHAnsi" w:cstheme="minorBidi"/>
          <w:kern w:val="0"/>
          <w:sz w:val="28"/>
          <w:szCs w:val="22"/>
          <w:lang w:eastAsia="en-US"/>
        </w:rPr>
        <w:t xml:space="preserve">круга                        </w:t>
      </w:r>
      <w:r w:rsidRPr="00181F2E">
        <w:rPr>
          <w:rFonts w:eastAsiaTheme="minorHAnsi" w:cstheme="minorBidi"/>
          <w:kern w:val="0"/>
          <w:sz w:val="28"/>
          <w:szCs w:val="22"/>
          <w:lang w:eastAsia="en-US"/>
        </w:rPr>
        <w:t xml:space="preserve">                                       М.А. Стамбольжи</w:t>
      </w:r>
    </w:p>
    <w:p w:rsidR="00B91AE6" w:rsidRDefault="00B91AE6"/>
    <w:sectPr w:rsidR="00B91AE6" w:rsidSect="00D5391E">
      <w:headerReference w:type="even" r:id="rId7"/>
      <w:headerReference w:type="default" r:id="rId8"/>
      <w:footerReference w:type="even" r:id="rId9"/>
      <w:footerReference w:type="default" r:id="rId10"/>
      <w:headerReference w:type="first" r:id="rId11"/>
      <w:footerReference w:type="first" r:id="rId12"/>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80D" w:rsidRDefault="008C380D" w:rsidP="00FC4ECE">
      <w:r>
        <w:separator/>
      </w:r>
    </w:p>
  </w:endnote>
  <w:endnote w:type="continuationSeparator" w:id="0">
    <w:p w:rsidR="008C380D" w:rsidRDefault="008C380D" w:rsidP="00F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CE" w:rsidRDefault="00FC4EC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CE" w:rsidRDefault="00FC4EC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CE" w:rsidRDefault="00FC4E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80D" w:rsidRDefault="008C380D" w:rsidP="00FC4ECE">
      <w:r>
        <w:separator/>
      </w:r>
    </w:p>
  </w:footnote>
  <w:footnote w:type="continuationSeparator" w:id="0">
    <w:p w:rsidR="008C380D" w:rsidRDefault="008C380D" w:rsidP="00FC4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CE" w:rsidRDefault="00FC4E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959918"/>
      <w:docPartObj>
        <w:docPartGallery w:val="Page Numbers (Top of Page)"/>
        <w:docPartUnique/>
      </w:docPartObj>
    </w:sdtPr>
    <w:sdtEndPr/>
    <w:sdtContent>
      <w:p w:rsidR="00FC4ECE" w:rsidRDefault="00FC4ECE">
        <w:pPr>
          <w:pStyle w:val="a3"/>
          <w:jc w:val="center"/>
        </w:pPr>
        <w:r>
          <w:fldChar w:fldCharType="begin"/>
        </w:r>
        <w:r>
          <w:instrText>PAGE   \* MERGEFORMAT</w:instrText>
        </w:r>
        <w:r>
          <w:fldChar w:fldCharType="separate"/>
        </w:r>
        <w:r w:rsidR="00D5391E">
          <w:rPr>
            <w:noProof/>
          </w:rPr>
          <w:t>3</w:t>
        </w:r>
        <w:r>
          <w:fldChar w:fldCharType="end"/>
        </w:r>
      </w:p>
    </w:sdtContent>
  </w:sdt>
  <w:p w:rsidR="00FC4ECE" w:rsidRDefault="00FC4EC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ECE" w:rsidRDefault="00FC4E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6DF"/>
    <w:rsid w:val="00181F2E"/>
    <w:rsid w:val="002B129E"/>
    <w:rsid w:val="003C2A2B"/>
    <w:rsid w:val="005766DF"/>
    <w:rsid w:val="005C538D"/>
    <w:rsid w:val="008C380D"/>
    <w:rsid w:val="00927D0B"/>
    <w:rsid w:val="00943076"/>
    <w:rsid w:val="00B91AE6"/>
    <w:rsid w:val="00D5391E"/>
    <w:rsid w:val="00EB1C73"/>
    <w:rsid w:val="00FC4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29E"/>
    <w:pPr>
      <w:suppressAutoHyphens/>
      <w:spacing w:after="0" w:line="240" w:lineRule="auto"/>
    </w:pPr>
    <w:rPr>
      <w:rFonts w:ascii="Times New Roman" w:eastAsia="Times New Roman" w:hAnsi="Times New Roman" w:cs="Times New Roman"/>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2B129E"/>
    <w:pPr>
      <w:widowControl w:val="0"/>
      <w:suppressAutoHyphens/>
      <w:spacing w:after="0" w:line="240" w:lineRule="auto"/>
    </w:pPr>
    <w:rPr>
      <w:rFonts w:ascii="Courier New" w:eastAsia="Times New Roman" w:hAnsi="Courier New" w:cs="Courier New"/>
      <w:kern w:val="2"/>
      <w:sz w:val="20"/>
      <w:szCs w:val="20"/>
      <w:lang w:eastAsia="zh-CN"/>
    </w:rPr>
  </w:style>
  <w:style w:type="paragraph" w:customStyle="1" w:styleId="ConsPlusNormal">
    <w:name w:val="ConsPlusNormal"/>
    <w:qFormat/>
    <w:rsid w:val="002B129E"/>
    <w:pPr>
      <w:widowControl w:val="0"/>
      <w:suppressAutoHyphens/>
      <w:spacing w:after="0" w:line="240" w:lineRule="auto"/>
    </w:pPr>
    <w:rPr>
      <w:rFonts w:ascii="Calibri" w:eastAsia="Times New Roman" w:hAnsi="Calibri" w:cs="Calibri"/>
      <w:kern w:val="2"/>
      <w:szCs w:val="20"/>
      <w:lang w:eastAsia="zh-CN"/>
    </w:rPr>
  </w:style>
  <w:style w:type="paragraph" w:styleId="a3">
    <w:name w:val="header"/>
    <w:basedOn w:val="a"/>
    <w:link w:val="a4"/>
    <w:uiPriority w:val="99"/>
    <w:unhideWhenUsed/>
    <w:rsid w:val="00FC4ECE"/>
    <w:pPr>
      <w:tabs>
        <w:tab w:val="center" w:pos="4677"/>
        <w:tab w:val="right" w:pos="9355"/>
      </w:tabs>
    </w:pPr>
  </w:style>
  <w:style w:type="character" w:customStyle="1" w:styleId="a4">
    <w:name w:val="Верхний колонтитул Знак"/>
    <w:basedOn w:val="a0"/>
    <w:link w:val="a3"/>
    <w:uiPriority w:val="99"/>
    <w:rsid w:val="00FC4ECE"/>
    <w:rPr>
      <w:rFonts w:ascii="Times New Roman" w:eastAsia="Times New Roman" w:hAnsi="Times New Roman" w:cs="Times New Roman"/>
      <w:kern w:val="2"/>
      <w:sz w:val="24"/>
      <w:szCs w:val="24"/>
      <w:lang w:eastAsia="zh-CN"/>
    </w:rPr>
  </w:style>
  <w:style w:type="paragraph" w:styleId="a5">
    <w:name w:val="footer"/>
    <w:basedOn w:val="a"/>
    <w:link w:val="a6"/>
    <w:uiPriority w:val="99"/>
    <w:unhideWhenUsed/>
    <w:rsid w:val="00FC4ECE"/>
    <w:pPr>
      <w:tabs>
        <w:tab w:val="center" w:pos="4677"/>
        <w:tab w:val="right" w:pos="9355"/>
      </w:tabs>
    </w:pPr>
  </w:style>
  <w:style w:type="character" w:customStyle="1" w:styleId="a6">
    <w:name w:val="Нижний колонтитул Знак"/>
    <w:basedOn w:val="a0"/>
    <w:link w:val="a5"/>
    <w:uiPriority w:val="99"/>
    <w:rsid w:val="00FC4ECE"/>
    <w:rPr>
      <w:rFonts w:ascii="Times New Roman" w:eastAsia="Times New Roman" w:hAnsi="Times New Roman" w:cs="Times New Roman"/>
      <w:kern w:val="2"/>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29E"/>
    <w:pPr>
      <w:suppressAutoHyphens/>
      <w:spacing w:after="0" w:line="240" w:lineRule="auto"/>
    </w:pPr>
    <w:rPr>
      <w:rFonts w:ascii="Times New Roman" w:eastAsia="Times New Roman" w:hAnsi="Times New Roman" w:cs="Times New Roman"/>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qFormat/>
    <w:rsid w:val="002B129E"/>
    <w:pPr>
      <w:widowControl w:val="0"/>
      <w:suppressAutoHyphens/>
      <w:spacing w:after="0" w:line="240" w:lineRule="auto"/>
    </w:pPr>
    <w:rPr>
      <w:rFonts w:ascii="Courier New" w:eastAsia="Times New Roman" w:hAnsi="Courier New" w:cs="Courier New"/>
      <w:kern w:val="2"/>
      <w:sz w:val="20"/>
      <w:szCs w:val="20"/>
      <w:lang w:eastAsia="zh-CN"/>
    </w:rPr>
  </w:style>
  <w:style w:type="paragraph" w:customStyle="1" w:styleId="ConsPlusNormal">
    <w:name w:val="ConsPlusNormal"/>
    <w:qFormat/>
    <w:rsid w:val="002B129E"/>
    <w:pPr>
      <w:widowControl w:val="0"/>
      <w:suppressAutoHyphens/>
      <w:spacing w:after="0" w:line="240" w:lineRule="auto"/>
    </w:pPr>
    <w:rPr>
      <w:rFonts w:ascii="Calibri" w:eastAsia="Times New Roman" w:hAnsi="Calibri" w:cs="Calibri"/>
      <w:kern w:val="2"/>
      <w:szCs w:val="20"/>
      <w:lang w:eastAsia="zh-CN"/>
    </w:rPr>
  </w:style>
  <w:style w:type="paragraph" w:styleId="a3">
    <w:name w:val="header"/>
    <w:basedOn w:val="a"/>
    <w:link w:val="a4"/>
    <w:uiPriority w:val="99"/>
    <w:unhideWhenUsed/>
    <w:rsid w:val="00FC4ECE"/>
    <w:pPr>
      <w:tabs>
        <w:tab w:val="center" w:pos="4677"/>
        <w:tab w:val="right" w:pos="9355"/>
      </w:tabs>
    </w:pPr>
  </w:style>
  <w:style w:type="character" w:customStyle="1" w:styleId="a4">
    <w:name w:val="Верхний колонтитул Знак"/>
    <w:basedOn w:val="a0"/>
    <w:link w:val="a3"/>
    <w:uiPriority w:val="99"/>
    <w:rsid w:val="00FC4ECE"/>
    <w:rPr>
      <w:rFonts w:ascii="Times New Roman" w:eastAsia="Times New Roman" w:hAnsi="Times New Roman" w:cs="Times New Roman"/>
      <w:kern w:val="2"/>
      <w:sz w:val="24"/>
      <w:szCs w:val="24"/>
      <w:lang w:eastAsia="zh-CN"/>
    </w:rPr>
  </w:style>
  <w:style w:type="paragraph" w:styleId="a5">
    <w:name w:val="footer"/>
    <w:basedOn w:val="a"/>
    <w:link w:val="a6"/>
    <w:uiPriority w:val="99"/>
    <w:unhideWhenUsed/>
    <w:rsid w:val="00FC4ECE"/>
    <w:pPr>
      <w:tabs>
        <w:tab w:val="center" w:pos="4677"/>
        <w:tab w:val="right" w:pos="9355"/>
      </w:tabs>
    </w:pPr>
  </w:style>
  <w:style w:type="character" w:customStyle="1" w:styleId="a6">
    <w:name w:val="Нижний колонтитул Знак"/>
    <w:basedOn w:val="a0"/>
    <w:link w:val="a5"/>
    <w:uiPriority w:val="99"/>
    <w:rsid w:val="00FC4ECE"/>
    <w:rPr>
      <w:rFonts w:ascii="Times New Roman" w:eastAsia="Times New Roman" w:hAnsi="Times New Roman" w:cs="Times New Roman"/>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1251</Words>
  <Characters>7136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Медведева</dc:creator>
  <cp:keywords/>
  <dc:description/>
  <cp:lastModifiedBy>Екатерина Медведева</cp:lastModifiedBy>
  <cp:revision>6</cp:revision>
  <dcterms:created xsi:type="dcterms:W3CDTF">2025-02-19T06:55:00Z</dcterms:created>
  <dcterms:modified xsi:type="dcterms:W3CDTF">2025-02-25T08:00:00Z</dcterms:modified>
</cp:coreProperties>
</file>